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BA8A" w14:textId="50A9E7BD" w:rsidR="00AA110D" w:rsidRDefault="001A048B">
      <w:pPr>
        <w:pStyle w:val="BodyA"/>
        <w:rPr>
          <w:rFonts w:ascii="Arial" w:hAnsi="Arial"/>
          <w:sz w:val="20"/>
          <w:szCs w:val="20"/>
        </w:rPr>
      </w:pPr>
      <w:r>
        <w:rPr>
          <w:rFonts w:ascii="Arial" w:hAnsi="Arial"/>
          <w:b/>
          <w:bCs/>
          <w:sz w:val="20"/>
          <w:szCs w:val="20"/>
        </w:rPr>
        <w:t>Council members present:</w:t>
      </w:r>
      <w:r>
        <w:rPr>
          <w:rFonts w:ascii="Arial" w:hAnsi="Arial"/>
          <w:sz w:val="20"/>
          <w:szCs w:val="20"/>
        </w:rPr>
        <w:t xml:space="preserve"> </w:t>
      </w:r>
      <w:r w:rsidR="00B7461B">
        <w:rPr>
          <w:rFonts w:ascii="Arial" w:hAnsi="Arial"/>
          <w:sz w:val="20"/>
          <w:szCs w:val="20"/>
        </w:rPr>
        <w:t xml:space="preserve">Ms. Laura Adams; </w:t>
      </w:r>
      <w:r w:rsidR="006573C3">
        <w:rPr>
          <w:rFonts w:ascii="Arial" w:hAnsi="Arial"/>
          <w:sz w:val="20"/>
          <w:szCs w:val="20"/>
        </w:rPr>
        <w:t xml:space="preserve">Ms. Amy Bianco, designee of Secretary Kate Walsh, Executive Office of Health and Human Services; </w:t>
      </w:r>
      <w:r w:rsidR="00130232">
        <w:rPr>
          <w:rFonts w:ascii="Arial" w:hAnsi="Arial"/>
          <w:sz w:val="20"/>
          <w:szCs w:val="20"/>
        </w:rPr>
        <w:t xml:space="preserve">Mr. Niels Puetthoff, designee of Commissioner Gary Anderson, Division of Insurance; </w:t>
      </w:r>
      <w:r w:rsidR="00F20C4E">
        <w:rPr>
          <w:rFonts w:ascii="Arial" w:hAnsi="Arial"/>
          <w:bCs/>
          <w:sz w:val="20"/>
          <w:szCs w:val="20"/>
        </w:rPr>
        <w:t xml:space="preserve">Mr. </w:t>
      </w:r>
      <w:r w:rsidR="00E229FD">
        <w:rPr>
          <w:rFonts w:ascii="Arial" w:hAnsi="Arial"/>
          <w:bCs/>
          <w:sz w:val="20"/>
          <w:szCs w:val="20"/>
        </w:rPr>
        <w:t>Brent Benson</w:t>
      </w:r>
      <w:r w:rsidR="004455A8">
        <w:rPr>
          <w:rFonts w:ascii="Arial" w:hAnsi="Arial"/>
          <w:bCs/>
          <w:sz w:val="20"/>
          <w:szCs w:val="20"/>
        </w:rPr>
        <w:t>, Office of the State Auditor</w:t>
      </w:r>
      <w:r w:rsidR="00F20C4E">
        <w:rPr>
          <w:rFonts w:ascii="Arial" w:hAnsi="Arial"/>
          <w:bCs/>
          <w:sz w:val="20"/>
          <w:szCs w:val="20"/>
        </w:rPr>
        <w:t>;</w:t>
      </w:r>
      <w:r w:rsidR="00482915">
        <w:rPr>
          <w:rFonts w:ascii="Arial" w:hAnsi="Arial"/>
          <w:bCs/>
          <w:sz w:val="20"/>
          <w:szCs w:val="20"/>
        </w:rPr>
        <w:t xml:space="preserve"> </w:t>
      </w:r>
      <w:r w:rsidR="00286404">
        <w:rPr>
          <w:rFonts w:ascii="Arial" w:hAnsi="Arial"/>
          <w:sz w:val="20"/>
          <w:szCs w:val="20"/>
        </w:rPr>
        <w:t>Ms. Fay Donohue</w:t>
      </w:r>
      <w:r w:rsidR="00B7461B">
        <w:rPr>
          <w:rFonts w:ascii="Arial" w:hAnsi="Arial"/>
          <w:sz w:val="20"/>
          <w:szCs w:val="20"/>
        </w:rPr>
        <w:t xml:space="preserve">; </w:t>
      </w:r>
      <w:r w:rsidR="001633D2">
        <w:rPr>
          <w:rFonts w:ascii="Arial" w:hAnsi="Arial"/>
          <w:sz w:val="20"/>
          <w:szCs w:val="20"/>
        </w:rPr>
        <w:t xml:space="preserve">Ms. </w:t>
      </w:r>
      <w:r w:rsidR="00B80BDC">
        <w:rPr>
          <w:rFonts w:ascii="Arial" w:hAnsi="Arial"/>
          <w:sz w:val="20"/>
          <w:szCs w:val="20"/>
        </w:rPr>
        <w:t>Cassandra Roeder</w:t>
      </w:r>
      <w:r w:rsidR="001633D2">
        <w:rPr>
          <w:rFonts w:ascii="Arial" w:hAnsi="Arial"/>
          <w:sz w:val="20"/>
          <w:szCs w:val="20"/>
        </w:rPr>
        <w:t xml:space="preserve">, designee of Secretary </w:t>
      </w:r>
      <w:r w:rsidR="19F43F9A" w:rsidRPr="187E497E">
        <w:rPr>
          <w:rFonts w:ascii="Arial" w:hAnsi="Arial"/>
          <w:sz w:val="20"/>
          <w:szCs w:val="20"/>
        </w:rPr>
        <w:t xml:space="preserve">Matthew </w:t>
      </w:r>
      <w:proofErr w:type="spellStart"/>
      <w:r w:rsidR="19F43F9A" w:rsidRPr="187E497E">
        <w:rPr>
          <w:rFonts w:ascii="Arial" w:hAnsi="Arial"/>
          <w:sz w:val="20"/>
          <w:szCs w:val="20"/>
        </w:rPr>
        <w:t>Gorzkowicz</w:t>
      </w:r>
      <w:proofErr w:type="spellEnd"/>
      <w:r w:rsidR="001633D2">
        <w:rPr>
          <w:rFonts w:ascii="Arial" w:hAnsi="Arial"/>
          <w:sz w:val="20"/>
          <w:szCs w:val="20"/>
        </w:rPr>
        <w:t>, Executive Office for Administration and Finance</w:t>
      </w:r>
      <w:r w:rsidR="00B7461B">
        <w:rPr>
          <w:rFonts w:ascii="Arial" w:hAnsi="Arial"/>
          <w:sz w:val="20"/>
          <w:szCs w:val="20"/>
        </w:rPr>
        <w:t xml:space="preserve">; </w:t>
      </w:r>
      <w:r w:rsidR="003A4435">
        <w:rPr>
          <w:rFonts w:ascii="Arial" w:hAnsi="Arial"/>
          <w:sz w:val="20"/>
          <w:szCs w:val="20"/>
        </w:rPr>
        <w:t xml:space="preserve">Executive Director David Seltz, Health Policy Commission; </w:t>
      </w:r>
      <w:r w:rsidR="00B7461B">
        <w:rPr>
          <w:rFonts w:ascii="Arial" w:hAnsi="Arial"/>
          <w:sz w:val="20"/>
          <w:szCs w:val="20"/>
        </w:rPr>
        <w:t>and Ms. Sandra Wolitzky, Office of the Attorney General</w:t>
      </w:r>
      <w:r w:rsidR="00B7461B">
        <w:rPr>
          <w:rFonts w:ascii="Arial" w:hAnsi="Arial"/>
          <w:bCs/>
          <w:sz w:val="20"/>
          <w:szCs w:val="20"/>
        </w:rPr>
        <w:t>.</w:t>
      </w:r>
      <w:r w:rsidR="00E97683">
        <w:br/>
      </w:r>
    </w:p>
    <w:p w14:paraId="04CCE5E4" w14:textId="572EF965" w:rsidR="00BE0205" w:rsidRPr="00482915" w:rsidRDefault="00AA110D">
      <w:pPr>
        <w:pStyle w:val="BodyA"/>
        <w:rPr>
          <w:rFonts w:ascii="Arial" w:eastAsia="Arial" w:hAnsi="Arial" w:cs="Arial"/>
          <w:sz w:val="20"/>
          <w:szCs w:val="20"/>
        </w:rPr>
      </w:pPr>
      <w:r>
        <w:rPr>
          <w:rFonts w:ascii="Arial" w:hAnsi="Arial"/>
          <w:sz w:val="20"/>
          <w:szCs w:val="20"/>
        </w:rPr>
        <w:t>Ms. Donohue</w:t>
      </w:r>
      <w:r w:rsidRPr="00482915">
        <w:rPr>
          <w:rFonts w:ascii="Arial" w:hAnsi="Arial"/>
          <w:sz w:val="20"/>
          <w:szCs w:val="20"/>
        </w:rPr>
        <w:t xml:space="preserve"> </w:t>
      </w:r>
      <w:r>
        <w:rPr>
          <w:rFonts w:ascii="Arial" w:hAnsi="Arial"/>
          <w:sz w:val="20"/>
          <w:szCs w:val="20"/>
        </w:rPr>
        <w:t xml:space="preserve">called the meeting to order at </w:t>
      </w:r>
      <w:r w:rsidR="00EB57E1">
        <w:rPr>
          <w:rFonts w:ascii="Arial" w:hAnsi="Arial"/>
          <w:sz w:val="20"/>
          <w:szCs w:val="20"/>
        </w:rPr>
        <w:t>2:0</w:t>
      </w:r>
      <w:r w:rsidR="00694D80">
        <w:rPr>
          <w:rFonts w:ascii="Arial" w:hAnsi="Arial"/>
          <w:sz w:val="20"/>
          <w:szCs w:val="20"/>
        </w:rPr>
        <w:t>2</w:t>
      </w:r>
      <w:r w:rsidRPr="00793D9F">
        <w:rPr>
          <w:rFonts w:ascii="Arial" w:hAnsi="Arial"/>
          <w:sz w:val="20"/>
          <w:szCs w:val="20"/>
        </w:rPr>
        <w:t xml:space="preserve"> p.m.</w:t>
      </w:r>
      <w:r w:rsidR="00FC6873">
        <w:rPr>
          <w:rFonts w:ascii="Arial" w:hAnsi="Arial"/>
          <w:sz w:val="20"/>
          <w:szCs w:val="20"/>
        </w:rPr>
        <w:br/>
      </w:r>
    </w:p>
    <w:p w14:paraId="439C1A9E" w14:textId="77777777" w:rsidR="00482915" w:rsidRDefault="00482915">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Approval of Prior Meeting Minute [VOTE]</w:t>
      </w:r>
    </w:p>
    <w:p w14:paraId="56B6017A" w14:textId="77777777" w:rsidR="00482915" w:rsidRDefault="00482915" w:rsidP="00482915">
      <w:pPr>
        <w:pStyle w:val="BodyA"/>
        <w:ind w:left="720"/>
        <w:rPr>
          <w:rFonts w:ascii="Arial" w:eastAsia="Arial" w:hAnsi="Arial" w:cs="Arial"/>
          <w:b/>
          <w:bCs/>
          <w:smallCaps/>
          <w:sz w:val="24"/>
          <w:szCs w:val="24"/>
        </w:rPr>
      </w:pPr>
    </w:p>
    <w:p w14:paraId="1F639C9C" w14:textId="19DC6100" w:rsidR="00482915" w:rsidRPr="00482915" w:rsidRDefault="00E11F8E" w:rsidP="00482915">
      <w:pPr>
        <w:pStyle w:val="BodyA"/>
        <w:rPr>
          <w:rFonts w:ascii="Arial" w:hAnsi="Arial"/>
          <w:sz w:val="20"/>
          <w:szCs w:val="20"/>
        </w:rPr>
      </w:pPr>
      <w:r w:rsidRPr="55E3F1F0">
        <w:rPr>
          <w:rFonts w:ascii="Arial" w:hAnsi="Arial"/>
          <w:sz w:val="20"/>
          <w:szCs w:val="20"/>
        </w:rPr>
        <w:t>Ms. Donohue welcome</w:t>
      </w:r>
      <w:r w:rsidR="00394594" w:rsidRPr="55E3F1F0">
        <w:rPr>
          <w:rFonts w:ascii="Arial" w:hAnsi="Arial"/>
          <w:sz w:val="20"/>
          <w:szCs w:val="20"/>
        </w:rPr>
        <w:t>d Ms. Amy Bianco</w:t>
      </w:r>
      <w:r w:rsidR="00B078B5" w:rsidRPr="55E3F1F0">
        <w:rPr>
          <w:rFonts w:ascii="Arial" w:hAnsi="Arial"/>
          <w:sz w:val="20"/>
          <w:szCs w:val="20"/>
        </w:rPr>
        <w:t xml:space="preserve"> to her first Council meeting as the </w:t>
      </w:r>
      <w:proofErr w:type="gramStart"/>
      <w:r w:rsidR="00B078B5" w:rsidRPr="55E3F1F0">
        <w:rPr>
          <w:rFonts w:ascii="Arial" w:hAnsi="Arial"/>
          <w:sz w:val="20"/>
          <w:szCs w:val="20"/>
        </w:rPr>
        <w:t>designee</w:t>
      </w:r>
      <w:proofErr w:type="gramEnd"/>
      <w:r w:rsidR="00B078B5" w:rsidRPr="55E3F1F0">
        <w:rPr>
          <w:rFonts w:ascii="Arial" w:hAnsi="Arial"/>
          <w:sz w:val="20"/>
          <w:szCs w:val="20"/>
        </w:rPr>
        <w:t xml:space="preserve"> of </w:t>
      </w:r>
      <w:r w:rsidR="7EEB26E9" w:rsidRPr="55E3F1F0">
        <w:rPr>
          <w:rFonts w:ascii="Arial" w:hAnsi="Arial"/>
          <w:sz w:val="20"/>
          <w:szCs w:val="20"/>
        </w:rPr>
        <w:t>Secretary</w:t>
      </w:r>
      <w:r w:rsidR="00B078B5" w:rsidRPr="55E3F1F0">
        <w:rPr>
          <w:rFonts w:ascii="Arial" w:hAnsi="Arial"/>
          <w:sz w:val="20"/>
          <w:szCs w:val="20"/>
        </w:rPr>
        <w:t xml:space="preserve"> Walsh. Ms. Donohue </w:t>
      </w:r>
      <w:r w:rsidR="00651F29" w:rsidRPr="55E3F1F0">
        <w:rPr>
          <w:rFonts w:ascii="Arial" w:hAnsi="Arial"/>
          <w:sz w:val="20"/>
          <w:szCs w:val="20"/>
        </w:rPr>
        <w:t xml:space="preserve">then </w:t>
      </w:r>
      <w:r w:rsidR="00C3218D" w:rsidRPr="55E3F1F0">
        <w:rPr>
          <w:rFonts w:ascii="Arial" w:hAnsi="Arial"/>
          <w:sz w:val="20"/>
          <w:szCs w:val="20"/>
        </w:rPr>
        <w:t>called for a</w:t>
      </w:r>
      <w:r w:rsidR="00AA110D" w:rsidRPr="55E3F1F0">
        <w:rPr>
          <w:rFonts w:ascii="Arial" w:hAnsi="Arial"/>
          <w:sz w:val="20"/>
          <w:szCs w:val="20"/>
        </w:rPr>
        <w:t xml:space="preserve"> motion to approve</w:t>
      </w:r>
      <w:r w:rsidR="00C3218D" w:rsidRPr="55E3F1F0">
        <w:rPr>
          <w:rFonts w:ascii="Arial" w:hAnsi="Arial"/>
          <w:sz w:val="20"/>
          <w:szCs w:val="20"/>
        </w:rPr>
        <w:t xml:space="preserve"> the minutes from </w:t>
      </w:r>
      <w:r w:rsidR="0030179A" w:rsidRPr="55E3F1F0">
        <w:rPr>
          <w:rFonts w:ascii="Arial" w:hAnsi="Arial"/>
          <w:sz w:val="20"/>
          <w:szCs w:val="20"/>
        </w:rPr>
        <w:t>th</w:t>
      </w:r>
      <w:r w:rsidR="00EB57E1" w:rsidRPr="55E3F1F0">
        <w:rPr>
          <w:rFonts w:ascii="Arial" w:hAnsi="Arial"/>
          <w:sz w:val="20"/>
          <w:szCs w:val="20"/>
        </w:rPr>
        <w:t xml:space="preserve">e </w:t>
      </w:r>
      <w:r w:rsidR="00B078B5" w:rsidRPr="55E3F1F0">
        <w:rPr>
          <w:rFonts w:ascii="Arial" w:hAnsi="Arial"/>
          <w:sz w:val="20"/>
          <w:szCs w:val="20"/>
        </w:rPr>
        <w:t xml:space="preserve">March 21, </w:t>
      </w:r>
      <w:r w:rsidR="29871C0B" w:rsidRPr="55E3F1F0">
        <w:rPr>
          <w:rFonts w:ascii="Arial" w:hAnsi="Arial"/>
          <w:sz w:val="20"/>
          <w:szCs w:val="20"/>
        </w:rPr>
        <w:t>2023,</w:t>
      </w:r>
      <w:r w:rsidR="0030179A" w:rsidRPr="55E3F1F0">
        <w:rPr>
          <w:rFonts w:ascii="Arial" w:hAnsi="Arial"/>
          <w:sz w:val="20"/>
          <w:szCs w:val="20"/>
        </w:rPr>
        <w:t xml:space="preserve"> meeting</w:t>
      </w:r>
      <w:r w:rsidR="00AA110D" w:rsidRPr="55E3F1F0">
        <w:rPr>
          <w:rFonts w:ascii="Arial" w:hAnsi="Arial"/>
          <w:sz w:val="20"/>
          <w:szCs w:val="20"/>
        </w:rPr>
        <w:t>, which was followed by a formal roll call vote</w:t>
      </w:r>
      <w:r w:rsidR="0030179A" w:rsidRPr="55E3F1F0">
        <w:rPr>
          <w:rFonts w:ascii="Arial" w:hAnsi="Arial"/>
          <w:sz w:val="20"/>
          <w:szCs w:val="20"/>
        </w:rPr>
        <w:t xml:space="preserve">; the minutes were unanimously approved. </w:t>
      </w:r>
    </w:p>
    <w:p w14:paraId="4B7BC6BE" w14:textId="77777777" w:rsidR="00482915" w:rsidRDefault="00482915" w:rsidP="00482915">
      <w:pPr>
        <w:pStyle w:val="BodyA"/>
        <w:ind w:left="720"/>
        <w:rPr>
          <w:rFonts w:ascii="Arial" w:eastAsia="Arial" w:hAnsi="Arial" w:cs="Arial"/>
          <w:b/>
          <w:bCs/>
          <w:smallCaps/>
          <w:sz w:val="24"/>
          <w:szCs w:val="24"/>
        </w:rPr>
      </w:pPr>
    </w:p>
    <w:p w14:paraId="66843818" w14:textId="7535308E" w:rsidR="0087736F" w:rsidRDefault="004004A7">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Strategic Planning Update</w:t>
      </w:r>
    </w:p>
    <w:p w14:paraId="7968DF16" w14:textId="33DAFF85" w:rsidR="0087736F" w:rsidRDefault="0087736F" w:rsidP="0087736F">
      <w:pPr>
        <w:pStyle w:val="BodyA"/>
        <w:ind w:left="720"/>
        <w:rPr>
          <w:rFonts w:ascii="Arial" w:eastAsia="Arial" w:hAnsi="Arial" w:cs="Arial"/>
          <w:b/>
          <w:bCs/>
          <w:smallCaps/>
          <w:sz w:val="24"/>
          <w:szCs w:val="24"/>
        </w:rPr>
      </w:pPr>
    </w:p>
    <w:p w14:paraId="3EE71336" w14:textId="1744E6CF" w:rsidR="005B229B" w:rsidRDefault="005036EC" w:rsidP="00123000">
      <w:pPr>
        <w:pStyle w:val="NoSpacing"/>
        <w:rPr>
          <w:rFonts w:ascii="Arial" w:hAnsi="Arial" w:cs="Arial"/>
          <w:sz w:val="20"/>
          <w:szCs w:val="20"/>
        </w:rPr>
      </w:pPr>
      <w:r>
        <w:rPr>
          <w:rFonts w:ascii="Arial" w:hAnsi="Arial" w:cs="Arial"/>
          <w:sz w:val="20"/>
          <w:szCs w:val="20"/>
        </w:rPr>
        <w:t>Ms.</w:t>
      </w:r>
      <w:r w:rsidR="00872224">
        <w:rPr>
          <w:rFonts w:ascii="Arial" w:hAnsi="Arial" w:cs="Arial"/>
          <w:sz w:val="20"/>
          <w:szCs w:val="20"/>
        </w:rPr>
        <w:t xml:space="preserve"> Lauren</w:t>
      </w:r>
      <w:r>
        <w:rPr>
          <w:rFonts w:ascii="Arial" w:hAnsi="Arial" w:cs="Arial"/>
          <w:sz w:val="20"/>
          <w:szCs w:val="20"/>
        </w:rPr>
        <w:t xml:space="preserve"> Peters introduced the Council meeting agenda </w:t>
      </w:r>
      <w:r w:rsidR="00EE5FA0">
        <w:rPr>
          <w:rFonts w:ascii="Arial" w:hAnsi="Arial" w:cs="Arial"/>
          <w:sz w:val="20"/>
          <w:szCs w:val="20"/>
        </w:rPr>
        <w:t xml:space="preserve">and began her presentation </w:t>
      </w:r>
      <w:r w:rsidR="00651F29">
        <w:rPr>
          <w:rFonts w:ascii="Arial" w:hAnsi="Arial" w:cs="Arial"/>
          <w:sz w:val="20"/>
          <w:szCs w:val="20"/>
        </w:rPr>
        <w:t xml:space="preserve">on </w:t>
      </w:r>
      <w:r w:rsidR="00D6047B">
        <w:rPr>
          <w:rFonts w:ascii="Arial" w:hAnsi="Arial" w:cs="Arial"/>
          <w:sz w:val="20"/>
          <w:szCs w:val="20"/>
        </w:rPr>
        <w:t xml:space="preserve">the development of </w:t>
      </w:r>
      <w:r w:rsidR="00EE5FA0">
        <w:rPr>
          <w:rFonts w:ascii="Arial" w:hAnsi="Arial" w:cs="Arial"/>
          <w:sz w:val="20"/>
          <w:szCs w:val="20"/>
        </w:rPr>
        <w:t>CHIA’s strategic plan</w:t>
      </w:r>
      <w:r w:rsidR="00D6047B">
        <w:rPr>
          <w:rFonts w:ascii="Arial" w:hAnsi="Arial" w:cs="Arial"/>
          <w:sz w:val="20"/>
          <w:szCs w:val="20"/>
        </w:rPr>
        <w:t>.</w:t>
      </w:r>
    </w:p>
    <w:p w14:paraId="02947B9F" w14:textId="77777777" w:rsidR="005036EC" w:rsidRDefault="005036EC" w:rsidP="00123000">
      <w:pPr>
        <w:pStyle w:val="NoSpacing"/>
        <w:rPr>
          <w:rFonts w:ascii="Arial" w:hAnsi="Arial" w:cs="Arial"/>
          <w:sz w:val="20"/>
          <w:szCs w:val="20"/>
        </w:rPr>
      </w:pPr>
    </w:p>
    <w:p w14:paraId="1BF09068" w14:textId="43DBF422" w:rsidR="00EE5FA0" w:rsidRPr="00EE5FA0" w:rsidRDefault="00EE5FA0" w:rsidP="546AF678">
      <w:pPr>
        <w:pStyle w:val="BodyA"/>
        <w:rPr>
          <w:rFonts w:ascii="Arial" w:eastAsiaTheme="minorEastAsia" w:hAnsi="Arial" w:cs="Arial"/>
          <w:color w:val="1A191A"/>
          <w:sz w:val="20"/>
          <w:szCs w:val="20"/>
          <w:bdr w:val="none" w:sz="0" w:space="0" w:color="auto"/>
        </w:rPr>
      </w:pPr>
      <w:r w:rsidRPr="546AF678">
        <w:rPr>
          <w:rFonts w:ascii="Arial" w:eastAsiaTheme="minorEastAsia" w:hAnsi="Arial" w:cs="Arial"/>
          <w:color w:val="1A191A"/>
          <w:sz w:val="20"/>
          <w:szCs w:val="20"/>
          <w:bdr w:val="none" w:sz="0" w:space="0" w:color="auto"/>
        </w:rPr>
        <w:t xml:space="preserve">Prior to the Council meeting, Ms. Peters had shared with members a copy of CHIA’s </w:t>
      </w:r>
      <w:r w:rsidR="00D6047B" w:rsidRPr="546AF678">
        <w:rPr>
          <w:rFonts w:ascii="Arial" w:eastAsiaTheme="minorEastAsia" w:hAnsi="Arial" w:cs="Arial"/>
          <w:color w:val="1A191A"/>
          <w:sz w:val="20"/>
          <w:szCs w:val="20"/>
          <w:bdr w:val="none" w:sz="0" w:space="0" w:color="auto"/>
        </w:rPr>
        <w:t>draft s</w:t>
      </w:r>
      <w:r w:rsidRPr="546AF678">
        <w:rPr>
          <w:rFonts w:ascii="Arial" w:eastAsiaTheme="minorEastAsia" w:hAnsi="Arial" w:cs="Arial"/>
          <w:color w:val="1A191A"/>
          <w:sz w:val="20"/>
          <w:szCs w:val="20"/>
          <w:bdr w:val="none" w:sz="0" w:space="0" w:color="auto"/>
        </w:rPr>
        <w:t xml:space="preserve">trategic </w:t>
      </w:r>
      <w:r w:rsidR="00D6047B" w:rsidRPr="546AF678">
        <w:rPr>
          <w:rFonts w:ascii="Arial" w:eastAsiaTheme="minorEastAsia" w:hAnsi="Arial" w:cs="Arial"/>
          <w:color w:val="1A191A"/>
          <w:sz w:val="20"/>
          <w:szCs w:val="20"/>
          <w:bdr w:val="none" w:sz="0" w:space="0" w:color="auto"/>
        </w:rPr>
        <w:t>p</w:t>
      </w:r>
      <w:r w:rsidRPr="546AF678">
        <w:rPr>
          <w:rFonts w:ascii="Arial" w:eastAsiaTheme="minorEastAsia" w:hAnsi="Arial" w:cs="Arial"/>
          <w:color w:val="1A191A"/>
          <w:sz w:val="20"/>
          <w:szCs w:val="20"/>
          <w:bdr w:val="none" w:sz="0" w:space="0" w:color="auto"/>
        </w:rPr>
        <w:t xml:space="preserve">lan. During the meeting there was a discussion between Council members on various components of the plan, including insights into areas where CHIA may make improvements or consider additional ideas going forward. Council members were enthusiastic about the development of the strategic plan, and supportive of its role in defining CHIA’s mission, priorities, and objectives. </w:t>
      </w:r>
    </w:p>
    <w:p w14:paraId="6408A6B8" w14:textId="445E33F6" w:rsidR="546AF678" w:rsidRDefault="546AF678" w:rsidP="546AF678">
      <w:pPr>
        <w:pStyle w:val="BodyA"/>
        <w:rPr>
          <w:rFonts w:ascii="Arial" w:eastAsiaTheme="minorEastAsia" w:hAnsi="Arial" w:cs="Arial"/>
          <w:color w:val="1A191A"/>
          <w:sz w:val="20"/>
          <w:szCs w:val="20"/>
        </w:rPr>
      </w:pPr>
    </w:p>
    <w:p w14:paraId="738D9E71" w14:textId="566681B7" w:rsidR="29BEDD0B" w:rsidRDefault="29BEDD0B" w:rsidP="546AF678">
      <w:pPr>
        <w:pStyle w:val="BodyA"/>
        <w:rPr>
          <w:rFonts w:ascii="Arial" w:eastAsiaTheme="minorEastAsia" w:hAnsi="Arial" w:cs="Arial"/>
          <w:color w:val="1A191A"/>
          <w:sz w:val="20"/>
          <w:szCs w:val="20"/>
        </w:rPr>
      </w:pPr>
      <w:r w:rsidRPr="55E3F1F0">
        <w:rPr>
          <w:rFonts w:ascii="Arial" w:eastAsiaTheme="minorEastAsia" w:hAnsi="Arial" w:cs="Arial"/>
          <w:color w:val="1A191A"/>
          <w:sz w:val="20"/>
          <w:szCs w:val="20"/>
        </w:rPr>
        <w:t>Ms. Peters explained that</w:t>
      </w:r>
      <w:r w:rsidR="155A4A4A" w:rsidRPr="55E3F1F0">
        <w:rPr>
          <w:rFonts w:ascii="Arial" w:eastAsiaTheme="minorEastAsia" w:hAnsi="Arial" w:cs="Arial"/>
          <w:color w:val="1A191A"/>
          <w:sz w:val="20"/>
          <w:szCs w:val="20"/>
        </w:rPr>
        <w:t>, as a next step,</w:t>
      </w:r>
      <w:r w:rsidRPr="55E3F1F0">
        <w:rPr>
          <w:rFonts w:ascii="Arial" w:eastAsiaTheme="minorEastAsia" w:hAnsi="Arial" w:cs="Arial"/>
          <w:color w:val="1A191A"/>
          <w:sz w:val="20"/>
          <w:szCs w:val="20"/>
        </w:rPr>
        <w:t xml:space="preserve"> CHIA’s senior leadership team would work to </w:t>
      </w:r>
      <w:r w:rsidR="00F5B789" w:rsidRPr="55E3F1F0">
        <w:rPr>
          <w:rFonts w:ascii="Arial" w:eastAsiaTheme="minorEastAsia" w:hAnsi="Arial" w:cs="Arial"/>
          <w:color w:val="1A191A"/>
          <w:sz w:val="20"/>
          <w:szCs w:val="20"/>
        </w:rPr>
        <w:t>develop</w:t>
      </w:r>
      <w:r w:rsidRPr="55E3F1F0">
        <w:rPr>
          <w:rFonts w:ascii="Arial" w:eastAsiaTheme="minorEastAsia" w:hAnsi="Arial" w:cs="Arial"/>
          <w:color w:val="1A191A"/>
          <w:sz w:val="20"/>
          <w:szCs w:val="20"/>
        </w:rPr>
        <w:t xml:space="preserve"> tactics </w:t>
      </w:r>
      <w:r w:rsidR="7F351E0F" w:rsidRPr="55E3F1F0">
        <w:rPr>
          <w:rFonts w:ascii="Arial" w:eastAsiaTheme="minorEastAsia" w:hAnsi="Arial" w:cs="Arial"/>
          <w:color w:val="1A191A"/>
          <w:sz w:val="20"/>
          <w:szCs w:val="20"/>
        </w:rPr>
        <w:t xml:space="preserve">flowing from the </w:t>
      </w:r>
      <w:r w:rsidR="174D96BE" w:rsidRPr="55E3F1F0">
        <w:rPr>
          <w:rFonts w:ascii="Arial" w:eastAsiaTheme="minorEastAsia" w:hAnsi="Arial" w:cs="Arial"/>
          <w:color w:val="1A191A"/>
          <w:sz w:val="20"/>
          <w:szCs w:val="20"/>
        </w:rPr>
        <w:t>strategic</w:t>
      </w:r>
      <w:r w:rsidR="7F351E0F" w:rsidRPr="55E3F1F0">
        <w:rPr>
          <w:rFonts w:ascii="Arial" w:eastAsiaTheme="minorEastAsia" w:hAnsi="Arial" w:cs="Arial"/>
          <w:color w:val="1A191A"/>
          <w:sz w:val="20"/>
          <w:szCs w:val="20"/>
        </w:rPr>
        <w:t xml:space="preserve"> plan</w:t>
      </w:r>
      <w:r w:rsidR="7AD6D1D5" w:rsidRPr="55E3F1F0">
        <w:rPr>
          <w:rFonts w:ascii="Arial" w:eastAsiaTheme="minorEastAsia" w:hAnsi="Arial" w:cs="Arial"/>
          <w:color w:val="1A191A"/>
          <w:sz w:val="20"/>
          <w:szCs w:val="20"/>
        </w:rPr>
        <w:t>, including operatio</w:t>
      </w:r>
      <w:r w:rsidR="1ABFACC8" w:rsidRPr="55E3F1F0">
        <w:rPr>
          <w:rFonts w:ascii="Arial" w:eastAsiaTheme="minorEastAsia" w:hAnsi="Arial" w:cs="Arial"/>
          <w:color w:val="1A191A"/>
          <w:sz w:val="20"/>
          <w:szCs w:val="20"/>
        </w:rPr>
        <w:t>nal</w:t>
      </w:r>
      <w:r w:rsidR="7AD6D1D5" w:rsidRPr="55E3F1F0">
        <w:rPr>
          <w:rFonts w:ascii="Arial" w:eastAsiaTheme="minorEastAsia" w:hAnsi="Arial" w:cs="Arial"/>
          <w:color w:val="1A191A"/>
          <w:sz w:val="20"/>
          <w:szCs w:val="20"/>
        </w:rPr>
        <w:t xml:space="preserve"> plans. She pledged to provide the Council with a six-month status update on implementation.</w:t>
      </w:r>
    </w:p>
    <w:p w14:paraId="76E09B0D" w14:textId="77777777" w:rsidR="00EE5FA0" w:rsidRPr="00EE5FA0" w:rsidRDefault="00EE5FA0" w:rsidP="00EE5FA0">
      <w:pPr>
        <w:pStyle w:val="BodyA"/>
        <w:rPr>
          <w:rFonts w:ascii="Arial" w:eastAsiaTheme="minorHAnsi" w:hAnsi="Arial" w:cs="Arial"/>
          <w:color w:val="1A191A"/>
          <w:sz w:val="20"/>
          <w:szCs w:val="20"/>
          <w:bdr w:val="none" w:sz="0" w:space="0" w:color="auto"/>
        </w:rPr>
      </w:pPr>
    </w:p>
    <w:p w14:paraId="78D327E1" w14:textId="77777777" w:rsidR="00EA688D" w:rsidRDefault="00EA688D" w:rsidP="00EE5FA0">
      <w:pPr>
        <w:pStyle w:val="BodyA"/>
        <w:rPr>
          <w:rFonts w:ascii="Arial" w:hAnsi="Arial"/>
          <w:b/>
          <w:sz w:val="24"/>
          <w:szCs w:val="24"/>
        </w:rPr>
      </w:pPr>
    </w:p>
    <w:p w14:paraId="02B4F7B3" w14:textId="316F53D7" w:rsidR="00E86A91" w:rsidRDefault="00EA688D" w:rsidP="00596F52">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CHIA Priority Areas Update</w:t>
      </w:r>
    </w:p>
    <w:p w14:paraId="5B4672B9" w14:textId="77777777" w:rsidR="00E86A91" w:rsidRDefault="00E86A91" w:rsidP="00E86A91">
      <w:pPr>
        <w:pStyle w:val="BodyA"/>
        <w:rPr>
          <w:rFonts w:ascii="Arial" w:eastAsia="Arial" w:hAnsi="Arial" w:cs="Arial"/>
          <w:b/>
          <w:bCs/>
          <w:smallCaps/>
          <w:sz w:val="24"/>
          <w:szCs w:val="24"/>
        </w:rPr>
      </w:pPr>
    </w:p>
    <w:p w14:paraId="1F5A1575" w14:textId="0589D80E" w:rsidR="00EA688D" w:rsidRDefault="00EA688D" w:rsidP="546AF678">
      <w:pPr>
        <w:pStyle w:val="BodyA"/>
        <w:rPr>
          <w:rFonts w:ascii="Arial" w:eastAsiaTheme="minorEastAsia" w:hAnsi="Arial" w:cs="Arial"/>
          <w:color w:val="1A191A"/>
          <w:sz w:val="20"/>
          <w:szCs w:val="20"/>
          <w:bdr w:val="none" w:sz="0" w:space="0" w:color="auto"/>
        </w:rPr>
      </w:pPr>
      <w:r w:rsidRPr="546AF678">
        <w:rPr>
          <w:rFonts w:ascii="Arial" w:eastAsiaTheme="minorEastAsia" w:hAnsi="Arial" w:cs="Arial"/>
          <w:color w:val="1A191A"/>
          <w:sz w:val="20"/>
          <w:szCs w:val="20"/>
          <w:bdr w:val="none" w:sz="0" w:space="0" w:color="auto"/>
        </w:rPr>
        <w:t xml:space="preserve">Ms. Peters then moved to walk through the rest of the Council meeting agenda. Next, she introduced three agency priority areas that she wanted to share with the Council: CHIA’s </w:t>
      </w:r>
      <w:r w:rsidR="39B83878" w:rsidRPr="546AF678">
        <w:rPr>
          <w:rFonts w:ascii="Arial" w:eastAsiaTheme="minorEastAsia" w:hAnsi="Arial" w:cs="Arial"/>
          <w:color w:val="1A191A"/>
          <w:sz w:val="20"/>
          <w:szCs w:val="20"/>
          <w:bdr w:val="none" w:sz="0" w:space="0" w:color="auto"/>
        </w:rPr>
        <w:t>p</w:t>
      </w:r>
      <w:r w:rsidRPr="546AF678">
        <w:rPr>
          <w:rFonts w:ascii="Arial" w:eastAsiaTheme="minorEastAsia" w:hAnsi="Arial" w:cs="Arial"/>
          <w:color w:val="1A191A"/>
          <w:sz w:val="20"/>
          <w:szCs w:val="20"/>
          <w:bdr w:val="none" w:sz="0" w:space="0" w:color="auto"/>
        </w:rPr>
        <w:t xml:space="preserve">rimary </w:t>
      </w:r>
      <w:r w:rsidR="71B99DF8" w:rsidRPr="546AF678">
        <w:rPr>
          <w:rFonts w:ascii="Arial" w:eastAsiaTheme="minorEastAsia" w:hAnsi="Arial" w:cs="Arial"/>
          <w:color w:val="1A191A"/>
          <w:sz w:val="20"/>
          <w:szCs w:val="20"/>
          <w:bdr w:val="none" w:sz="0" w:space="0" w:color="auto"/>
        </w:rPr>
        <w:t>c</w:t>
      </w:r>
      <w:r w:rsidRPr="546AF678">
        <w:rPr>
          <w:rFonts w:ascii="Arial" w:eastAsiaTheme="minorEastAsia" w:hAnsi="Arial" w:cs="Arial"/>
          <w:color w:val="1A191A"/>
          <w:sz w:val="20"/>
          <w:szCs w:val="20"/>
          <w:bdr w:val="none" w:sz="0" w:space="0" w:color="auto"/>
        </w:rPr>
        <w:t xml:space="preserve">are </w:t>
      </w:r>
      <w:r w:rsidR="0A2E259C" w:rsidRPr="546AF678">
        <w:rPr>
          <w:rFonts w:ascii="Arial" w:eastAsiaTheme="minorEastAsia" w:hAnsi="Arial" w:cs="Arial"/>
          <w:color w:val="1A191A"/>
          <w:sz w:val="20"/>
          <w:szCs w:val="20"/>
          <w:bdr w:val="none" w:sz="0" w:space="0" w:color="auto"/>
        </w:rPr>
        <w:t>d</w:t>
      </w:r>
      <w:r w:rsidRPr="546AF678">
        <w:rPr>
          <w:rFonts w:ascii="Arial" w:eastAsiaTheme="minorEastAsia" w:hAnsi="Arial" w:cs="Arial"/>
          <w:color w:val="1A191A"/>
          <w:sz w:val="20"/>
          <w:szCs w:val="20"/>
          <w:bdr w:val="none" w:sz="0" w:space="0" w:color="auto"/>
        </w:rPr>
        <w:t>ashboard, health equity initiatives, and the workforce survey.</w:t>
      </w:r>
    </w:p>
    <w:p w14:paraId="7FC40E00" w14:textId="77777777" w:rsidR="00EA688D" w:rsidRDefault="00EA688D" w:rsidP="00E86A91">
      <w:pPr>
        <w:pStyle w:val="BodyA"/>
        <w:rPr>
          <w:rFonts w:ascii="Arial" w:eastAsiaTheme="minorEastAsia" w:hAnsi="Arial" w:cs="Arial"/>
          <w:color w:val="1A191A"/>
          <w:sz w:val="20"/>
          <w:szCs w:val="20"/>
          <w:bdr w:val="none" w:sz="0" w:space="0" w:color="auto"/>
        </w:rPr>
      </w:pPr>
    </w:p>
    <w:p w14:paraId="32E3B7C2" w14:textId="14F5AA43" w:rsidR="00F00272" w:rsidRPr="00F00272" w:rsidRDefault="00F00272" w:rsidP="546AF678">
      <w:pPr>
        <w:pStyle w:val="BodyA"/>
        <w:rPr>
          <w:rFonts w:ascii="Arial" w:eastAsiaTheme="minorEastAsia" w:hAnsi="Arial" w:cs="Arial"/>
          <w:color w:val="1A191A"/>
          <w:sz w:val="20"/>
          <w:szCs w:val="20"/>
          <w:bdr w:val="none" w:sz="0" w:space="0" w:color="auto"/>
        </w:rPr>
      </w:pPr>
      <w:r w:rsidRPr="546AF678">
        <w:rPr>
          <w:rFonts w:ascii="Arial" w:eastAsiaTheme="minorEastAsia" w:hAnsi="Arial" w:cs="Arial"/>
          <w:color w:val="1A191A"/>
          <w:sz w:val="20"/>
          <w:szCs w:val="20"/>
          <w:bdr w:val="none" w:sz="0" w:space="0" w:color="auto"/>
        </w:rPr>
        <w:t xml:space="preserve">Caitlin Sullivan, Deputy Executive Director of Health Informatics and Reporting, presented on CHIA’s work to develop the next </w:t>
      </w:r>
      <w:r w:rsidR="42174B37" w:rsidRPr="546AF678">
        <w:rPr>
          <w:rFonts w:ascii="Arial" w:eastAsiaTheme="minorEastAsia" w:hAnsi="Arial" w:cs="Arial"/>
          <w:color w:val="1A191A"/>
          <w:sz w:val="20"/>
          <w:szCs w:val="20"/>
          <w:bdr w:val="none" w:sz="0" w:space="0" w:color="auto"/>
        </w:rPr>
        <w:t>p</w:t>
      </w:r>
      <w:r w:rsidRPr="546AF678">
        <w:rPr>
          <w:rFonts w:ascii="Arial" w:eastAsiaTheme="minorEastAsia" w:hAnsi="Arial" w:cs="Arial"/>
          <w:color w:val="1A191A"/>
          <w:sz w:val="20"/>
          <w:szCs w:val="20"/>
          <w:bdr w:val="none" w:sz="0" w:space="0" w:color="auto"/>
        </w:rPr>
        <w:t xml:space="preserve">rimary </w:t>
      </w:r>
      <w:r w:rsidR="267327A2" w:rsidRPr="546AF678">
        <w:rPr>
          <w:rFonts w:ascii="Arial" w:eastAsiaTheme="minorEastAsia" w:hAnsi="Arial" w:cs="Arial"/>
          <w:color w:val="1A191A"/>
          <w:sz w:val="20"/>
          <w:szCs w:val="20"/>
          <w:bdr w:val="none" w:sz="0" w:space="0" w:color="auto"/>
        </w:rPr>
        <w:t>c</w:t>
      </w:r>
      <w:r w:rsidRPr="546AF678">
        <w:rPr>
          <w:rFonts w:ascii="Arial" w:eastAsiaTheme="minorEastAsia" w:hAnsi="Arial" w:cs="Arial"/>
          <w:color w:val="1A191A"/>
          <w:sz w:val="20"/>
          <w:szCs w:val="20"/>
          <w:bdr w:val="none" w:sz="0" w:space="0" w:color="auto"/>
        </w:rPr>
        <w:t xml:space="preserve">are </w:t>
      </w:r>
      <w:r w:rsidR="1A9D9679" w:rsidRPr="546AF678">
        <w:rPr>
          <w:rFonts w:ascii="Arial" w:eastAsiaTheme="minorEastAsia" w:hAnsi="Arial" w:cs="Arial"/>
          <w:color w:val="1A191A"/>
          <w:sz w:val="20"/>
          <w:szCs w:val="20"/>
          <w:bdr w:val="none" w:sz="0" w:space="0" w:color="auto"/>
        </w:rPr>
        <w:t>d</w:t>
      </w:r>
      <w:r w:rsidRPr="546AF678">
        <w:rPr>
          <w:rFonts w:ascii="Arial" w:eastAsiaTheme="minorEastAsia" w:hAnsi="Arial" w:cs="Arial"/>
          <w:color w:val="1A191A"/>
          <w:sz w:val="20"/>
          <w:szCs w:val="20"/>
          <w:bdr w:val="none" w:sz="0" w:space="0" w:color="auto"/>
        </w:rPr>
        <w:t xml:space="preserve">ashboard. First, she gave a brief background of the project, noting that CHIA released the inaugural dashboard in January 2023, with data metrics divided into four domains: finance, performance, capacity, and equity. Ms. Sullivan then outlined to the Council the new and expanded metrics that CHIA and </w:t>
      </w:r>
      <w:r w:rsidR="00C765DA" w:rsidRPr="546AF678">
        <w:rPr>
          <w:rFonts w:ascii="Arial" w:eastAsiaTheme="minorEastAsia" w:hAnsi="Arial" w:cs="Arial"/>
          <w:color w:val="1A191A"/>
          <w:sz w:val="20"/>
          <w:szCs w:val="20"/>
          <w:bdr w:val="none" w:sz="0" w:space="0" w:color="auto"/>
        </w:rPr>
        <w:t>Massachusetts Health Quality Partners</w:t>
      </w:r>
      <w:r w:rsidRPr="546AF678">
        <w:rPr>
          <w:rFonts w:ascii="Arial" w:eastAsiaTheme="minorEastAsia" w:hAnsi="Arial" w:cs="Arial"/>
          <w:color w:val="1A191A"/>
          <w:sz w:val="20"/>
          <w:szCs w:val="20"/>
          <w:bdr w:val="none" w:sz="0" w:space="0" w:color="auto"/>
        </w:rPr>
        <w:t xml:space="preserve"> </w:t>
      </w:r>
      <w:r w:rsidR="00C765DA" w:rsidRPr="546AF678">
        <w:rPr>
          <w:rFonts w:ascii="Arial" w:eastAsiaTheme="minorEastAsia" w:hAnsi="Arial" w:cs="Arial"/>
          <w:color w:val="1A191A"/>
          <w:sz w:val="20"/>
          <w:szCs w:val="20"/>
          <w:bdr w:val="none" w:sz="0" w:space="0" w:color="auto"/>
        </w:rPr>
        <w:t>(</w:t>
      </w:r>
      <w:r w:rsidRPr="546AF678">
        <w:rPr>
          <w:rFonts w:ascii="Arial" w:eastAsiaTheme="minorEastAsia" w:hAnsi="Arial" w:cs="Arial"/>
          <w:color w:val="1A191A"/>
          <w:sz w:val="20"/>
          <w:szCs w:val="20"/>
          <w:bdr w:val="none" w:sz="0" w:space="0" w:color="auto"/>
        </w:rPr>
        <w:t>MHQP</w:t>
      </w:r>
      <w:r w:rsidR="00C765DA" w:rsidRPr="546AF678">
        <w:rPr>
          <w:rFonts w:ascii="Arial" w:eastAsiaTheme="minorEastAsia" w:hAnsi="Arial" w:cs="Arial"/>
          <w:color w:val="1A191A"/>
          <w:sz w:val="20"/>
          <w:szCs w:val="20"/>
          <w:bdr w:val="none" w:sz="0" w:space="0" w:color="auto"/>
        </w:rPr>
        <w:t>)</w:t>
      </w:r>
      <w:r w:rsidRPr="546AF678">
        <w:rPr>
          <w:rFonts w:ascii="Arial" w:eastAsiaTheme="minorEastAsia" w:hAnsi="Arial" w:cs="Arial"/>
          <w:color w:val="1A191A"/>
          <w:sz w:val="20"/>
          <w:szCs w:val="20"/>
          <w:bdr w:val="none" w:sz="0" w:space="0" w:color="auto"/>
        </w:rPr>
        <w:t xml:space="preserve"> are considering for inclusion in the next version of the publication. She invited the Council to think about any other metrics or domains to be included, as well as whether the publication should be in the same or a different format as the 2023 dashboard. Ms. Sullivan concluded by noting that the metrics should be finalized by this coming August, with a planned publication date of late fall or early winter 2024. </w:t>
      </w:r>
    </w:p>
    <w:p w14:paraId="650D68BD" w14:textId="77777777" w:rsidR="00F00272" w:rsidRPr="00F00272" w:rsidRDefault="00F00272" w:rsidP="00F00272">
      <w:pPr>
        <w:pStyle w:val="BodyA"/>
        <w:rPr>
          <w:rFonts w:ascii="Arial" w:eastAsiaTheme="minorEastAsia" w:hAnsi="Arial" w:cs="Arial"/>
          <w:color w:val="1A191A"/>
          <w:sz w:val="20"/>
          <w:szCs w:val="20"/>
          <w:bdr w:val="none" w:sz="0" w:space="0" w:color="auto"/>
        </w:rPr>
      </w:pPr>
    </w:p>
    <w:p w14:paraId="74384783" w14:textId="40136EBE" w:rsidR="0049458F" w:rsidRDefault="00F00272" w:rsidP="546AF678">
      <w:pPr>
        <w:pStyle w:val="BodyA"/>
        <w:rPr>
          <w:rFonts w:ascii="Arial" w:eastAsiaTheme="minorEastAsia" w:hAnsi="Arial" w:cs="Arial"/>
          <w:color w:val="1A191A"/>
          <w:sz w:val="20"/>
          <w:szCs w:val="20"/>
          <w:bdr w:val="none" w:sz="0" w:space="0" w:color="auto"/>
        </w:rPr>
      </w:pPr>
      <w:r w:rsidRPr="546AF678">
        <w:rPr>
          <w:rFonts w:ascii="Arial" w:eastAsiaTheme="minorEastAsia" w:hAnsi="Arial" w:cs="Arial"/>
          <w:color w:val="1A191A"/>
          <w:sz w:val="20"/>
          <w:szCs w:val="20"/>
          <w:bdr w:val="none" w:sz="0" w:space="0" w:color="auto"/>
        </w:rPr>
        <w:t xml:space="preserve">Ms. Peters then provided the Council with a brief update on CHIA’s health care equity initiatives as well as the Workforce Survey. She noted that CHIA began fielding the Massachusetts Health Care </w:t>
      </w:r>
      <w:r w:rsidR="2B7DE750" w:rsidRPr="546AF678">
        <w:rPr>
          <w:rFonts w:ascii="Arial" w:eastAsiaTheme="minorEastAsia" w:hAnsi="Arial" w:cs="Arial"/>
          <w:color w:val="1A191A"/>
          <w:sz w:val="20"/>
          <w:szCs w:val="20"/>
          <w:bdr w:val="none" w:sz="0" w:space="0" w:color="auto"/>
        </w:rPr>
        <w:t xml:space="preserve">and Human Services </w:t>
      </w:r>
      <w:r w:rsidRPr="546AF678">
        <w:rPr>
          <w:rFonts w:ascii="Arial" w:eastAsiaTheme="minorEastAsia" w:hAnsi="Arial" w:cs="Arial"/>
          <w:color w:val="1A191A"/>
          <w:sz w:val="20"/>
          <w:szCs w:val="20"/>
          <w:bdr w:val="none" w:sz="0" w:space="0" w:color="auto"/>
        </w:rPr>
        <w:t>Workforce Survey (MHCW) in May, and outlined some of the content areas covered, including vacancy and turnover rates, racial and ethnic workforce composition, and challenged to addressing recruitment and retention. Ms. Peters asked the Council to consider for the next meeting how best to share survey results and other methods to encourage provider organizations to participate in the survey.</w:t>
      </w:r>
    </w:p>
    <w:p w14:paraId="205F9F8C" w14:textId="0A338C45" w:rsidR="00230A45" w:rsidRDefault="00230A45" w:rsidP="55E3F1F0">
      <w:pPr>
        <w:pStyle w:val="BodyA"/>
        <w:rPr>
          <w:rFonts w:ascii="Arial" w:eastAsiaTheme="minorEastAsia" w:hAnsi="Arial" w:cs="Arial"/>
          <w:color w:val="1A191A"/>
          <w:sz w:val="20"/>
          <w:szCs w:val="20"/>
          <w:bdr w:val="none" w:sz="0" w:space="0" w:color="auto"/>
        </w:rPr>
      </w:pPr>
    </w:p>
    <w:p w14:paraId="51C3CE24" w14:textId="77777777" w:rsidR="00F00272" w:rsidRDefault="00F00272" w:rsidP="00F00272">
      <w:pPr>
        <w:pStyle w:val="BodyA"/>
        <w:rPr>
          <w:rFonts w:ascii="Arial" w:eastAsia="Arial" w:hAnsi="Arial" w:cs="Arial"/>
          <w:b/>
          <w:bCs/>
          <w:smallCaps/>
          <w:sz w:val="24"/>
          <w:szCs w:val="24"/>
        </w:rPr>
      </w:pPr>
    </w:p>
    <w:p w14:paraId="781630BF" w14:textId="26585708" w:rsidR="003F2AEA" w:rsidRDefault="00F00272" w:rsidP="00596F52">
      <w:pPr>
        <w:pStyle w:val="BodyA"/>
        <w:numPr>
          <w:ilvl w:val="0"/>
          <w:numId w:val="2"/>
        </w:numPr>
        <w:rPr>
          <w:rFonts w:ascii="Arial" w:eastAsia="Arial" w:hAnsi="Arial" w:cs="Arial"/>
          <w:b/>
          <w:bCs/>
          <w:smallCaps/>
          <w:sz w:val="24"/>
          <w:szCs w:val="24"/>
        </w:rPr>
      </w:pPr>
      <w:proofErr w:type="spellStart"/>
      <w:r>
        <w:rPr>
          <w:rFonts w:ascii="Arial" w:eastAsia="Arial" w:hAnsi="Arial" w:cs="Arial"/>
          <w:b/>
          <w:bCs/>
          <w:smallCaps/>
          <w:sz w:val="24"/>
          <w:szCs w:val="24"/>
        </w:rPr>
        <w:t>eAPCD</w:t>
      </w:r>
      <w:proofErr w:type="spellEnd"/>
      <w:r>
        <w:rPr>
          <w:rFonts w:ascii="Arial" w:eastAsia="Arial" w:hAnsi="Arial" w:cs="Arial"/>
          <w:b/>
          <w:bCs/>
          <w:smallCaps/>
          <w:sz w:val="24"/>
          <w:szCs w:val="24"/>
        </w:rPr>
        <w:t xml:space="preserve"> Update</w:t>
      </w:r>
    </w:p>
    <w:p w14:paraId="1FE07AD0" w14:textId="77777777" w:rsidR="003F2AEA" w:rsidRDefault="003F2AEA" w:rsidP="003F2AEA">
      <w:pPr>
        <w:pStyle w:val="BodyA"/>
        <w:rPr>
          <w:rFonts w:ascii="Arial" w:eastAsia="Arial" w:hAnsi="Arial" w:cs="Arial"/>
          <w:b/>
          <w:bCs/>
          <w:smallCaps/>
          <w:sz w:val="24"/>
          <w:szCs w:val="24"/>
        </w:rPr>
      </w:pPr>
    </w:p>
    <w:p w14:paraId="2FFDF3E6" w14:textId="77777777" w:rsidR="00894018" w:rsidRDefault="00894018" w:rsidP="003F2AEA">
      <w:pPr>
        <w:pStyle w:val="BodyA"/>
        <w:rPr>
          <w:rFonts w:ascii="Arial" w:eastAsiaTheme="minorHAnsi" w:hAnsi="Arial" w:cs="Arial"/>
          <w:color w:val="1A191A"/>
          <w:sz w:val="20"/>
          <w:szCs w:val="20"/>
          <w:bdr w:val="none" w:sz="0" w:space="0" w:color="auto"/>
        </w:rPr>
      </w:pPr>
      <w:r w:rsidRPr="00894018">
        <w:rPr>
          <w:rFonts w:ascii="Arial" w:eastAsiaTheme="minorHAnsi" w:hAnsi="Arial" w:cs="Arial"/>
          <w:color w:val="1A191A"/>
          <w:sz w:val="20"/>
          <w:szCs w:val="20"/>
          <w:bdr w:val="none" w:sz="0" w:space="0" w:color="auto"/>
        </w:rPr>
        <w:t xml:space="preserve">Jayme Reed, Senior Director of Customer and Data Product Support from DOT, quickly presented to the Council on recent </w:t>
      </w:r>
      <w:proofErr w:type="spellStart"/>
      <w:r w:rsidRPr="00894018">
        <w:rPr>
          <w:rFonts w:ascii="Arial" w:eastAsiaTheme="minorHAnsi" w:hAnsi="Arial" w:cs="Arial"/>
          <w:color w:val="1A191A"/>
          <w:sz w:val="20"/>
          <w:szCs w:val="20"/>
          <w:bdr w:val="none" w:sz="0" w:space="0" w:color="auto"/>
        </w:rPr>
        <w:t>eAPCD</w:t>
      </w:r>
      <w:proofErr w:type="spellEnd"/>
      <w:r w:rsidRPr="00894018">
        <w:rPr>
          <w:rFonts w:ascii="Arial" w:eastAsiaTheme="minorHAnsi" w:hAnsi="Arial" w:cs="Arial"/>
          <w:color w:val="1A191A"/>
          <w:sz w:val="20"/>
          <w:szCs w:val="20"/>
          <w:bdr w:val="none" w:sz="0" w:space="0" w:color="auto"/>
        </w:rPr>
        <w:t xml:space="preserve"> developments. </w:t>
      </w:r>
      <w:r>
        <w:rPr>
          <w:rFonts w:ascii="Arial" w:eastAsiaTheme="minorHAnsi" w:hAnsi="Arial" w:cs="Arial"/>
          <w:color w:val="1A191A"/>
          <w:sz w:val="20"/>
          <w:szCs w:val="20"/>
          <w:bdr w:val="none" w:sz="0" w:space="0" w:color="auto"/>
        </w:rPr>
        <w:t>Ms. Reed</w:t>
      </w:r>
      <w:r w:rsidRPr="00894018">
        <w:rPr>
          <w:rFonts w:ascii="Arial" w:eastAsiaTheme="minorHAnsi" w:hAnsi="Arial" w:cs="Arial"/>
          <w:color w:val="1A191A"/>
          <w:sz w:val="20"/>
          <w:szCs w:val="20"/>
          <w:bdr w:val="none" w:sz="0" w:space="0" w:color="auto"/>
        </w:rPr>
        <w:t xml:space="preserve"> explained that CHIA was closing out the development phase of the project and moving toward the operating phase. She noted recent project milestones, such as improved system performance and the continued onboarding of data user groups, like the Health Policy Commission. </w:t>
      </w:r>
      <w:r>
        <w:rPr>
          <w:rFonts w:ascii="Arial" w:eastAsiaTheme="minorHAnsi" w:hAnsi="Arial" w:cs="Arial"/>
          <w:color w:val="1A191A"/>
          <w:sz w:val="20"/>
          <w:szCs w:val="20"/>
          <w:bdr w:val="none" w:sz="0" w:space="0" w:color="auto"/>
        </w:rPr>
        <w:t>Ms. Reed</w:t>
      </w:r>
      <w:r w:rsidRPr="00894018">
        <w:rPr>
          <w:rFonts w:ascii="Arial" w:eastAsiaTheme="minorHAnsi" w:hAnsi="Arial" w:cs="Arial"/>
          <w:color w:val="1A191A"/>
          <w:sz w:val="20"/>
          <w:szCs w:val="20"/>
          <w:bdr w:val="none" w:sz="0" w:space="0" w:color="auto"/>
        </w:rPr>
        <w:t xml:space="preserve"> then walked through the status of the business intelligence tool and the next steps in the </w:t>
      </w:r>
      <w:proofErr w:type="spellStart"/>
      <w:r w:rsidRPr="00894018">
        <w:rPr>
          <w:rFonts w:ascii="Arial" w:eastAsiaTheme="minorHAnsi" w:hAnsi="Arial" w:cs="Arial"/>
          <w:color w:val="1A191A"/>
          <w:sz w:val="20"/>
          <w:szCs w:val="20"/>
          <w:bdr w:val="none" w:sz="0" w:space="0" w:color="auto"/>
        </w:rPr>
        <w:t>eAPCD</w:t>
      </w:r>
      <w:proofErr w:type="spellEnd"/>
      <w:r w:rsidRPr="00894018">
        <w:rPr>
          <w:rFonts w:ascii="Arial" w:eastAsiaTheme="minorHAnsi" w:hAnsi="Arial" w:cs="Arial"/>
          <w:color w:val="1A191A"/>
          <w:sz w:val="20"/>
          <w:szCs w:val="20"/>
          <w:bdr w:val="none" w:sz="0" w:space="0" w:color="auto"/>
        </w:rPr>
        <w:t xml:space="preserve"> contract with IBM.</w:t>
      </w:r>
    </w:p>
    <w:p w14:paraId="7884D337" w14:textId="77777777" w:rsidR="00894018" w:rsidRDefault="00894018" w:rsidP="003F2AEA">
      <w:pPr>
        <w:pStyle w:val="BodyA"/>
        <w:rPr>
          <w:rFonts w:ascii="Arial" w:eastAsiaTheme="minorHAnsi" w:hAnsi="Arial" w:cs="Arial"/>
          <w:color w:val="1A191A"/>
          <w:sz w:val="20"/>
          <w:szCs w:val="20"/>
          <w:bdr w:val="none" w:sz="0" w:space="0" w:color="auto"/>
        </w:rPr>
      </w:pPr>
    </w:p>
    <w:p w14:paraId="3285BD49" w14:textId="2D87BBAE" w:rsidR="00894018" w:rsidRDefault="00894018" w:rsidP="00894018">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Executive Director’s Report</w:t>
      </w:r>
    </w:p>
    <w:p w14:paraId="60166DE0" w14:textId="77777777" w:rsidR="00D56D53" w:rsidRDefault="00D56D53" w:rsidP="003F2AEA">
      <w:pPr>
        <w:pStyle w:val="BodyA"/>
        <w:rPr>
          <w:rFonts w:ascii="Arial" w:eastAsia="Arial" w:hAnsi="Arial" w:cs="Arial"/>
          <w:b/>
          <w:bCs/>
          <w:smallCaps/>
          <w:sz w:val="24"/>
          <w:szCs w:val="24"/>
        </w:rPr>
      </w:pPr>
    </w:p>
    <w:p w14:paraId="751F9437" w14:textId="1062648A" w:rsidR="00E1172C" w:rsidRDefault="00D56D53" w:rsidP="003F2AEA">
      <w:pPr>
        <w:pStyle w:val="BodyA"/>
        <w:rPr>
          <w:rFonts w:ascii="Arial" w:eastAsia="Arial" w:hAnsi="Arial" w:cs="Arial"/>
          <w:b/>
          <w:bCs/>
          <w:smallCaps/>
          <w:sz w:val="24"/>
          <w:szCs w:val="24"/>
        </w:rPr>
      </w:pPr>
      <w:r>
        <w:rPr>
          <w:rFonts w:ascii="Arial" w:eastAsiaTheme="minorEastAsia" w:hAnsi="Arial" w:cs="Arial"/>
          <w:color w:val="1A191A"/>
          <w:sz w:val="20"/>
          <w:szCs w:val="20"/>
          <w:bdr w:val="none" w:sz="0" w:space="0" w:color="auto"/>
        </w:rPr>
        <w:t>Ms. Peters concluded the meeting by</w:t>
      </w:r>
      <w:r w:rsidRPr="00D56D53">
        <w:rPr>
          <w:rFonts w:ascii="Arial" w:eastAsiaTheme="minorEastAsia" w:hAnsi="Arial" w:cs="Arial"/>
          <w:color w:val="1A191A"/>
          <w:sz w:val="20"/>
          <w:szCs w:val="20"/>
          <w:bdr w:val="none" w:sz="0" w:space="0" w:color="auto"/>
        </w:rPr>
        <w:t xml:space="preserve"> </w:t>
      </w:r>
      <w:r>
        <w:rPr>
          <w:rFonts w:ascii="Arial" w:eastAsiaTheme="minorEastAsia" w:hAnsi="Arial" w:cs="Arial"/>
          <w:color w:val="1A191A"/>
          <w:sz w:val="20"/>
          <w:szCs w:val="20"/>
          <w:bdr w:val="none" w:sz="0" w:space="0" w:color="auto"/>
        </w:rPr>
        <w:t>presenting</w:t>
      </w:r>
      <w:r w:rsidRPr="00D56D53">
        <w:rPr>
          <w:rFonts w:ascii="Arial" w:eastAsiaTheme="minorEastAsia" w:hAnsi="Arial" w:cs="Arial"/>
          <w:color w:val="1A191A"/>
          <w:sz w:val="20"/>
          <w:szCs w:val="20"/>
          <w:bdr w:val="none" w:sz="0" w:space="0" w:color="auto"/>
        </w:rPr>
        <w:t xml:space="preserve"> the Executive Director’s Report, which included highlights of recent legislative developments from Emma McNamara, CHIA’s External Affairs Manager, a budget update</w:t>
      </w:r>
      <w:r w:rsidR="003B0D0E">
        <w:rPr>
          <w:rFonts w:ascii="Arial" w:eastAsiaTheme="minorEastAsia" w:hAnsi="Arial" w:cs="Arial"/>
          <w:color w:val="1A191A"/>
          <w:sz w:val="20"/>
          <w:szCs w:val="20"/>
          <w:bdr w:val="none" w:sz="0" w:space="0" w:color="auto"/>
        </w:rPr>
        <w:t>,</w:t>
      </w:r>
      <w:r w:rsidRPr="00D56D53">
        <w:rPr>
          <w:rFonts w:ascii="Arial" w:eastAsiaTheme="minorEastAsia" w:hAnsi="Arial" w:cs="Arial"/>
          <w:color w:val="1A191A"/>
          <w:sz w:val="20"/>
          <w:szCs w:val="20"/>
          <w:bdr w:val="none" w:sz="0" w:space="0" w:color="auto"/>
        </w:rPr>
        <w:t xml:space="preserve"> and a discussion of artificial intelligence (AI) applications in health care.</w:t>
      </w:r>
      <w:r w:rsidR="00E1172C">
        <w:rPr>
          <w:rFonts w:ascii="Arial" w:eastAsia="Arial" w:hAnsi="Arial" w:cs="Arial"/>
          <w:b/>
          <w:bCs/>
          <w:smallCaps/>
          <w:sz w:val="24"/>
          <w:szCs w:val="24"/>
        </w:rPr>
        <w:br/>
      </w:r>
    </w:p>
    <w:p w14:paraId="278D567E" w14:textId="15182D8D" w:rsidR="00BE0205" w:rsidRPr="00596F52" w:rsidRDefault="00596F52" w:rsidP="00596F52">
      <w:pPr>
        <w:pStyle w:val="BodyA"/>
        <w:numPr>
          <w:ilvl w:val="0"/>
          <w:numId w:val="2"/>
        </w:numPr>
        <w:rPr>
          <w:rFonts w:ascii="Arial" w:eastAsia="Arial" w:hAnsi="Arial" w:cs="Arial"/>
          <w:b/>
          <w:bCs/>
          <w:smallCaps/>
          <w:sz w:val="24"/>
          <w:szCs w:val="24"/>
        </w:rPr>
      </w:pPr>
      <w:r w:rsidRPr="00596F52">
        <w:rPr>
          <w:rFonts w:ascii="Arial" w:eastAsia="Arial" w:hAnsi="Arial" w:cs="Arial"/>
          <w:b/>
          <w:bCs/>
          <w:smallCaps/>
          <w:sz w:val="24"/>
          <w:szCs w:val="24"/>
        </w:rPr>
        <w:t>Closing</w:t>
      </w:r>
    </w:p>
    <w:p w14:paraId="22EFF974" w14:textId="77777777" w:rsidR="00E31A46" w:rsidRDefault="00E31A46">
      <w:pPr>
        <w:pStyle w:val="BodyA"/>
        <w:rPr>
          <w:rFonts w:ascii="Arial" w:hAnsi="Arial" w:cs="Arial"/>
          <w:sz w:val="20"/>
          <w:szCs w:val="20"/>
        </w:rPr>
      </w:pPr>
    </w:p>
    <w:p w14:paraId="3726C449" w14:textId="332D9F9D" w:rsidR="00BE0205" w:rsidRDefault="00BD2940">
      <w:pPr>
        <w:pStyle w:val="BodyA"/>
        <w:rPr>
          <w:rFonts w:ascii="Arial" w:hAnsi="Arial" w:cs="Arial"/>
          <w:sz w:val="20"/>
          <w:szCs w:val="20"/>
        </w:rPr>
      </w:pPr>
      <w:r>
        <w:rPr>
          <w:rFonts w:ascii="Arial" w:hAnsi="Arial" w:cs="Arial"/>
          <w:sz w:val="20"/>
          <w:szCs w:val="20"/>
        </w:rPr>
        <w:t xml:space="preserve">With no other business to discuss, </w:t>
      </w:r>
      <w:r w:rsidR="00716911">
        <w:rPr>
          <w:rFonts w:ascii="Arial" w:hAnsi="Arial" w:cs="Arial"/>
          <w:sz w:val="20"/>
          <w:szCs w:val="20"/>
        </w:rPr>
        <w:t xml:space="preserve">Ms. Donohue </w:t>
      </w:r>
      <w:r w:rsidR="004E3702">
        <w:rPr>
          <w:rFonts w:ascii="Arial" w:hAnsi="Arial" w:cs="Arial"/>
          <w:sz w:val="20"/>
          <w:szCs w:val="20"/>
        </w:rPr>
        <w:t>sought to adjourn the meeting; the</w:t>
      </w:r>
      <w:r>
        <w:rPr>
          <w:rFonts w:ascii="Arial" w:hAnsi="Arial" w:cs="Arial"/>
          <w:sz w:val="20"/>
          <w:szCs w:val="20"/>
        </w:rPr>
        <w:t xml:space="preserve"> meeting concluded at </w:t>
      </w:r>
      <w:r w:rsidR="00694D80">
        <w:rPr>
          <w:rFonts w:ascii="Arial" w:hAnsi="Arial" w:cs="Arial"/>
          <w:sz w:val="20"/>
          <w:szCs w:val="20"/>
        </w:rPr>
        <w:t>4:00</w:t>
      </w:r>
      <w:r w:rsidR="004E3702">
        <w:rPr>
          <w:rFonts w:ascii="Arial" w:hAnsi="Arial" w:cs="Arial"/>
          <w:sz w:val="20"/>
          <w:szCs w:val="20"/>
        </w:rPr>
        <w:t xml:space="preserve"> p.m.</w:t>
      </w:r>
      <w:r>
        <w:rPr>
          <w:rFonts w:ascii="Arial" w:hAnsi="Arial" w:cs="Arial"/>
          <w:sz w:val="20"/>
          <w:szCs w:val="20"/>
        </w:rPr>
        <w:t xml:space="preserve"> </w:t>
      </w:r>
      <w:r w:rsidRPr="00BD2940">
        <w:rPr>
          <w:rFonts w:ascii="Arial" w:hAnsi="Arial" w:cs="Arial"/>
          <w:sz w:val="20"/>
          <w:szCs w:val="20"/>
        </w:rPr>
        <w:t xml:space="preserve"> </w:t>
      </w:r>
    </w:p>
    <w:p w14:paraId="09EA1311" w14:textId="73EA218E" w:rsidR="00C33095" w:rsidRDefault="00C33095">
      <w:pPr>
        <w:pStyle w:val="BodyA"/>
        <w:rPr>
          <w:rFonts w:ascii="Arial" w:hAnsi="Arial" w:cs="Arial"/>
          <w:sz w:val="20"/>
          <w:szCs w:val="20"/>
        </w:rPr>
      </w:pPr>
    </w:p>
    <w:p w14:paraId="78162F22" w14:textId="061B1095" w:rsidR="00C33095" w:rsidRDefault="00C33095">
      <w:pPr>
        <w:pStyle w:val="BodyA"/>
        <w:rPr>
          <w:rFonts w:ascii="Arial" w:hAnsi="Arial" w:cs="Arial"/>
          <w:sz w:val="20"/>
          <w:szCs w:val="20"/>
        </w:rPr>
      </w:pPr>
    </w:p>
    <w:sectPr w:rsidR="00C33095">
      <w:headerReference w:type="default" r:id="rId11"/>
      <w:footerReference w:type="default" r:id="rId12"/>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167A" w14:textId="77777777" w:rsidR="00410EE0" w:rsidRDefault="00410EE0">
      <w:r>
        <w:separator/>
      </w:r>
    </w:p>
  </w:endnote>
  <w:endnote w:type="continuationSeparator" w:id="0">
    <w:p w14:paraId="1FB12CD0" w14:textId="77777777" w:rsidR="00410EE0" w:rsidRDefault="00410EE0">
      <w:r>
        <w:continuationSeparator/>
      </w:r>
    </w:p>
  </w:endnote>
  <w:endnote w:type="continuationNotice" w:id="1">
    <w:p w14:paraId="035C0187" w14:textId="77777777" w:rsidR="00410EE0" w:rsidRDefault="00410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F2B" w14:textId="77777777" w:rsidR="00BE0205" w:rsidRDefault="00E97683">
    <w:pPr>
      <w:pStyle w:val="Footer"/>
      <w:tabs>
        <w:tab w:val="clear" w:pos="9360"/>
        <w:tab w:val="right" w:pos="9340"/>
      </w:tabs>
      <w:jc w:val="right"/>
    </w:pPr>
    <w:r>
      <w:fldChar w:fldCharType="begin"/>
    </w:r>
    <w:r>
      <w:instrText xml:space="preserve"> PAGE </w:instrText>
    </w:r>
    <w:r>
      <w:fldChar w:fldCharType="separate"/>
    </w:r>
    <w:r w:rsidR="006B61C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6BC2" w14:textId="77777777" w:rsidR="00410EE0" w:rsidRDefault="00410EE0">
      <w:r>
        <w:separator/>
      </w:r>
    </w:p>
  </w:footnote>
  <w:footnote w:type="continuationSeparator" w:id="0">
    <w:p w14:paraId="4B094C78" w14:textId="77777777" w:rsidR="00410EE0" w:rsidRDefault="00410EE0">
      <w:r>
        <w:continuationSeparator/>
      </w:r>
    </w:p>
  </w:footnote>
  <w:footnote w:type="continuationNotice" w:id="1">
    <w:p w14:paraId="0254F826" w14:textId="77777777" w:rsidR="00410EE0" w:rsidRDefault="00410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D9CA" w14:textId="0AEA7285" w:rsidR="00BE0205" w:rsidRDefault="00000000">
    <w:pPr>
      <w:pStyle w:val="Body"/>
      <w:spacing w:after="0" w:line="240" w:lineRule="auto"/>
      <w:jc w:val="center"/>
      <w:rPr>
        <w:b/>
        <w:bCs/>
        <w:sz w:val="24"/>
        <w:szCs w:val="24"/>
      </w:rPr>
    </w:pPr>
    <w:sdt>
      <w:sdtPr>
        <w:rPr>
          <w:b/>
          <w:bCs/>
          <w:sz w:val="24"/>
          <w:szCs w:val="24"/>
        </w:rPr>
        <w:id w:val="-1100019998"/>
        <w:docPartObj>
          <w:docPartGallery w:val="Watermarks"/>
          <w:docPartUnique/>
        </w:docPartObj>
      </w:sdtPr>
      <w:sdtContent>
        <w:r>
          <w:rPr>
            <w:b/>
            <w:bCs/>
            <w:noProof/>
            <w:sz w:val="24"/>
            <w:szCs w:val="24"/>
          </w:rPr>
          <w:pict w14:anchorId="1DC09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97683">
      <w:rPr>
        <w:b/>
        <w:bCs/>
        <w:sz w:val="24"/>
        <w:szCs w:val="24"/>
      </w:rPr>
      <w:t>Minutes of the Health Information and Analysis Oversight Council</w:t>
    </w:r>
  </w:p>
  <w:p w14:paraId="3108EA42" w14:textId="5D2890D3" w:rsidR="00BE0205" w:rsidRDefault="00797B3D">
    <w:pPr>
      <w:pStyle w:val="Body"/>
      <w:spacing w:after="0" w:line="240" w:lineRule="auto"/>
      <w:jc w:val="center"/>
      <w:rPr>
        <w:b/>
        <w:bCs/>
        <w:sz w:val="24"/>
        <w:szCs w:val="24"/>
      </w:rPr>
    </w:pPr>
    <w:r>
      <w:rPr>
        <w:b/>
        <w:bCs/>
        <w:sz w:val="24"/>
        <w:szCs w:val="24"/>
      </w:rPr>
      <w:t>June 20</w:t>
    </w:r>
    <w:r w:rsidR="006C5253">
      <w:rPr>
        <w:b/>
        <w:bCs/>
        <w:sz w:val="24"/>
        <w:szCs w:val="24"/>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AA3"/>
    <w:multiLevelType w:val="hybridMultilevel"/>
    <w:tmpl w:val="D44A9DFA"/>
    <w:numStyleLink w:val="ImportedStyle1"/>
  </w:abstractNum>
  <w:abstractNum w:abstractNumId="1" w15:restartNumberingAfterBreak="0">
    <w:nsid w:val="248A083F"/>
    <w:multiLevelType w:val="hybridMultilevel"/>
    <w:tmpl w:val="334A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A0A0B"/>
    <w:multiLevelType w:val="hybridMultilevel"/>
    <w:tmpl w:val="D44A9DFA"/>
    <w:styleLink w:val="ImportedStyle1"/>
    <w:lvl w:ilvl="0" w:tplc="0C069E08">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440D1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0459D2">
      <w:start w:val="1"/>
      <w:numFmt w:val="lowerRoman"/>
      <w:lvlText w:val="%3."/>
      <w:lvlJc w:val="left"/>
      <w:pPr>
        <w:ind w:left="180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182A00">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06D6D4">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240AE4">
      <w:start w:val="1"/>
      <w:numFmt w:val="lowerRoman"/>
      <w:lvlText w:val="%6."/>
      <w:lvlJc w:val="left"/>
      <w:pPr>
        <w:ind w:left="39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451C6">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900380">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6277E">
      <w:start w:val="1"/>
      <w:numFmt w:val="lowerRoman"/>
      <w:lvlText w:val="%9."/>
      <w:lvlJc w:val="left"/>
      <w:pPr>
        <w:ind w:left="61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4C63AD6"/>
    <w:multiLevelType w:val="hybridMultilevel"/>
    <w:tmpl w:val="E764730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778393">
    <w:abstractNumId w:val="2"/>
  </w:num>
  <w:num w:numId="2" w16cid:durableId="288439448">
    <w:abstractNumId w:val="0"/>
  </w:num>
  <w:num w:numId="3" w16cid:durableId="1207720331">
    <w:abstractNumId w:val="0"/>
    <w:lvlOverride w:ilvl="0">
      <w:lvl w:ilvl="0" w:tplc="E3B2A01E">
        <w:start w:val="1"/>
        <w:numFmt w:val="upperRoman"/>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1308938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344308">
        <w:start w:val="1"/>
        <w:numFmt w:val="lowerRoman"/>
        <w:lvlText w:val="%3."/>
        <w:lvlJc w:val="left"/>
        <w:pPr>
          <w:ind w:left="180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A837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8ACB5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32B6FC">
        <w:start w:val="1"/>
        <w:numFmt w:val="lowerRoman"/>
        <w:lvlText w:val="%6."/>
        <w:lvlJc w:val="left"/>
        <w:pPr>
          <w:ind w:left="39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2A0CD4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2D60B9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CC3B90">
        <w:start w:val="1"/>
        <w:numFmt w:val="lowerRoman"/>
        <w:lvlText w:val="%9."/>
        <w:lvlJc w:val="left"/>
        <w:pPr>
          <w:ind w:left="61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64590440">
    <w:abstractNumId w:val="0"/>
    <w:lvlOverride w:ilvl="0">
      <w:startOverride w:val="3"/>
    </w:lvlOverride>
  </w:num>
  <w:num w:numId="5" w16cid:durableId="1759477393">
    <w:abstractNumId w:val="3"/>
  </w:num>
  <w:num w:numId="6" w16cid:durableId="26176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205"/>
    <w:rsid w:val="00003948"/>
    <w:rsid w:val="0000787C"/>
    <w:rsid w:val="00011167"/>
    <w:rsid w:val="000259F7"/>
    <w:rsid w:val="00043C4E"/>
    <w:rsid w:val="0004576C"/>
    <w:rsid w:val="00057481"/>
    <w:rsid w:val="00072A6E"/>
    <w:rsid w:val="00074FC9"/>
    <w:rsid w:val="000862B1"/>
    <w:rsid w:val="000965AE"/>
    <w:rsid w:val="000A5B67"/>
    <w:rsid w:val="000B6DB2"/>
    <w:rsid w:val="000D630B"/>
    <w:rsid w:val="000E3DD6"/>
    <w:rsid w:val="000F374A"/>
    <w:rsid w:val="000F3801"/>
    <w:rsid w:val="000F3891"/>
    <w:rsid w:val="0010379A"/>
    <w:rsid w:val="00106505"/>
    <w:rsid w:val="00111589"/>
    <w:rsid w:val="00111ED2"/>
    <w:rsid w:val="00111F7B"/>
    <w:rsid w:val="001129F1"/>
    <w:rsid w:val="001140A2"/>
    <w:rsid w:val="00121885"/>
    <w:rsid w:val="00123000"/>
    <w:rsid w:val="00130232"/>
    <w:rsid w:val="00150A5D"/>
    <w:rsid w:val="001578AA"/>
    <w:rsid w:val="00157A69"/>
    <w:rsid w:val="001613E7"/>
    <w:rsid w:val="001633D2"/>
    <w:rsid w:val="00172613"/>
    <w:rsid w:val="001771F6"/>
    <w:rsid w:val="00184A57"/>
    <w:rsid w:val="001A048B"/>
    <w:rsid w:val="001B718B"/>
    <w:rsid w:val="001D067F"/>
    <w:rsid w:val="001D0B5E"/>
    <w:rsid w:val="001D6756"/>
    <w:rsid w:val="001E339E"/>
    <w:rsid w:val="001E500B"/>
    <w:rsid w:val="001E6692"/>
    <w:rsid w:val="001F7406"/>
    <w:rsid w:val="00204027"/>
    <w:rsid w:val="002065EE"/>
    <w:rsid w:val="0021785F"/>
    <w:rsid w:val="0022008B"/>
    <w:rsid w:val="00220D5F"/>
    <w:rsid w:val="00224087"/>
    <w:rsid w:val="00230A45"/>
    <w:rsid w:val="00252710"/>
    <w:rsid w:val="002655BB"/>
    <w:rsid w:val="0026662E"/>
    <w:rsid w:val="002766D4"/>
    <w:rsid w:val="00282485"/>
    <w:rsid w:val="00286404"/>
    <w:rsid w:val="00291E99"/>
    <w:rsid w:val="002A380D"/>
    <w:rsid w:val="002A4F19"/>
    <w:rsid w:val="002A5AED"/>
    <w:rsid w:val="002B489D"/>
    <w:rsid w:val="002C01BD"/>
    <w:rsid w:val="002C0EA9"/>
    <w:rsid w:val="002C34CD"/>
    <w:rsid w:val="002C5096"/>
    <w:rsid w:val="002C7011"/>
    <w:rsid w:val="002E150F"/>
    <w:rsid w:val="002E4072"/>
    <w:rsid w:val="002E77B9"/>
    <w:rsid w:val="00300D8F"/>
    <w:rsid w:val="0030179A"/>
    <w:rsid w:val="00303935"/>
    <w:rsid w:val="00313B2D"/>
    <w:rsid w:val="00335E16"/>
    <w:rsid w:val="00336CF1"/>
    <w:rsid w:val="003406EC"/>
    <w:rsid w:val="00344897"/>
    <w:rsid w:val="0036144B"/>
    <w:rsid w:val="00370548"/>
    <w:rsid w:val="00380F13"/>
    <w:rsid w:val="00383EB5"/>
    <w:rsid w:val="00386EF9"/>
    <w:rsid w:val="003902D4"/>
    <w:rsid w:val="00394594"/>
    <w:rsid w:val="003A4435"/>
    <w:rsid w:val="003B0D0E"/>
    <w:rsid w:val="003B0DE2"/>
    <w:rsid w:val="003C50F6"/>
    <w:rsid w:val="003E5B2F"/>
    <w:rsid w:val="003E725E"/>
    <w:rsid w:val="003F2AEA"/>
    <w:rsid w:val="003F413C"/>
    <w:rsid w:val="004004A7"/>
    <w:rsid w:val="00410EE0"/>
    <w:rsid w:val="00413DB8"/>
    <w:rsid w:val="00415993"/>
    <w:rsid w:val="004164F6"/>
    <w:rsid w:val="0042071F"/>
    <w:rsid w:val="00426570"/>
    <w:rsid w:val="0043798C"/>
    <w:rsid w:val="004455A8"/>
    <w:rsid w:val="00446C47"/>
    <w:rsid w:val="00450470"/>
    <w:rsid w:val="00451728"/>
    <w:rsid w:val="004532B5"/>
    <w:rsid w:val="004533D5"/>
    <w:rsid w:val="00472465"/>
    <w:rsid w:val="00474170"/>
    <w:rsid w:val="004801EA"/>
    <w:rsid w:val="0048184D"/>
    <w:rsid w:val="00482915"/>
    <w:rsid w:val="00486585"/>
    <w:rsid w:val="0049458F"/>
    <w:rsid w:val="00494EA1"/>
    <w:rsid w:val="004A4019"/>
    <w:rsid w:val="004B0381"/>
    <w:rsid w:val="004B3E7D"/>
    <w:rsid w:val="004C11CF"/>
    <w:rsid w:val="004C16DB"/>
    <w:rsid w:val="004C7935"/>
    <w:rsid w:val="004D191A"/>
    <w:rsid w:val="004D2A3A"/>
    <w:rsid w:val="004D4CC0"/>
    <w:rsid w:val="004E2CAB"/>
    <w:rsid w:val="004E3016"/>
    <w:rsid w:val="004E342D"/>
    <w:rsid w:val="004E3702"/>
    <w:rsid w:val="00500EFD"/>
    <w:rsid w:val="005036EC"/>
    <w:rsid w:val="00503F7E"/>
    <w:rsid w:val="00514E60"/>
    <w:rsid w:val="0051690D"/>
    <w:rsid w:val="0052124A"/>
    <w:rsid w:val="00521526"/>
    <w:rsid w:val="00532D82"/>
    <w:rsid w:val="005331C4"/>
    <w:rsid w:val="00536762"/>
    <w:rsid w:val="00541E24"/>
    <w:rsid w:val="005525A7"/>
    <w:rsid w:val="0056063E"/>
    <w:rsid w:val="00580090"/>
    <w:rsid w:val="005802EC"/>
    <w:rsid w:val="00593013"/>
    <w:rsid w:val="00596F52"/>
    <w:rsid w:val="005A3B95"/>
    <w:rsid w:val="005A4EFD"/>
    <w:rsid w:val="005B229B"/>
    <w:rsid w:val="005B543D"/>
    <w:rsid w:val="005C5B39"/>
    <w:rsid w:val="005C65D6"/>
    <w:rsid w:val="005E2DC7"/>
    <w:rsid w:val="005E35BC"/>
    <w:rsid w:val="005E41B6"/>
    <w:rsid w:val="005E442F"/>
    <w:rsid w:val="005F6662"/>
    <w:rsid w:val="00606087"/>
    <w:rsid w:val="00627C96"/>
    <w:rsid w:val="00633883"/>
    <w:rsid w:val="00634F6F"/>
    <w:rsid w:val="00646597"/>
    <w:rsid w:val="00651F29"/>
    <w:rsid w:val="00652A65"/>
    <w:rsid w:val="006534ED"/>
    <w:rsid w:val="006573C3"/>
    <w:rsid w:val="00661C51"/>
    <w:rsid w:val="006658F5"/>
    <w:rsid w:val="00665B88"/>
    <w:rsid w:val="00683523"/>
    <w:rsid w:val="00686FC1"/>
    <w:rsid w:val="00687E5F"/>
    <w:rsid w:val="006907C9"/>
    <w:rsid w:val="00694D80"/>
    <w:rsid w:val="006B3C9C"/>
    <w:rsid w:val="006B4512"/>
    <w:rsid w:val="006B4725"/>
    <w:rsid w:val="006B61CA"/>
    <w:rsid w:val="006B7A93"/>
    <w:rsid w:val="006C4E7B"/>
    <w:rsid w:val="006C5253"/>
    <w:rsid w:val="006C6A81"/>
    <w:rsid w:val="006D1EDA"/>
    <w:rsid w:val="006D4DED"/>
    <w:rsid w:val="006E4041"/>
    <w:rsid w:val="006E5162"/>
    <w:rsid w:val="006E5224"/>
    <w:rsid w:val="006F05C6"/>
    <w:rsid w:val="006F4AC5"/>
    <w:rsid w:val="00700C4C"/>
    <w:rsid w:val="00705B3D"/>
    <w:rsid w:val="00716911"/>
    <w:rsid w:val="0072607E"/>
    <w:rsid w:val="007264B5"/>
    <w:rsid w:val="00730C40"/>
    <w:rsid w:val="00736C83"/>
    <w:rsid w:val="00736D02"/>
    <w:rsid w:val="00740F15"/>
    <w:rsid w:val="0074536E"/>
    <w:rsid w:val="00757EBB"/>
    <w:rsid w:val="00762C0D"/>
    <w:rsid w:val="00774D4C"/>
    <w:rsid w:val="00793D9F"/>
    <w:rsid w:val="007949C3"/>
    <w:rsid w:val="00797B3D"/>
    <w:rsid w:val="007B4F5C"/>
    <w:rsid w:val="007D2435"/>
    <w:rsid w:val="007D2DB1"/>
    <w:rsid w:val="007D5B57"/>
    <w:rsid w:val="007D6A08"/>
    <w:rsid w:val="007E22E6"/>
    <w:rsid w:val="007E7113"/>
    <w:rsid w:val="007E7A8B"/>
    <w:rsid w:val="007F5CFB"/>
    <w:rsid w:val="0080320C"/>
    <w:rsid w:val="00804E18"/>
    <w:rsid w:val="00816EFE"/>
    <w:rsid w:val="008209E3"/>
    <w:rsid w:val="00833A93"/>
    <w:rsid w:val="008508B3"/>
    <w:rsid w:val="00857E16"/>
    <w:rsid w:val="008665D6"/>
    <w:rsid w:val="00867EFD"/>
    <w:rsid w:val="00870B06"/>
    <w:rsid w:val="00872224"/>
    <w:rsid w:val="0087736F"/>
    <w:rsid w:val="008805C0"/>
    <w:rsid w:val="008875D8"/>
    <w:rsid w:val="00894018"/>
    <w:rsid w:val="008A1AC9"/>
    <w:rsid w:val="008A2DBD"/>
    <w:rsid w:val="008B7696"/>
    <w:rsid w:val="008C1787"/>
    <w:rsid w:val="008D33BA"/>
    <w:rsid w:val="008D3585"/>
    <w:rsid w:val="008E4674"/>
    <w:rsid w:val="008F148E"/>
    <w:rsid w:val="008F6283"/>
    <w:rsid w:val="008F719B"/>
    <w:rsid w:val="00900777"/>
    <w:rsid w:val="00900EB4"/>
    <w:rsid w:val="00925937"/>
    <w:rsid w:val="009302C1"/>
    <w:rsid w:val="00931B69"/>
    <w:rsid w:val="00932CFF"/>
    <w:rsid w:val="00933DFD"/>
    <w:rsid w:val="0093412F"/>
    <w:rsid w:val="00944390"/>
    <w:rsid w:val="00950115"/>
    <w:rsid w:val="00955907"/>
    <w:rsid w:val="00964DB5"/>
    <w:rsid w:val="009700B9"/>
    <w:rsid w:val="0097053A"/>
    <w:rsid w:val="00981AC8"/>
    <w:rsid w:val="00995F9C"/>
    <w:rsid w:val="00996F09"/>
    <w:rsid w:val="00997C0C"/>
    <w:rsid w:val="009A0288"/>
    <w:rsid w:val="009A1AE2"/>
    <w:rsid w:val="009A4918"/>
    <w:rsid w:val="009A684F"/>
    <w:rsid w:val="009C198D"/>
    <w:rsid w:val="009C31DA"/>
    <w:rsid w:val="009C3321"/>
    <w:rsid w:val="009C3A17"/>
    <w:rsid w:val="009D1596"/>
    <w:rsid w:val="009D379E"/>
    <w:rsid w:val="009D7698"/>
    <w:rsid w:val="009E22CB"/>
    <w:rsid w:val="00A05084"/>
    <w:rsid w:val="00A07022"/>
    <w:rsid w:val="00A27FCE"/>
    <w:rsid w:val="00A31C01"/>
    <w:rsid w:val="00A41F3C"/>
    <w:rsid w:val="00A52F2A"/>
    <w:rsid w:val="00A56136"/>
    <w:rsid w:val="00A64603"/>
    <w:rsid w:val="00A6475E"/>
    <w:rsid w:val="00A66A95"/>
    <w:rsid w:val="00A66E3A"/>
    <w:rsid w:val="00A704BE"/>
    <w:rsid w:val="00A7268C"/>
    <w:rsid w:val="00A730B9"/>
    <w:rsid w:val="00A7534E"/>
    <w:rsid w:val="00A759F5"/>
    <w:rsid w:val="00A86A16"/>
    <w:rsid w:val="00AA110D"/>
    <w:rsid w:val="00AA1304"/>
    <w:rsid w:val="00AA31AA"/>
    <w:rsid w:val="00AA6E07"/>
    <w:rsid w:val="00AD60F2"/>
    <w:rsid w:val="00AD6A0C"/>
    <w:rsid w:val="00AE05D9"/>
    <w:rsid w:val="00AE1F37"/>
    <w:rsid w:val="00AE625E"/>
    <w:rsid w:val="00AF0B83"/>
    <w:rsid w:val="00AF1190"/>
    <w:rsid w:val="00AF3739"/>
    <w:rsid w:val="00AF7150"/>
    <w:rsid w:val="00B078B5"/>
    <w:rsid w:val="00B16E83"/>
    <w:rsid w:val="00B20885"/>
    <w:rsid w:val="00B35A14"/>
    <w:rsid w:val="00B400E9"/>
    <w:rsid w:val="00B404EB"/>
    <w:rsid w:val="00B42280"/>
    <w:rsid w:val="00B51CA1"/>
    <w:rsid w:val="00B53763"/>
    <w:rsid w:val="00B73672"/>
    <w:rsid w:val="00B7461B"/>
    <w:rsid w:val="00B75DDC"/>
    <w:rsid w:val="00B80BDC"/>
    <w:rsid w:val="00B83300"/>
    <w:rsid w:val="00B83487"/>
    <w:rsid w:val="00B91DA8"/>
    <w:rsid w:val="00B94041"/>
    <w:rsid w:val="00B94339"/>
    <w:rsid w:val="00BA1217"/>
    <w:rsid w:val="00BC7B62"/>
    <w:rsid w:val="00BD2940"/>
    <w:rsid w:val="00BD3056"/>
    <w:rsid w:val="00BE0205"/>
    <w:rsid w:val="00BE6BE6"/>
    <w:rsid w:val="00BF0F3A"/>
    <w:rsid w:val="00C134F2"/>
    <w:rsid w:val="00C3218D"/>
    <w:rsid w:val="00C32728"/>
    <w:rsid w:val="00C32B8D"/>
    <w:rsid w:val="00C33095"/>
    <w:rsid w:val="00C355EE"/>
    <w:rsid w:val="00C45668"/>
    <w:rsid w:val="00C53A35"/>
    <w:rsid w:val="00C62472"/>
    <w:rsid w:val="00C7051E"/>
    <w:rsid w:val="00C73377"/>
    <w:rsid w:val="00C765DA"/>
    <w:rsid w:val="00C7769E"/>
    <w:rsid w:val="00C802E3"/>
    <w:rsid w:val="00C812E9"/>
    <w:rsid w:val="00C81E36"/>
    <w:rsid w:val="00C873DD"/>
    <w:rsid w:val="00C87C2E"/>
    <w:rsid w:val="00CB663B"/>
    <w:rsid w:val="00CB7937"/>
    <w:rsid w:val="00CC1164"/>
    <w:rsid w:val="00CE0E09"/>
    <w:rsid w:val="00CE197D"/>
    <w:rsid w:val="00CE53B3"/>
    <w:rsid w:val="00CF55B6"/>
    <w:rsid w:val="00D22520"/>
    <w:rsid w:val="00D24D4A"/>
    <w:rsid w:val="00D30D05"/>
    <w:rsid w:val="00D378F6"/>
    <w:rsid w:val="00D52307"/>
    <w:rsid w:val="00D52E45"/>
    <w:rsid w:val="00D56D53"/>
    <w:rsid w:val="00D6047B"/>
    <w:rsid w:val="00D65F1C"/>
    <w:rsid w:val="00D758FF"/>
    <w:rsid w:val="00D82D48"/>
    <w:rsid w:val="00D84296"/>
    <w:rsid w:val="00D84AF0"/>
    <w:rsid w:val="00DC2456"/>
    <w:rsid w:val="00DD017A"/>
    <w:rsid w:val="00DD3320"/>
    <w:rsid w:val="00DE11FE"/>
    <w:rsid w:val="00DE32B9"/>
    <w:rsid w:val="00E05A35"/>
    <w:rsid w:val="00E1172C"/>
    <w:rsid w:val="00E11F8E"/>
    <w:rsid w:val="00E15E8C"/>
    <w:rsid w:val="00E2135D"/>
    <w:rsid w:val="00E22489"/>
    <w:rsid w:val="00E229FD"/>
    <w:rsid w:val="00E22E76"/>
    <w:rsid w:val="00E26D18"/>
    <w:rsid w:val="00E270E3"/>
    <w:rsid w:val="00E31A46"/>
    <w:rsid w:val="00E50F88"/>
    <w:rsid w:val="00E5340D"/>
    <w:rsid w:val="00E56653"/>
    <w:rsid w:val="00E57587"/>
    <w:rsid w:val="00E62BC2"/>
    <w:rsid w:val="00E6477B"/>
    <w:rsid w:val="00E67BB4"/>
    <w:rsid w:val="00E728AB"/>
    <w:rsid w:val="00E7369E"/>
    <w:rsid w:val="00E7450A"/>
    <w:rsid w:val="00E8141A"/>
    <w:rsid w:val="00E86A91"/>
    <w:rsid w:val="00E873E9"/>
    <w:rsid w:val="00E94393"/>
    <w:rsid w:val="00E94B57"/>
    <w:rsid w:val="00E96AFC"/>
    <w:rsid w:val="00E97193"/>
    <w:rsid w:val="00E97683"/>
    <w:rsid w:val="00EA688D"/>
    <w:rsid w:val="00EA7DE0"/>
    <w:rsid w:val="00EB57E1"/>
    <w:rsid w:val="00EB5BD9"/>
    <w:rsid w:val="00EB67C9"/>
    <w:rsid w:val="00EC1FAB"/>
    <w:rsid w:val="00EC2691"/>
    <w:rsid w:val="00ED1917"/>
    <w:rsid w:val="00ED2B6E"/>
    <w:rsid w:val="00ED421C"/>
    <w:rsid w:val="00ED7EA1"/>
    <w:rsid w:val="00EE226E"/>
    <w:rsid w:val="00EE5FA0"/>
    <w:rsid w:val="00EE72D9"/>
    <w:rsid w:val="00EE797F"/>
    <w:rsid w:val="00EF15B5"/>
    <w:rsid w:val="00EF1CDD"/>
    <w:rsid w:val="00EF593D"/>
    <w:rsid w:val="00EF6DA6"/>
    <w:rsid w:val="00F00272"/>
    <w:rsid w:val="00F02E55"/>
    <w:rsid w:val="00F05F5A"/>
    <w:rsid w:val="00F066FE"/>
    <w:rsid w:val="00F20C4E"/>
    <w:rsid w:val="00F269A1"/>
    <w:rsid w:val="00F26AE6"/>
    <w:rsid w:val="00F26CAA"/>
    <w:rsid w:val="00F32FA6"/>
    <w:rsid w:val="00F44436"/>
    <w:rsid w:val="00F479FC"/>
    <w:rsid w:val="00F50E5E"/>
    <w:rsid w:val="00F5B789"/>
    <w:rsid w:val="00F60584"/>
    <w:rsid w:val="00F761FB"/>
    <w:rsid w:val="00F7745E"/>
    <w:rsid w:val="00F77F34"/>
    <w:rsid w:val="00F82A3D"/>
    <w:rsid w:val="00F863C5"/>
    <w:rsid w:val="00F93281"/>
    <w:rsid w:val="00F97887"/>
    <w:rsid w:val="00FA33A4"/>
    <w:rsid w:val="00FC41FD"/>
    <w:rsid w:val="00FC59D1"/>
    <w:rsid w:val="00FC6873"/>
    <w:rsid w:val="00FD05A7"/>
    <w:rsid w:val="00FD0603"/>
    <w:rsid w:val="00FD7F56"/>
    <w:rsid w:val="00FE0C88"/>
    <w:rsid w:val="00FF3B9C"/>
    <w:rsid w:val="01215AB8"/>
    <w:rsid w:val="0281727A"/>
    <w:rsid w:val="03D7BFB4"/>
    <w:rsid w:val="04FF1054"/>
    <w:rsid w:val="06197347"/>
    <w:rsid w:val="07BB0507"/>
    <w:rsid w:val="0A2E259C"/>
    <w:rsid w:val="0A805DC4"/>
    <w:rsid w:val="0FC1F2BF"/>
    <w:rsid w:val="101E83F0"/>
    <w:rsid w:val="103D8640"/>
    <w:rsid w:val="1119AC6E"/>
    <w:rsid w:val="11A9252E"/>
    <w:rsid w:val="155A4A4A"/>
    <w:rsid w:val="16E55364"/>
    <w:rsid w:val="174D96BE"/>
    <w:rsid w:val="187E497E"/>
    <w:rsid w:val="19F43F9A"/>
    <w:rsid w:val="1A9D9679"/>
    <w:rsid w:val="1ABFACC8"/>
    <w:rsid w:val="1C8B7197"/>
    <w:rsid w:val="252E07C1"/>
    <w:rsid w:val="267327A2"/>
    <w:rsid w:val="2971E225"/>
    <w:rsid w:val="29871C0B"/>
    <w:rsid w:val="29BEDD0B"/>
    <w:rsid w:val="2A1055CB"/>
    <w:rsid w:val="2B06398D"/>
    <w:rsid w:val="2B7DE750"/>
    <w:rsid w:val="2EFC828C"/>
    <w:rsid w:val="319374F1"/>
    <w:rsid w:val="3318C46B"/>
    <w:rsid w:val="3576520B"/>
    <w:rsid w:val="39B83878"/>
    <w:rsid w:val="3B96280D"/>
    <w:rsid w:val="40704BC6"/>
    <w:rsid w:val="42174B37"/>
    <w:rsid w:val="440982CB"/>
    <w:rsid w:val="4483EE4A"/>
    <w:rsid w:val="4C02BDE1"/>
    <w:rsid w:val="546AF678"/>
    <w:rsid w:val="55E3F1F0"/>
    <w:rsid w:val="578F3575"/>
    <w:rsid w:val="5EA12371"/>
    <w:rsid w:val="60D367E6"/>
    <w:rsid w:val="66CE586B"/>
    <w:rsid w:val="690B432C"/>
    <w:rsid w:val="6E07BDEC"/>
    <w:rsid w:val="6FF140DD"/>
    <w:rsid w:val="71B99DF8"/>
    <w:rsid w:val="72057F38"/>
    <w:rsid w:val="7314C503"/>
    <w:rsid w:val="7AD6D1D5"/>
    <w:rsid w:val="7EEB26E9"/>
    <w:rsid w:val="7F35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14682"/>
  <w15:docId w15:val="{17E77609-0502-4EF1-BD98-3A552611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spacing w:after="200" w:line="276" w:lineRule="auto"/>
    </w:pPr>
    <w:rPr>
      <w:rFonts w:ascii="Arial" w:hAnsi="Arial" w:cs="Arial Unicode MS"/>
      <w:color w:val="000000"/>
      <w:u w:color="000000"/>
    </w:rPr>
  </w:style>
  <w:style w:type="paragraph" w:styleId="Caption">
    <w:name w:val="caption"/>
    <w:pPr>
      <w:suppressAutoHyphens/>
      <w:outlineLvl w:val="0"/>
    </w:pPr>
    <w:rPr>
      <w:rFonts w:ascii="Calibri" w:eastAsia="Calibri" w:hAnsi="Calibri" w:cs="Calibri"/>
      <w:color w:val="000000"/>
      <w:sz w:val="36"/>
      <w:szCs w:val="36"/>
    </w:rPr>
  </w:style>
  <w:style w:type="paragraph" w:styleId="Footer">
    <w:name w:val="footer"/>
    <w:pPr>
      <w:tabs>
        <w:tab w:val="center" w:pos="4680"/>
        <w:tab w:val="right" w:pos="9360"/>
      </w:tabs>
    </w:pPr>
    <w:rPr>
      <w:rFonts w:ascii="Arial" w:eastAsia="Arial" w:hAnsi="Arial" w:cs="Arial"/>
      <w:color w:val="00000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111ED2"/>
    <w:pPr>
      <w:tabs>
        <w:tab w:val="center" w:pos="4680"/>
        <w:tab w:val="right" w:pos="9360"/>
      </w:tabs>
    </w:pPr>
  </w:style>
  <w:style w:type="character" w:customStyle="1" w:styleId="HeaderChar">
    <w:name w:val="Header Char"/>
    <w:basedOn w:val="DefaultParagraphFont"/>
    <w:link w:val="Header"/>
    <w:uiPriority w:val="99"/>
    <w:rsid w:val="00111ED2"/>
    <w:rPr>
      <w:sz w:val="24"/>
      <w:szCs w:val="24"/>
    </w:rPr>
  </w:style>
  <w:style w:type="paragraph" w:styleId="BalloonText">
    <w:name w:val="Balloon Text"/>
    <w:basedOn w:val="Normal"/>
    <w:link w:val="BalloonTextChar"/>
    <w:uiPriority w:val="99"/>
    <w:semiHidden/>
    <w:unhideWhenUsed/>
    <w:rsid w:val="00220D5F"/>
    <w:rPr>
      <w:rFonts w:ascii="Tahoma" w:hAnsi="Tahoma" w:cs="Tahoma"/>
      <w:sz w:val="16"/>
      <w:szCs w:val="16"/>
    </w:rPr>
  </w:style>
  <w:style w:type="character" w:customStyle="1" w:styleId="BalloonTextChar">
    <w:name w:val="Balloon Text Char"/>
    <w:basedOn w:val="DefaultParagraphFont"/>
    <w:link w:val="BalloonText"/>
    <w:uiPriority w:val="99"/>
    <w:semiHidden/>
    <w:rsid w:val="00220D5F"/>
    <w:rPr>
      <w:rFonts w:ascii="Tahoma" w:hAnsi="Tahoma" w:cs="Tahoma"/>
      <w:sz w:val="16"/>
      <w:szCs w:val="16"/>
    </w:rPr>
  </w:style>
  <w:style w:type="paragraph" w:styleId="NoSpacing">
    <w:name w:val="No Spacing"/>
    <w:uiPriority w:val="1"/>
    <w:qFormat/>
    <w:rsid w:val="0087736F"/>
    <w:rPr>
      <w:sz w:val="24"/>
      <w:szCs w:val="24"/>
    </w:rPr>
  </w:style>
  <w:style w:type="character" w:styleId="CommentReference">
    <w:name w:val="annotation reference"/>
    <w:basedOn w:val="DefaultParagraphFont"/>
    <w:uiPriority w:val="99"/>
    <w:semiHidden/>
    <w:unhideWhenUsed/>
    <w:rsid w:val="00B83300"/>
    <w:rPr>
      <w:sz w:val="16"/>
      <w:szCs w:val="16"/>
    </w:rPr>
  </w:style>
  <w:style w:type="paragraph" w:styleId="CommentText">
    <w:name w:val="annotation text"/>
    <w:basedOn w:val="Normal"/>
    <w:link w:val="CommentTextChar"/>
    <w:uiPriority w:val="99"/>
    <w:semiHidden/>
    <w:unhideWhenUsed/>
    <w:rsid w:val="00B83300"/>
    <w:rPr>
      <w:sz w:val="20"/>
      <w:szCs w:val="20"/>
    </w:rPr>
  </w:style>
  <w:style w:type="character" w:customStyle="1" w:styleId="CommentTextChar">
    <w:name w:val="Comment Text Char"/>
    <w:basedOn w:val="DefaultParagraphFont"/>
    <w:link w:val="CommentText"/>
    <w:uiPriority w:val="99"/>
    <w:semiHidden/>
    <w:rsid w:val="00B83300"/>
  </w:style>
  <w:style w:type="paragraph" w:styleId="CommentSubject">
    <w:name w:val="annotation subject"/>
    <w:basedOn w:val="CommentText"/>
    <w:next w:val="CommentText"/>
    <w:link w:val="CommentSubjectChar"/>
    <w:uiPriority w:val="99"/>
    <w:semiHidden/>
    <w:unhideWhenUsed/>
    <w:rsid w:val="00B83300"/>
    <w:rPr>
      <w:b/>
      <w:bCs/>
    </w:rPr>
  </w:style>
  <w:style w:type="character" w:customStyle="1" w:styleId="CommentSubjectChar">
    <w:name w:val="Comment Subject Char"/>
    <w:basedOn w:val="CommentTextChar"/>
    <w:link w:val="CommentSubject"/>
    <w:uiPriority w:val="99"/>
    <w:semiHidden/>
    <w:rsid w:val="00B83300"/>
    <w:rPr>
      <w:b/>
      <w:bCs/>
    </w:rPr>
  </w:style>
  <w:style w:type="paragraph" w:styleId="Revision">
    <w:name w:val="Revision"/>
    <w:hidden/>
    <w:uiPriority w:val="99"/>
    <w:semiHidden/>
    <w:rsid w:val="00184A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rsid w:val="00E62B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026">
      <w:bodyDiv w:val="1"/>
      <w:marLeft w:val="0"/>
      <w:marRight w:val="0"/>
      <w:marTop w:val="0"/>
      <w:marBottom w:val="0"/>
      <w:divBdr>
        <w:top w:val="none" w:sz="0" w:space="0" w:color="auto"/>
        <w:left w:val="none" w:sz="0" w:space="0" w:color="auto"/>
        <w:bottom w:val="none" w:sz="0" w:space="0" w:color="auto"/>
        <w:right w:val="none" w:sz="0" w:space="0" w:color="auto"/>
      </w:divBdr>
    </w:div>
    <w:div w:id="183323145">
      <w:bodyDiv w:val="1"/>
      <w:marLeft w:val="0"/>
      <w:marRight w:val="0"/>
      <w:marTop w:val="0"/>
      <w:marBottom w:val="0"/>
      <w:divBdr>
        <w:top w:val="none" w:sz="0" w:space="0" w:color="auto"/>
        <w:left w:val="none" w:sz="0" w:space="0" w:color="auto"/>
        <w:bottom w:val="none" w:sz="0" w:space="0" w:color="auto"/>
        <w:right w:val="none" w:sz="0" w:space="0" w:color="auto"/>
      </w:divBdr>
    </w:div>
    <w:div w:id="681710609">
      <w:bodyDiv w:val="1"/>
      <w:marLeft w:val="0"/>
      <w:marRight w:val="0"/>
      <w:marTop w:val="0"/>
      <w:marBottom w:val="0"/>
      <w:divBdr>
        <w:top w:val="none" w:sz="0" w:space="0" w:color="auto"/>
        <w:left w:val="none" w:sz="0" w:space="0" w:color="auto"/>
        <w:bottom w:val="none" w:sz="0" w:space="0" w:color="auto"/>
        <w:right w:val="none" w:sz="0" w:space="0" w:color="auto"/>
      </w:divBdr>
    </w:div>
    <w:div w:id="914972502">
      <w:bodyDiv w:val="1"/>
      <w:marLeft w:val="0"/>
      <w:marRight w:val="0"/>
      <w:marTop w:val="0"/>
      <w:marBottom w:val="0"/>
      <w:divBdr>
        <w:top w:val="none" w:sz="0" w:space="0" w:color="auto"/>
        <w:left w:val="none" w:sz="0" w:space="0" w:color="auto"/>
        <w:bottom w:val="none" w:sz="0" w:space="0" w:color="auto"/>
        <w:right w:val="none" w:sz="0" w:space="0" w:color="auto"/>
      </w:divBdr>
    </w:div>
    <w:div w:id="1327170170">
      <w:bodyDiv w:val="1"/>
      <w:marLeft w:val="0"/>
      <w:marRight w:val="0"/>
      <w:marTop w:val="0"/>
      <w:marBottom w:val="0"/>
      <w:divBdr>
        <w:top w:val="none" w:sz="0" w:space="0" w:color="auto"/>
        <w:left w:val="none" w:sz="0" w:space="0" w:color="auto"/>
        <w:bottom w:val="none" w:sz="0" w:space="0" w:color="auto"/>
        <w:right w:val="none" w:sz="0" w:space="0" w:color="auto"/>
      </w:divBdr>
    </w:div>
    <w:div w:id="1418676156">
      <w:bodyDiv w:val="1"/>
      <w:marLeft w:val="0"/>
      <w:marRight w:val="0"/>
      <w:marTop w:val="0"/>
      <w:marBottom w:val="0"/>
      <w:divBdr>
        <w:top w:val="none" w:sz="0" w:space="0" w:color="auto"/>
        <w:left w:val="none" w:sz="0" w:space="0" w:color="auto"/>
        <w:bottom w:val="none" w:sz="0" w:space="0" w:color="auto"/>
        <w:right w:val="none" w:sz="0" w:space="0" w:color="auto"/>
      </w:divBdr>
    </w:div>
    <w:div w:id="1469974211">
      <w:bodyDiv w:val="1"/>
      <w:marLeft w:val="0"/>
      <w:marRight w:val="0"/>
      <w:marTop w:val="0"/>
      <w:marBottom w:val="0"/>
      <w:divBdr>
        <w:top w:val="none" w:sz="0" w:space="0" w:color="auto"/>
        <w:left w:val="none" w:sz="0" w:space="0" w:color="auto"/>
        <w:bottom w:val="none" w:sz="0" w:space="0" w:color="auto"/>
        <w:right w:val="none" w:sz="0" w:space="0" w:color="auto"/>
      </w:divBdr>
    </w:div>
    <w:div w:id="181005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SharedWithUsers xmlns="d93cdd5d-33c7-4258-a3f8-53b38777dca5">
      <UserInfo>
        <DisplayName>Oversight Council Prep Members</DisplayName>
        <AccountId>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7" ma:contentTypeDescription="Create a new document." ma:contentTypeScope="" ma:versionID="f192c3fea8f5f3d49af1661fecb7618c">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c85dc3e3b5ccb8b4f588c2219b689093"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12936c-422f-416e-b862-c1fb6792775a}"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BD1D2-AFA2-4D93-B4F8-0E46C53C49B9}">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customXml/itemProps2.xml><?xml version="1.0" encoding="utf-8"?>
<ds:datastoreItem xmlns:ds="http://schemas.openxmlformats.org/officeDocument/2006/customXml" ds:itemID="{24B70F3E-B362-40A5-A00A-C1C9900B890F}">
  <ds:schemaRefs>
    <ds:schemaRef ds:uri="http://schemas.openxmlformats.org/officeDocument/2006/bibliography"/>
  </ds:schemaRefs>
</ds:datastoreItem>
</file>

<file path=customXml/itemProps3.xml><?xml version="1.0" encoding="utf-8"?>
<ds:datastoreItem xmlns:ds="http://schemas.openxmlformats.org/officeDocument/2006/customXml" ds:itemID="{A58C6EDA-B2B6-47A6-B3B6-C04FB2424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032BA-5BEB-4027-8DD8-607FA608C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Alexandra</dc:creator>
  <cp:lastModifiedBy>Emma Schlitzer McNamara</cp:lastModifiedBy>
  <cp:revision>3</cp:revision>
  <dcterms:created xsi:type="dcterms:W3CDTF">2023-10-06T17:44:00Z</dcterms:created>
  <dcterms:modified xsi:type="dcterms:W3CDTF">2023-10-06T17:45:00Z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