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2A11C" w14:textId="25FCE13E" w:rsidR="007C5AA5" w:rsidRDefault="00DF6F83">
      <w:pPr>
        <w:spacing w:before="6" w:line="140" w:lineRule="exact"/>
        <w:rPr>
          <w:sz w:val="14"/>
          <w:szCs w:val="14"/>
        </w:rPr>
      </w:pPr>
      <w:r>
        <w:rPr>
          <w:noProof/>
          <w:sz w:val="14"/>
          <w:szCs w:val="14"/>
        </w:rPr>
        <w:drawing>
          <wp:anchor distT="0" distB="0" distL="114300" distR="114300" simplePos="0" relativeHeight="251666432" behindDoc="1" locked="0" layoutInCell="1" allowOverlap="1" wp14:anchorId="3A1A63FB" wp14:editId="63853443">
            <wp:simplePos x="0" y="0"/>
            <wp:positionH relativeFrom="column">
              <wp:posOffset>-223520</wp:posOffset>
            </wp:positionH>
            <wp:positionV relativeFrom="paragraph">
              <wp:posOffset>0</wp:posOffset>
            </wp:positionV>
            <wp:extent cx="5944870" cy="7693025"/>
            <wp:effectExtent l="0" t="0" r="0" b="3175"/>
            <wp:wrapTight wrapText="bothSides">
              <wp:wrapPolygon edited="0">
                <wp:start x="0" y="0"/>
                <wp:lineTo x="0" y="21555"/>
                <wp:lineTo x="21526" y="21555"/>
                <wp:lineTo x="2152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4870" cy="7693025"/>
                    </a:xfrm>
                    <a:prstGeom prst="rect">
                      <a:avLst/>
                    </a:prstGeom>
                  </pic:spPr>
                </pic:pic>
              </a:graphicData>
            </a:graphic>
            <wp14:sizeRelH relativeFrom="page">
              <wp14:pctWidth>0</wp14:pctWidth>
            </wp14:sizeRelH>
            <wp14:sizeRelV relativeFrom="page">
              <wp14:pctHeight>0</wp14:pctHeight>
            </wp14:sizeRelV>
          </wp:anchor>
        </w:drawing>
      </w:r>
      <w:r w:rsidR="00784DF8">
        <w:rPr>
          <w:sz w:val="14"/>
          <w:szCs w:val="14"/>
        </w:rPr>
        <w:tab/>
      </w:r>
    </w:p>
    <w:p w14:paraId="6CFB80E1" w14:textId="7782F190" w:rsidR="007C5AA5" w:rsidRDefault="007C5AA5">
      <w:pPr>
        <w:spacing w:line="200" w:lineRule="exact"/>
      </w:pPr>
    </w:p>
    <w:p w14:paraId="078C27CC" w14:textId="61A23011" w:rsidR="007C5AA5" w:rsidRDefault="007C5AA5">
      <w:pPr>
        <w:spacing w:line="200" w:lineRule="exact"/>
      </w:pPr>
    </w:p>
    <w:p w14:paraId="26DF7622" w14:textId="5E4E304E" w:rsidR="007C5AA5" w:rsidRDefault="007C5AA5">
      <w:pPr>
        <w:spacing w:line="200" w:lineRule="exact"/>
      </w:pPr>
    </w:p>
    <w:p w14:paraId="0F8761BB" w14:textId="3B8374D4" w:rsidR="007C5AA5" w:rsidRDefault="007C5AA5">
      <w:pPr>
        <w:spacing w:line="200" w:lineRule="exact"/>
      </w:pPr>
    </w:p>
    <w:p w14:paraId="57BCED6B" w14:textId="1815C5EA" w:rsidR="007C5AA5" w:rsidRDefault="007C5AA5">
      <w:pPr>
        <w:spacing w:line="200" w:lineRule="exact"/>
      </w:pPr>
    </w:p>
    <w:p w14:paraId="05ECFB57" w14:textId="29E7086C" w:rsidR="007C5AA5" w:rsidRDefault="007C5AA5">
      <w:pPr>
        <w:spacing w:line="200" w:lineRule="exact"/>
      </w:pPr>
    </w:p>
    <w:p w14:paraId="6F72E76F" w14:textId="57DE7CCC" w:rsidR="007C5AA5" w:rsidRDefault="007C5AA5">
      <w:pPr>
        <w:spacing w:line="200" w:lineRule="exact"/>
      </w:pPr>
    </w:p>
    <w:p w14:paraId="26257B52" w14:textId="017B8961" w:rsidR="007C5AA5" w:rsidRDefault="007C5AA5">
      <w:pPr>
        <w:spacing w:line="200" w:lineRule="exact"/>
      </w:pPr>
    </w:p>
    <w:p w14:paraId="06F8C525" w14:textId="40417E6D" w:rsidR="007C5AA5" w:rsidRDefault="007C5AA5">
      <w:pPr>
        <w:spacing w:line="200" w:lineRule="exact"/>
      </w:pPr>
    </w:p>
    <w:p w14:paraId="10AFD371" w14:textId="69E10E24" w:rsidR="007C5AA5" w:rsidRDefault="007C5AA5">
      <w:pPr>
        <w:spacing w:line="200" w:lineRule="exact"/>
      </w:pPr>
    </w:p>
    <w:p w14:paraId="444F55F7" w14:textId="3891E970" w:rsidR="007C5AA5" w:rsidRDefault="007C5AA5">
      <w:pPr>
        <w:spacing w:line="200" w:lineRule="exact"/>
      </w:pPr>
    </w:p>
    <w:p w14:paraId="32A1BC3F" w14:textId="068EE42B" w:rsidR="007C5AA5" w:rsidRDefault="007C5AA5">
      <w:pPr>
        <w:spacing w:line="200" w:lineRule="exact"/>
      </w:pPr>
    </w:p>
    <w:p w14:paraId="01BF9CB9" w14:textId="311123BE" w:rsidR="007C5AA5" w:rsidRDefault="007C5AA5">
      <w:pPr>
        <w:spacing w:line="200" w:lineRule="exact"/>
      </w:pPr>
    </w:p>
    <w:p w14:paraId="2EEC24E6" w14:textId="1A7850FD" w:rsidR="007C5AA5" w:rsidRDefault="007C5AA5">
      <w:pPr>
        <w:spacing w:line="200" w:lineRule="exact"/>
      </w:pPr>
    </w:p>
    <w:p w14:paraId="34504E2B" w14:textId="4A1D771F" w:rsidR="007C5AA5" w:rsidRDefault="007C5AA5">
      <w:pPr>
        <w:spacing w:line="200" w:lineRule="exact"/>
      </w:pPr>
    </w:p>
    <w:p w14:paraId="07D3A476" w14:textId="5AA5F17C" w:rsidR="007C5AA5" w:rsidRDefault="007C5AA5">
      <w:pPr>
        <w:spacing w:line="200" w:lineRule="exact"/>
      </w:pPr>
    </w:p>
    <w:p w14:paraId="5D58F85D" w14:textId="45B40DA9" w:rsidR="007C5AA5" w:rsidRDefault="00345187">
      <w:pPr>
        <w:spacing w:before="6" w:line="200" w:lineRule="exact"/>
      </w:pPr>
      <w:r w:rsidRPr="001B4429">
        <w:rPr>
          <w:noProof/>
          <w:sz w:val="14"/>
          <w:szCs w:val="14"/>
        </w:rPr>
        <mc:AlternateContent>
          <mc:Choice Requires="wps">
            <w:drawing>
              <wp:anchor distT="45720" distB="45720" distL="114300" distR="114300" simplePos="0" relativeHeight="251662336" behindDoc="0" locked="0" layoutInCell="1" allowOverlap="1" wp14:anchorId="3BA7D1F4" wp14:editId="277CD899">
                <wp:simplePos x="0" y="0"/>
                <wp:positionH relativeFrom="column">
                  <wp:posOffset>3717925</wp:posOffset>
                </wp:positionH>
                <wp:positionV relativeFrom="paragraph">
                  <wp:posOffset>1783715</wp:posOffset>
                </wp:positionV>
                <wp:extent cx="7048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09A2C659" w14:textId="6C295A91" w:rsidR="00345187" w:rsidRPr="001B4429" w:rsidRDefault="00345187" w:rsidP="00345187">
                            <w:pPr>
                              <w:rPr>
                                <w:rFonts w:ascii="Arial" w:hAnsi="Arial" w:cs="Arial"/>
                                <w:color w:val="1F497D" w:themeColor="text2"/>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7D1F4" id="_x0000_t202" coordsize="21600,21600" o:spt="202" path="m,l,21600r21600,l21600,xe">
                <v:stroke joinstyle="miter"/>
                <v:path gradientshapeok="t" o:connecttype="rect"/>
              </v:shapetype>
              <v:shape id="Text Box 2" o:spid="_x0000_s1026" type="#_x0000_t202" style="position:absolute;margin-left:292.75pt;margin-top:140.45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xk+QEAAM0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" filled="f" stroked="f">
                <v:textbox style="mso-fit-shape-to-text:t">
                  <w:txbxContent>
                    <w:p w14:paraId="09A2C659" w14:textId="6C295A91" w:rsidR="00345187" w:rsidRPr="001B4429" w:rsidRDefault="00345187" w:rsidP="00345187">
                      <w:pPr>
                        <w:rPr>
                          <w:rFonts w:ascii="Arial" w:hAnsi="Arial" w:cs="Arial"/>
                          <w:color w:val="1F497D" w:themeColor="text2"/>
                          <w:sz w:val="36"/>
                          <w:szCs w:val="36"/>
                        </w:rPr>
                      </w:pPr>
                    </w:p>
                  </w:txbxContent>
                </v:textbox>
                <w10:wrap type="square"/>
              </v:shape>
            </w:pict>
          </mc:Fallback>
        </mc:AlternateContent>
      </w:r>
    </w:p>
    <w:p w14:paraId="400C0BBC" w14:textId="77777777" w:rsidR="007C5AA5" w:rsidRDefault="00F07711">
      <w:pPr>
        <w:spacing w:before="8"/>
        <w:ind w:right="104"/>
        <w:jc w:val="right"/>
        <w:rPr>
          <w:rFonts w:ascii="Arial Narrow" w:eastAsia="Arial Narrow" w:hAnsi="Arial Narrow" w:cs="Arial Narrow"/>
          <w:color w:val="2F2F2F"/>
          <w:sz w:val="22"/>
          <w:szCs w:val="22"/>
        </w:rPr>
      </w:pPr>
      <w:r w:rsidRPr="00F07711">
        <w:rPr>
          <w:rFonts w:ascii="Arial" w:eastAsia="Arial" w:hAnsi="Arial" w:cs="Arial"/>
          <w:b/>
          <w:noProof/>
          <w:color w:val="FDFDFD"/>
          <w:spacing w:val="30"/>
          <w:w w:val="54"/>
          <w:sz w:val="43"/>
          <w:szCs w:val="43"/>
        </w:rPr>
        <mc:AlternateContent>
          <mc:Choice Requires="wps">
            <w:drawing>
              <wp:anchor distT="45720" distB="45720" distL="114300" distR="114300" simplePos="0" relativeHeight="251665408" behindDoc="0" locked="0" layoutInCell="1" allowOverlap="1" wp14:anchorId="33E99E8E" wp14:editId="07156DF6">
                <wp:simplePos x="0" y="0"/>
                <wp:positionH relativeFrom="column">
                  <wp:posOffset>3088005</wp:posOffset>
                </wp:positionH>
                <wp:positionV relativeFrom="paragraph">
                  <wp:posOffset>1495425</wp:posOffset>
                </wp:positionV>
                <wp:extent cx="2360930" cy="1404620"/>
                <wp:effectExtent l="0" t="0" r="0" b="1270"/>
                <wp:wrapSquare wrapText="bothSides"/>
                <wp:docPr id="130759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C7AABD" w14:textId="70EC0700" w:rsidR="00F07711" w:rsidRPr="00F07711" w:rsidRDefault="00F07711">
                            <w:pPr>
                              <w:rPr>
                                <w:rFonts w:ascii="Arial" w:hAnsi="Arial" w:cs="Arial"/>
                                <w:b/>
                                <w:bCs/>
                                <w:color w:val="215868" w:themeColor="accent5" w:themeShade="80"/>
                                <w:sz w:val="40"/>
                                <w:szCs w:val="4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E99E8E" id="_x0000_s1028" type="#_x0000_t202" style="position:absolute;left:0;text-align:left;margin-left:243.15pt;margin-top:117.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" filled="f" stroked="f">
                <v:textbox style="mso-fit-shape-to-text:t">
                  <w:txbxContent>
                    <w:p w14:paraId="21C7AABD" w14:textId="70EC0700" w:rsidR="00F07711" w:rsidRPr="00F07711" w:rsidRDefault="00F07711">
                      <w:pPr>
                        <w:rPr>
                          <w:rFonts w:ascii="Arial" w:hAnsi="Arial" w:cs="Arial"/>
                          <w:b/>
                          <w:bCs/>
                          <w:color w:val="215868" w:themeColor="accent5" w:themeShade="80"/>
                          <w:sz w:val="40"/>
                          <w:szCs w:val="40"/>
                        </w:rPr>
                      </w:pPr>
                    </w:p>
                  </w:txbxContent>
                </v:textbox>
                <w10:wrap type="square"/>
              </v:shape>
            </w:pict>
          </mc:Fallback>
        </mc:AlternateContent>
      </w:r>
      <w:r w:rsidR="000A4DD6">
        <w:rPr>
          <w:rFonts w:ascii="Arial" w:eastAsia="Arial" w:hAnsi="Arial" w:cs="Arial"/>
          <w:b/>
          <w:color w:val="FDFDFD"/>
          <w:spacing w:val="30"/>
          <w:w w:val="54"/>
          <w:sz w:val="43"/>
          <w:szCs w:val="43"/>
        </w:rPr>
        <w:t>CHI</w:t>
      </w:r>
    </w:p>
    <w:p w14:paraId="34EA9937" w14:textId="77777777" w:rsidR="00933D6A" w:rsidRPr="00933D6A" w:rsidRDefault="00933D6A" w:rsidP="00933D6A">
      <w:pPr>
        <w:rPr>
          <w:rFonts w:ascii="Arial" w:eastAsia="Arial" w:hAnsi="Arial" w:cs="Arial"/>
          <w:sz w:val="43"/>
          <w:szCs w:val="43"/>
        </w:rPr>
      </w:pPr>
    </w:p>
    <w:p w14:paraId="793E87C5" w14:textId="77777777" w:rsidR="00933D6A" w:rsidRPr="00933D6A" w:rsidRDefault="00933D6A" w:rsidP="00933D6A">
      <w:pPr>
        <w:rPr>
          <w:rFonts w:ascii="Arial" w:eastAsia="Arial" w:hAnsi="Arial" w:cs="Arial"/>
          <w:sz w:val="43"/>
          <w:szCs w:val="43"/>
        </w:rPr>
      </w:pPr>
    </w:p>
    <w:p w14:paraId="5B3248F0" w14:textId="77777777" w:rsidR="00933D6A" w:rsidRPr="00933D6A" w:rsidRDefault="00933D6A" w:rsidP="00933D6A">
      <w:pPr>
        <w:rPr>
          <w:rFonts w:ascii="Arial" w:eastAsia="Arial" w:hAnsi="Arial" w:cs="Arial"/>
          <w:sz w:val="43"/>
          <w:szCs w:val="43"/>
        </w:rPr>
      </w:pPr>
    </w:p>
    <w:p w14:paraId="393CFC26" w14:textId="6EEB7D49" w:rsidR="00933D6A" w:rsidRPr="00933D6A" w:rsidRDefault="00933D6A" w:rsidP="00933D6A">
      <w:pPr>
        <w:rPr>
          <w:rFonts w:ascii="Arial" w:eastAsia="Arial" w:hAnsi="Arial" w:cs="Arial"/>
          <w:sz w:val="43"/>
          <w:szCs w:val="43"/>
        </w:rPr>
        <w:sectPr w:rsidR="00933D6A" w:rsidRPr="00933D6A" w:rsidSect="00B158F4">
          <w:pgSz w:w="12240" w:h="15840"/>
          <w:pgMar w:top="1480" w:right="960" w:bottom="280" w:left="1720" w:header="720" w:footer="720" w:gutter="0"/>
          <w:cols w:space="720"/>
        </w:sectPr>
      </w:pPr>
    </w:p>
    <w:p w14:paraId="083C92D2" w14:textId="77777777" w:rsidR="007C5AA5" w:rsidRPr="009A328C" w:rsidRDefault="000A4DD6" w:rsidP="009A328C">
      <w:pPr>
        <w:pStyle w:val="A-Head"/>
        <w:ind w:left="0"/>
      </w:pPr>
      <w:r w:rsidRPr="009A328C">
        <w:lastRenderedPageBreak/>
        <w:t>Massachusetts Case Mix</w:t>
      </w:r>
    </w:p>
    <w:p w14:paraId="16D944E7" w14:textId="4C20D81E" w:rsidR="007C5AA5" w:rsidRPr="009A328C" w:rsidRDefault="000A4DD6" w:rsidP="009A328C">
      <w:pPr>
        <w:pStyle w:val="A-Head"/>
        <w:ind w:left="0"/>
      </w:pPr>
      <w:r w:rsidRPr="009A328C">
        <w:t>FY</w:t>
      </w:r>
      <w:r w:rsidR="00D349FA">
        <w:t xml:space="preserve"> </w:t>
      </w:r>
      <w:r w:rsidR="00533CCA">
        <w:t>202</w:t>
      </w:r>
      <w:r w:rsidR="005C6933">
        <w:t>3</w:t>
      </w:r>
      <w:r w:rsidRPr="009A328C">
        <w:t xml:space="preserve"> Hospital </w:t>
      </w:r>
      <w:r w:rsidR="000A4F81">
        <w:t xml:space="preserve">Emergency Department </w:t>
      </w:r>
      <w:r w:rsidRPr="009A328C">
        <w:t>Data</w:t>
      </w:r>
    </w:p>
    <w:p w14:paraId="283517C1" w14:textId="77777777" w:rsidR="007C5AA5" w:rsidRDefault="007C5AA5" w:rsidP="009A328C">
      <w:pPr>
        <w:pStyle w:val="B-Head"/>
      </w:pPr>
    </w:p>
    <w:p w14:paraId="17DD05AE" w14:textId="2C870A66" w:rsidR="007C5AA5" w:rsidRPr="009A328C" w:rsidRDefault="00934F7A" w:rsidP="009A328C">
      <w:pPr>
        <w:pStyle w:val="B-Head"/>
      </w:pPr>
      <w:r>
        <w:t>DOCUMENTATION MANUAL</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077CE5CB" w14:textId="6E476065" w:rsidR="00E9666C" w:rsidRPr="00E9666C" w:rsidRDefault="001E464D">
          <w:pPr>
            <w:pStyle w:val="TOC1"/>
            <w:tabs>
              <w:tab w:val="right" w:leader="dot" w:pos="10110"/>
            </w:tabs>
            <w:rPr>
              <w:rFonts w:ascii="Arial Narrow" w:eastAsiaTheme="minorEastAsia" w:hAnsi="Arial Narrow" w:cstheme="minorBidi"/>
              <w:noProof/>
              <w:sz w:val="24"/>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54006383" w:history="1">
            <w:r w:rsidR="00E9666C" w:rsidRPr="00E9666C">
              <w:rPr>
                <w:rStyle w:val="Hyperlink"/>
                <w:rFonts w:ascii="Arial Narrow" w:hAnsi="Arial Narrow"/>
                <w:noProof/>
                <w:sz w:val="22"/>
              </w:rPr>
              <w:t xml:space="preserve">Executive </w:t>
            </w:r>
            <w:r w:rsidR="00E9666C" w:rsidRPr="00E9666C">
              <w:rPr>
                <w:rStyle w:val="Hyperlink"/>
                <w:rFonts w:ascii="Arial Narrow" w:eastAsia="Arial Narrow" w:hAnsi="Arial Narrow"/>
                <w:noProof/>
                <w:sz w:val="22"/>
              </w:rPr>
              <w:t>Summary</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_Toc54006383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753209">
              <w:rPr>
                <w:rFonts w:ascii="Arial Narrow" w:hAnsi="Arial Narrow"/>
                <w:b/>
                <w:noProof/>
                <w:webHidden/>
                <w:color w:val="F7921E"/>
                <w:kern w:val="32"/>
                <w:sz w:val="22"/>
                <w:szCs w:val="22"/>
              </w:rPr>
              <w:t>3</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D884CEC" w14:textId="6E3C72DF"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4" w:history="1">
            <w:r w:rsidR="00E9666C" w:rsidRPr="00E9666C">
              <w:rPr>
                <w:rStyle w:val="Hyperlink"/>
                <w:rFonts w:ascii="Arial Narrow" w:hAnsi="Arial Narrow"/>
                <w:noProof/>
                <w:sz w:val="22"/>
              </w:rPr>
              <w:t>Part A. Data Collection</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_Toc54006384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753209">
              <w:rPr>
                <w:rFonts w:ascii="Arial Narrow" w:hAnsi="Arial Narrow"/>
                <w:b/>
                <w:noProof/>
                <w:webHidden/>
                <w:color w:val="F7921E"/>
                <w:kern w:val="32"/>
                <w:sz w:val="22"/>
                <w:szCs w:val="22"/>
              </w:rPr>
              <w:t>4</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0FBF212" w14:textId="1A8A6FB2"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5" w:history="1">
            <w:r w:rsidR="00E9666C" w:rsidRPr="00E9666C">
              <w:rPr>
                <w:rStyle w:val="Hyperlink"/>
                <w:rFonts w:ascii="Arial Narrow" w:hAnsi="Arial Narrow"/>
                <w:noProof/>
                <w:sz w:val="22"/>
              </w:rPr>
              <w:t>Part B: Applying For and Using CHIA Data</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_Toc54006385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753209">
              <w:rPr>
                <w:rFonts w:ascii="Arial Narrow" w:hAnsi="Arial Narrow"/>
                <w:b/>
                <w:noProof/>
                <w:webHidden/>
                <w:color w:val="F7921E"/>
                <w:kern w:val="32"/>
                <w:sz w:val="22"/>
                <w:szCs w:val="22"/>
              </w:rPr>
              <w:t>6</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C826B70" w14:textId="2E0D4930"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6" w:history="1">
            <w:r w:rsidR="00E9666C" w:rsidRPr="00E9666C">
              <w:rPr>
                <w:rStyle w:val="Hyperlink"/>
                <w:rFonts w:ascii="Arial Narrow" w:hAnsi="Arial Narrow"/>
                <w:noProof/>
                <w:sz w:val="22"/>
              </w:rPr>
              <w:t>Part C: Data Elements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_Toc54006386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753209">
              <w:rPr>
                <w:rFonts w:ascii="Arial Narrow" w:hAnsi="Arial Narrow"/>
                <w:b/>
                <w:noProof/>
                <w:webHidden/>
                <w:color w:val="F7921E"/>
                <w:kern w:val="32"/>
                <w:sz w:val="22"/>
                <w:szCs w:val="22"/>
              </w:rPr>
              <w:t>8</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2608BCA" w14:textId="58CDAB8B"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7" w:history="1">
            <w:r w:rsidR="00E9666C" w:rsidRPr="00E9666C">
              <w:rPr>
                <w:rStyle w:val="Hyperlink"/>
                <w:rFonts w:ascii="Arial Narrow" w:eastAsia="Arial Narrow" w:hAnsi="Arial Narrow"/>
                <w:noProof/>
                <w:sz w:val="22"/>
              </w:rPr>
              <w:t>Pa</w:t>
            </w:r>
            <w:r w:rsidR="00E9666C" w:rsidRPr="00E9666C">
              <w:rPr>
                <w:rStyle w:val="Hyperlink"/>
                <w:rFonts w:ascii="Arial Narrow" w:eastAsia="Arial Narrow" w:hAnsi="Arial Narrow"/>
                <w:noProof/>
                <w:spacing w:val="1"/>
                <w:sz w:val="22"/>
              </w:rPr>
              <w:t>r</w:t>
            </w:r>
            <w:r w:rsidR="00E9666C" w:rsidRPr="00E9666C">
              <w:rPr>
                <w:rStyle w:val="Hyperlink"/>
                <w:rFonts w:ascii="Arial Narrow" w:eastAsia="Arial Narrow" w:hAnsi="Arial Narrow"/>
                <w:noProof/>
                <w:sz w:val="22"/>
              </w:rPr>
              <w:t>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ata</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N</w:t>
            </w:r>
            <w:r w:rsidR="00E9666C" w:rsidRPr="00E9666C">
              <w:rPr>
                <w:rStyle w:val="Hyperlink"/>
                <w:rFonts w:ascii="Arial Narrow" w:eastAsia="Arial Narrow" w:hAnsi="Arial Narrow"/>
                <w:noProof/>
                <w:sz w:val="22"/>
              </w:rPr>
              <w:t>o</w:t>
            </w:r>
            <w:r w:rsidR="00E9666C" w:rsidRPr="00E9666C">
              <w:rPr>
                <w:rStyle w:val="Hyperlink"/>
                <w:rFonts w:ascii="Arial Narrow" w:eastAsia="Arial Narrow" w:hAnsi="Arial Narrow"/>
                <w:noProof/>
                <w:spacing w:val="-2"/>
                <w:sz w:val="22"/>
              </w:rPr>
              <w:t>t</w:t>
            </w:r>
            <w:r w:rsidR="00E9666C" w:rsidRPr="00E9666C">
              <w:rPr>
                <w:rStyle w:val="Hyperlink"/>
                <w:rFonts w:ascii="Arial Narrow" w:eastAsia="Arial Narrow" w:hAnsi="Arial Narrow"/>
                <w:noProof/>
                <w:sz w:val="22"/>
              </w:rPr>
              <w:t>es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_Toc54006387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753209">
              <w:rPr>
                <w:rFonts w:ascii="Arial Narrow" w:hAnsi="Arial Narrow"/>
                <w:b/>
                <w:noProof/>
                <w:webHidden/>
                <w:color w:val="F7921E"/>
                <w:kern w:val="32"/>
                <w:sz w:val="22"/>
                <w:szCs w:val="22"/>
              </w:rPr>
              <w:t>56</w:t>
            </w:r>
            <w:r w:rsidR="00E9666C" w:rsidRPr="00E9666C">
              <w:rPr>
                <w:rFonts w:ascii="Arial Narrow" w:hAnsi="Arial Narrow"/>
                <w:b/>
                <w:webHidden/>
                <w:color w:val="F7921E"/>
                <w:kern w:val="32"/>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53D84C62" w:rsidR="00802E15" w:rsidRDefault="00802E15" w:rsidP="00802C93">
      <w:pPr>
        <w:tabs>
          <w:tab w:val="left" w:pos="1774"/>
        </w:tabs>
        <w:spacing w:line="200" w:lineRule="exact"/>
        <w:ind w:right="580"/>
        <w:rPr>
          <w:rFonts w:ascii="Arial Narrow" w:eastAsia="Arial Narrow" w:hAnsi="Arial Narrow" w:cs="Arial Narrow"/>
          <w:color w:val="2F2F2F"/>
          <w:sz w:val="22"/>
          <w:szCs w:val="22"/>
        </w:rPr>
      </w:pPr>
    </w:p>
    <w:p w14:paraId="2BF73E05" w14:textId="77777777" w:rsidR="00933D6A" w:rsidRPr="00933D6A" w:rsidRDefault="00933D6A" w:rsidP="00933D6A">
      <w:pPr>
        <w:rPr>
          <w:rFonts w:ascii="Arial Narrow" w:eastAsia="Arial Narrow" w:hAnsi="Arial Narrow" w:cs="Arial Narrow"/>
          <w:sz w:val="22"/>
          <w:szCs w:val="22"/>
        </w:rPr>
      </w:pPr>
    </w:p>
    <w:p w14:paraId="68D45B27" w14:textId="7CCB3B69" w:rsidR="007C5AA5" w:rsidRPr="00E57AE1" w:rsidRDefault="000A4DD6" w:rsidP="00E57AE1">
      <w:pPr>
        <w:pStyle w:val="A-HeadOrange"/>
        <w:rPr>
          <w:rFonts w:eastAsia="Arial Narrow"/>
        </w:rPr>
      </w:pPr>
      <w:bookmarkStart w:id="0" w:name="_Toc54006383"/>
      <w:r w:rsidRPr="00E57AE1">
        <w:lastRenderedPageBreak/>
        <w:t xml:space="preserve">Executive </w:t>
      </w:r>
      <w:r w:rsidRPr="00E57AE1">
        <w:rPr>
          <w:rFonts w:eastAsia="Arial Narrow"/>
        </w:rPr>
        <w:t>Summary</w:t>
      </w:r>
      <w:bookmarkEnd w:id="0"/>
    </w:p>
    <w:p w14:paraId="70229632" w14:textId="3CDD99DE" w:rsidR="000A4F81" w:rsidRPr="001568ED" w:rsidRDefault="000A4F81" w:rsidP="00681283">
      <w:pPr>
        <w:pStyle w:val="Body"/>
      </w:pPr>
      <w:r w:rsidRPr="001568ED">
        <w:t>Ea</w:t>
      </w:r>
      <w:r w:rsidRPr="001568ED">
        <w:rPr>
          <w:spacing w:val="1"/>
        </w:rPr>
        <w:t>c</w:t>
      </w:r>
      <w:r w:rsidRPr="001568ED">
        <w:t>h</w:t>
      </w:r>
      <w:r w:rsidRPr="001568ED">
        <w:rPr>
          <w:spacing w:val="-4"/>
        </w:rPr>
        <w:t xml:space="preserve"> </w:t>
      </w:r>
      <w:r w:rsidRPr="001568ED">
        <w:t>quar</w:t>
      </w:r>
      <w:r w:rsidRPr="001568ED">
        <w:rPr>
          <w:spacing w:val="-2"/>
        </w:rPr>
        <w:t>t</w:t>
      </w:r>
      <w:r w:rsidRPr="001568ED">
        <w:t>er,</w:t>
      </w:r>
      <w:r w:rsidRPr="001568ED">
        <w:rPr>
          <w:spacing w:val="-7"/>
        </w:rPr>
        <w:t xml:space="preserve"> </w:t>
      </w:r>
      <w:r w:rsidRPr="001568ED">
        <w:rPr>
          <w:spacing w:val="1"/>
        </w:rPr>
        <w:t>M</w:t>
      </w:r>
      <w:r w:rsidRPr="001568ED">
        <w:rPr>
          <w:spacing w:val="-2"/>
        </w:rPr>
        <w:t>as</w:t>
      </w:r>
      <w:r w:rsidRPr="001568ED">
        <w:rPr>
          <w:spacing w:val="1"/>
        </w:rPr>
        <w:t>s</w:t>
      </w:r>
      <w:r w:rsidRPr="001568ED">
        <w:rPr>
          <w:spacing w:val="-2"/>
        </w:rPr>
        <w:t>a</w:t>
      </w:r>
      <w:r w:rsidRPr="001568ED">
        <w:rPr>
          <w:spacing w:val="1"/>
        </w:rPr>
        <w:t>c</w:t>
      </w:r>
      <w:r w:rsidRPr="001568ED">
        <w:rPr>
          <w:spacing w:val="-2"/>
        </w:rPr>
        <w:t>h</w:t>
      </w:r>
      <w:r w:rsidRPr="001568ED">
        <w:t>u</w:t>
      </w:r>
      <w:r w:rsidRPr="001568ED">
        <w:rPr>
          <w:spacing w:val="-2"/>
        </w:rPr>
        <w:t>s</w:t>
      </w:r>
      <w:r w:rsidRPr="001568ED">
        <w:t>et</w:t>
      </w:r>
      <w:r w:rsidRPr="001568ED">
        <w:rPr>
          <w:spacing w:val="-2"/>
        </w:rPr>
        <w:t>t</w:t>
      </w:r>
      <w:r w:rsidRPr="001568ED">
        <w:t>s</w:t>
      </w:r>
      <w:r w:rsidRPr="001568ED">
        <w:rPr>
          <w:spacing w:val="-4"/>
        </w:rPr>
        <w:t xml:space="preserve"> </w:t>
      </w:r>
      <w:r w:rsidRPr="001568ED">
        <w:rPr>
          <w:spacing w:val="-2"/>
        </w:rPr>
        <w:t>f</w:t>
      </w:r>
      <w:r w:rsidRPr="001568ED">
        <w:t>a</w:t>
      </w:r>
      <w:r w:rsidRPr="001568ED">
        <w:rPr>
          <w:spacing w:val="1"/>
        </w:rPr>
        <w:t>ci</w:t>
      </w:r>
      <w:r w:rsidRPr="001568ED">
        <w:rPr>
          <w:spacing w:val="-2"/>
        </w:rPr>
        <w:t>l</w:t>
      </w:r>
      <w:r w:rsidRPr="001568ED">
        <w:rPr>
          <w:spacing w:val="1"/>
        </w:rPr>
        <w:t>i</w:t>
      </w:r>
      <w:r w:rsidRPr="001568ED">
        <w:t>t</w:t>
      </w:r>
      <w:r w:rsidRPr="001568ED">
        <w:rPr>
          <w:spacing w:val="1"/>
        </w:rPr>
        <w:t>i</w:t>
      </w:r>
      <w:r w:rsidRPr="001568ED">
        <w:t>es</w:t>
      </w:r>
      <w:r w:rsidRPr="001568ED">
        <w:rPr>
          <w:spacing w:val="-9"/>
        </w:rPr>
        <w:t xml:space="preserve"> </w:t>
      </w:r>
      <w:r w:rsidRPr="001568ED">
        <w:t>pro</w:t>
      </w:r>
      <w:r w:rsidRPr="001568ED">
        <w:rPr>
          <w:spacing w:val="-2"/>
        </w:rPr>
        <w:t>vi</w:t>
      </w:r>
      <w:r w:rsidRPr="001568ED">
        <w:t>de</w:t>
      </w:r>
      <w:r w:rsidRPr="001568ED">
        <w:rPr>
          <w:spacing w:val="-4"/>
        </w:rPr>
        <w:t xml:space="preserve"> </w:t>
      </w:r>
      <w:r w:rsidRPr="001568ED">
        <w:rPr>
          <w:spacing w:val="-1"/>
        </w:rPr>
        <w:t>CH</w:t>
      </w:r>
      <w:r w:rsidRPr="001568ED">
        <w:t>IA</w:t>
      </w:r>
      <w:r w:rsidRPr="001568ED">
        <w:rPr>
          <w:spacing w:val="-7"/>
        </w:rPr>
        <w:t xml:space="preserve"> </w:t>
      </w:r>
      <w:r w:rsidRPr="001568ED">
        <w:t>data</w:t>
      </w:r>
      <w:r w:rsidRPr="001568ED">
        <w:rPr>
          <w:spacing w:val="-7"/>
        </w:rPr>
        <w:t xml:space="preserve"> </w:t>
      </w:r>
      <w:r w:rsidRPr="001568ED">
        <w:rPr>
          <w:spacing w:val="-2"/>
        </w:rPr>
        <w:t>c</w:t>
      </w:r>
      <w:r w:rsidRPr="001568ED">
        <w:t>o</w:t>
      </w:r>
      <w:r w:rsidRPr="001568ED">
        <w:rPr>
          <w:spacing w:val="1"/>
        </w:rPr>
        <w:t>ll</w:t>
      </w:r>
      <w:r w:rsidRPr="001568ED">
        <w:rPr>
          <w:spacing w:val="-2"/>
        </w:rPr>
        <w:t>e</w:t>
      </w:r>
      <w:r w:rsidRPr="001568ED">
        <w:rPr>
          <w:spacing w:val="1"/>
        </w:rPr>
        <w:t>c</w:t>
      </w:r>
      <w:r w:rsidRPr="001568ED">
        <w:rPr>
          <w:spacing w:val="-2"/>
        </w:rPr>
        <w:t>t</w:t>
      </w:r>
      <w:r w:rsidRPr="001568ED">
        <w:t>ed</w:t>
      </w:r>
      <w:r w:rsidRPr="001568ED">
        <w:rPr>
          <w:spacing w:val="-4"/>
        </w:rPr>
        <w:t xml:space="preserve"> </w:t>
      </w:r>
      <w:r w:rsidRPr="001568ED">
        <w:t>f</w:t>
      </w:r>
      <w:r w:rsidRPr="001568ED">
        <w:rPr>
          <w:spacing w:val="-3"/>
        </w:rPr>
        <w:t>r</w:t>
      </w:r>
      <w:r w:rsidRPr="001568ED">
        <w:t>o</w:t>
      </w:r>
      <w:r w:rsidR="0011363D">
        <w:t>m</w:t>
      </w:r>
      <w:r w:rsidRPr="001568ED">
        <w:rPr>
          <w:spacing w:val="-4"/>
        </w:rPr>
        <w:t xml:space="preserve"> </w:t>
      </w:r>
      <w:r w:rsidRPr="001568ED">
        <w:rPr>
          <w:spacing w:val="-5"/>
        </w:rPr>
        <w:t>e</w:t>
      </w:r>
      <w:r w:rsidRPr="001568ED">
        <w:rPr>
          <w:spacing w:val="1"/>
        </w:rPr>
        <w:t>m</w:t>
      </w:r>
      <w:r w:rsidRPr="001568ED">
        <w:t>erge</w:t>
      </w:r>
      <w:r w:rsidRPr="001568ED">
        <w:rPr>
          <w:spacing w:val="-5"/>
        </w:rPr>
        <w:t>n</w:t>
      </w:r>
      <w:r w:rsidRPr="001568ED">
        <w:rPr>
          <w:spacing w:val="1"/>
        </w:rPr>
        <w:t>c</w:t>
      </w:r>
      <w:r w:rsidRPr="001568ED">
        <w:t>y</w:t>
      </w:r>
      <w:r w:rsidRPr="001568ED">
        <w:rPr>
          <w:spacing w:val="-4"/>
        </w:rPr>
        <w:t xml:space="preserve"> departments about </w:t>
      </w:r>
      <w:r w:rsidRPr="001568ED">
        <w:rPr>
          <w:spacing w:val="-2"/>
        </w:rPr>
        <w:t>v</w:t>
      </w:r>
      <w:r w:rsidRPr="001568ED">
        <w:rPr>
          <w:spacing w:val="1"/>
        </w:rPr>
        <w:t>i</w:t>
      </w:r>
      <w:r w:rsidRPr="001568ED">
        <w:rPr>
          <w:spacing w:val="-2"/>
        </w:rPr>
        <w:t>s</w:t>
      </w:r>
      <w:r w:rsidRPr="001568ED">
        <w:rPr>
          <w:spacing w:val="1"/>
        </w:rPr>
        <w:t>i</w:t>
      </w:r>
      <w:r w:rsidRPr="001568ED">
        <w:rPr>
          <w:spacing w:val="-2"/>
        </w:rPr>
        <w:t>t</w:t>
      </w:r>
      <w:r w:rsidRPr="001568ED">
        <w:t>s</w:t>
      </w:r>
      <w:r w:rsidRPr="001568ED">
        <w:rPr>
          <w:spacing w:val="-4"/>
        </w:rPr>
        <w:t xml:space="preserve"> </w:t>
      </w:r>
      <w:r w:rsidRPr="001568ED">
        <w:t>that</w:t>
      </w:r>
      <w:r w:rsidRPr="001568ED">
        <w:rPr>
          <w:spacing w:val="-7"/>
        </w:rPr>
        <w:t xml:space="preserve"> </w:t>
      </w:r>
      <w:r w:rsidRPr="001568ED">
        <w:rPr>
          <w:spacing w:val="-2"/>
        </w:rPr>
        <w:t>d</w:t>
      </w:r>
      <w:r w:rsidRPr="001568ED">
        <w:rPr>
          <w:spacing w:val="1"/>
        </w:rPr>
        <w:t>i</w:t>
      </w:r>
      <w:r w:rsidRPr="001568ED">
        <w:t>d</w:t>
      </w:r>
      <w:r w:rsidRPr="001568ED">
        <w:rPr>
          <w:spacing w:val="-4"/>
        </w:rPr>
        <w:t xml:space="preserve"> </w:t>
      </w:r>
      <w:r w:rsidRPr="001568ED">
        <w:rPr>
          <w:spacing w:val="-2"/>
        </w:rPr>
        <w:t>n</w:t>
      </w:r>
      <w:r w:rsidRPr="001568ED">
        <w:t>ot</w:t>
      </w:r>
      <w:r w:rsidRPr="001568ED">
        <w:rPr>
          <w:spacing w:val="-7"/>
        </w:rPr>
        <w:t xml:space="preserve"> </w:t>
      </w:r>
      <w:r w:rsidRPr="001568ED">
        <w:t>e</w:t>
      </w:r>
      <w:r w:rsidRPr="001568ED">
        <w:rPr>
          <w:spacing w:val="-2"/>
        </w:rPr>
        <w:t>n</w:t>
      </w:r>
      <w:r w:rsidRPr="001568ED">
        <w:t>d</w:t>
      </w:r>
      <w:r w:rsidRPr="001568ED">
        <w:rPr>
          <w:spacing w:val="-4"/>
        </w:rPr>
        <w:t xml:space="preserve"> </w:t>
      </w:r>
      <w:r w:rsidRPr="001568ED">
        <w:rPr>
          <w:spacing w:val="-2"/>
        </w:rPr>
        <w:t>i</w:t>
      </w:r>
      <w:r w:rsidRPr="001568ED">
        <w:t>n</w:t>
      </w:r>
      <w:r w:rsidRPr="001568ED">
        <w:rPr>
          <w:spacing w:val="-4"/>
        </w:rPr>
        <w:t xml:space="preserve"> </w:t>
      </w:r>
      <w:r w:rsidRPr="001568ED">
        <w:rPr>
          <w:spacing w:val="7"/>
        </w:rPr>
        <w:t>a</w:t>
      </w:r>
      <w:r w:rsidRPr="001568ED">
        <w:t xml:space="preserve">n </w:t>
      </w:r>
      <w:r w:rsidRPr="001568ED">
        <w:rPr>
          <w:spacing w:val="1"/>
        </w:rPr>
        <w:t>i</w:t>
      </w:r>
      <w:r w:rsidRPr="001568ED">
        <w:t>npat</w:t>
      </w:r>
      <w:r w:rsidRPr="001568ED">
        <w:rPr>
          <w:spacing w:val="1"/>
        </w:rPr>
        <w:t>i</w:t>
      </w:r>
      <w:r w:rsidRPr="001568ED">
        <w:rPr>
          <w:spacing w:val="-2"/>
        </w:rPr>
        <w:t>e</w:t>
      </w:r>
      <w:r w:rsidRPr="001568ED">
        <w:t>nt</w:t>
      </w:r>
      <w:r w:rsidRPr="001568ED">
        <w:rPr>
          <w:spacing w:val="-4"/>
        </w:rPr>
        <w:t xml:space="preserve"> </w:t>
      </w:r>
      <w:r w:rsidRPr="001568ED">
        <w:t>a</w:t>
      </w:r>
      <w:r w:rsidRPr="001568ED">
        <w:rPr>
          <w:spacing w:val="-5"/>
        </w:rPr>
        <w:t>d</w:t>
      </w:r>
      <w:r w:rsidRPr="001568ED">
        <w:rPr>
          <w:spacing w:val="1"/>
        </w:rPr>
        <w:t>mi</w:t>
      </w:r>
      <w:r w:rsidRPr="001568ED">
        <w:rPr>
          <w:spacing w:val="-2"/>
        </w:rPr>
        <w:t>ss</w:t>
      </w:r>
      <w:r w:rsidRPr="001568ED">
        <w:rPr>
          <w:spacing w:val="1"/>
        </w:rPr>
        <w:t>i</w:t>
      </w:r>
      <w:r w:rsidRPr="001568ED">
        <w:t>on</w:t>
      </w:r>
      <w:r w:rsidRPr="001568ED">
        <w:rPr>
          <w:spacing w:val="-7"/>
        </w:rPr>
        <w:t xml:space="preserve"> </w:t>
      </w:r>
      <w:r w:rsidRPr="001568ED">
        <w:t>or</w:t>
      </w:r>
      <w:r w:rsidRPr="001568ED">
        <w:rPr>
          <w:spacing w:val="-5"/>
        </w:rPr>
        <w:t xml:space="preserve"> </w:t>
      </w:r>
      <w:r w:rsidRPr="001568ED">
        <w:rPr>
          <w:spacing w:val="-2"/>
        </w:rPr>
        <w:t>o</w:t>
      </w:r>
      <w:r w:rsidRPr="001568ED">
        <w:t>ut</w:t>
      </w:r>
      <w:r w:rsidRPr="001568ED">
        <w:rPr>
          <w:spacing w:val="-2"/>
        </w:rPr>
        <w:t>p</w:t>
      </w:r>
      <w:r w:rsidRPr="001568ED">
        <w:t>at</w:t>
      </w:r>
      <w:r w:rsidRPr="001568ED">
        <w:rPr>
          <w:spacing w:val="1"/>
        </w:rPr>
        <w:t>i</w:t>
      </w:r>
      <w:r w:rsidRPr="001568ED">
        <w:rPr>
          <w:spacing w:val="-5"/>
        </w:rPr>
        <w:t>e</w:t>
      </w:r>
      <w:r w:rsidRPr="001568ED">
        <w:t>nt</w:t>
      </w:r>
      <w:r w:rsidRPr="001568ED">
        <w:rPr>
          <w:spacing w:val="-4"/>
        </w:rPr>
        <w:t xml:space="preserve"> </w:t>
      </w:r>
      <w:r w:rsidRPr="001568ED">
        <w:t>ob</w:t>
      </w:r>
      <w:r w:rsidRPr="001568ED">
        <w:rPr>
          <w:spacing w:val="1"/>
        </w:rPr>
        <w:t>s</w:t>
      </w:r>
      <w:r w:rsidRPr="001568ED">
        <w:t>e</w:t>
      </w:r>
      <w:r w:rsidRPr="001568ED">
        <w:rPr>
          <w:spacing w:val="-5"/>
        </w:rPr>
        <w:t>r</w:t>
      </w:r>
      <w:r w:rsidRPr="001568ED">
        <w:rPr>
          <w:spacing w:val="1"/>
        </w:rPr>
        <w:t>v</w:t>
      </w:r>
      <w:r w:rsidRPr="001568ED">
        <w:t>at</w:t>
      </w:r>
      <w:r w:rsidRPr="001568ED">
        <w:rPr>
          <w:spacing w:val="-2"/>
        </w:rPr>
        <w:t>i</w:t>
      </w:r>
      <w:r w:rsidRPr="001568ED">
        <w:t>on</w:t>
      </w:r>
      <w:r w:rsidRPr="001568ED">
        <w:rPr>
          <w:spacing w:val="-4"/>
        </w:rPr>
        <w:t xml:space="preserve"> </w:t>
      </w:r>
      <w:r w:rsidRPr="001568ED">
        <w:rPr>
          <w:spacing w:val="-2"/>
        </w:rPr>
        <w:t>s</w:t>
      </w:r>
      <w:r w:rsidRPr="001568ED">
        <w:t>t</w:t>
      </w:r>
      <w:r w:rsidRPr="001568ED">
        <w:rPr>
          <w:spacing w:val="-2"/>
        </w:rPr>
        <w:t>a</w:t>
      </w:r>
      <w:r w:rsidRPr="001568ED">
        <w:rPr>
          <w:spacing w:val="1"/>
        </w:rPr>
        <w:t>y</w:t>
      </w:r>
      <w:r w:rsidRPr="001568ED">
        <w:t>.</w:t>
      </w:r>
      <w:r w:rsidRPr="001568ED">
        <w:rPr>
          <w:spacing w:val="-2"/>
        </w:rPr>
        <w:t xml:space="preserve"> </w:t>
      </w:r>
      <w:r w:rsidRPr="001568ED">
        <w:t>T</w:t>
      </w:r>
      <w:r w:rsidRPr="001568ED">
        <w:rPr>
          <w:spacing w:val="-2"/>
        </w:rPr>
        <w:t>h</w:t>
      </w:r>
      <w:r w:rsidRPr="001568ED">
        <w:t>e</w:t>
      </w:r>
      <w:r w:rsidRPr="001568ED">
        <w:rPr>
          <w:spacing w:val="-4"/>
        </w:rPr>
        <w:t xml:space="preserve"> </w:t>
      </w:r>
      <w:r w:rsidRPr="001568ED">
        <w:t>FY</w:t>
      </w:r>
      <w:r w:rsidR="00933D6A">
        <w:t xml:space="preserve"> </w:t>
      </w:r>
      <w:r w:rsidR="00173DCA">
        <w:t>202</w:t>
      </w:r>
      <w:r w:rsidR="005C6933">
        <w:t>3</w:t>
      </w:r>
      <w:r w:rsidRPr="001568ED">
        <w:rPr>
          <w:spacing w:val="-4"/>
        </w:rPr>
        <w:t xml:space="preserve"> </w:t>
      </w:r>
      <w:r w:rsidRPr="001568ED">
        <w:t>E</w:t>
      </w:r>
      <w:r w:rsidRPr="001568ED">
        <w:rPr>
          <w:spacing w:val="1"/>
        </w:rPr>
        <w:t>m</w:t>
      </w:r>
      <w:r w:rsidRPr="001568ED">
        <w:t>e</w:t>
      </w:r>
      <w:r w:rsidRPr="001568ED">
        <w:rPr>
          <w:spacing w:val="-3"/>
        </w:rPr>
        <w:t>r</w:t>
      </w:r>
      <w:r w:rsidRPr="001568ED">
        <w:t>ge</w:t>
      </w:r>
      <w:r w:rsidRPr="001568ED">
        <w:rPr>
          <w:spacing w:val="-2"/>
        </w:rPr>
        <w:t>nc</w:t>
      </w:r>
      <w:r w:rsidRPr="001568ED">
        <w:t>y</w:t>
      </w:r>
      <w:r w:rsidRPr="001568ED">
        <w:rPr>
          <w:spacing w:val="-4"/>
        </w:rPr>
        <w:t xml:space="preserve"> </w:t>
      </w:r>
      <w:r w:rsidRPr="001568ED">
        <w:rPr>
          <w:spacing w:val="-1"/>
        </w:rPr>
        <w:t>D</w:t>
      </w:r>
      <w:r w:rsidRPr="001568ED">
        <w:t>e</w:t>
      </w:r>
      <w:r w:rsidRPr="001568ED">
        <w:rPr>
          <w:spacing w:val="-2"/>
        </w:rPr>
        <w:t>p</w:t>
      </w:r>
      <w:r w:rsidRPr="001568ED">
        <w:t>art</w:t>
      </w:r>
      <w:r w:rsidRPr="001568ED">
        <w:rPr>
          <w:spacing w:val="1"/>
        </w:rPr>
        <w:t>m</w:t>
      </w:r>
      <w:r w:rsidRPr="001568ED">
        <w:rPr>
          <w:spacing w:val="-2"/>
        </w:rPr>
        <w:t>en</w:t>
      </w:r>
      <w:r w:rsidRPr="001568ED">
        <w:t>t</w:t>
      </w:r>
      <w:r w:rsidRPr="001568ED">
        <w:rPr>
          <w:spacing w:val="-4"/>
        </w:rPr>
        <w:t xml:space="preserve"> </w:t>
      </w:r>
      <w:r w:rsidRPr="001568ED">
        <w:rPr>
          <w:spacing w:val="-1"/>
        </w:rPr>
        <w:t>D</w:t>
      </w:r>
      <w:r w:rsidRPr="001568ED">
        <w:rPr>
          <w:spacing w:val="-5"/>
        </w:rPr>
        <w:t>a</w:t>
      </w:r>
      <w:r w:rsidRPr="001568ED">
        <w:t>taba</w:t>
      </w:r>
      <w:r w:rsidRPr="001568ED">
        <w:rPr>
          <w:spacing w:val="1"/>
        </w:rPr>
        <w:t>s</w:t>
      </w:r>
      <w:r w:rsidRPr="001568ED">
        <w:t>e</w:t>
      </w:r>
      <w:r w:rsidRPr="001568ED">
        <w:rPr>
          <w:spacing w:val="-4"/>
        </w:rPr>
        <w:t xml:space="preserve"> </w:t>
      </w:r>
      <w:r w:rsidRPr="001568ED">
        <w:t>(</w:t>
      </w:r>
      <w:r w:rsidRPr="001568ED">
        <w:rPr>
          <w:spacing w:val="-1"/>
        </w:rPr>
        <w:t>EDD</w:t>
      </w:r>
      <w:r w:rsidRPr="001568ED">
        <w:t>)</w:t>
      </w:r>
      <w:r w:rsidRPr="001568ED">
        <w:rPr>
          <w:spacing w:val="-5"/>
        </w:rPr>
        <w:t xml:space="preserve"> </w:t>
      </w:r>
      <w:r w:rsidRPr="001568ED">
        <w:rPr>
          <w:spacing w:val="-2"/>
        </w:rPr>
        <w:t>in</w:t>
      </w:r>
      <w:r w:rsidRPr="001568ED">
        <w:rPr>
          <w:spacing w:val="1"/>
        </w:rPr>
        <w:t>cl</w:t>
      </w:r>
      <w:r w:rsidRPr="001568ED">
        <w:t>u</w:t>
      </w:r>
      <w:r w:rsidRPr="001568ED">
        <w:rPr>
          <w:spacing w:val="-5"/>
        </w:rPr>
        <w:t>d</w:t>
      </w:r>
      <w:r w:rsidRPr="001568ED">
        <w:t>es</w:t>
      </w:r>
      <w:r w:rsidRPr="001568ED">
        <w:rPr>
          <w:spacing w:val="-1"/>
        </w:rPr>
        <w:t xml:space="preserve"> </w:t>
      </w:r>
      <w:r w:rsidRPr="001568ED">
        <w:rPr>
          <w:spacing w:val="-5"/>
        </w:rPr>
        <w:t>e</w:t>
      </w:r>
      <w:r w:rsidRPr="001568ED">
        <w:rPr>
          <w:spacing w:val="1"/>
        </w:rPr>
        <w:t>m</w:t>
      </w:r>
      <w:r w:rsidRPr="001568ED">
        <w:t>er</w:t>
      </w:r>
      <w:r w:rsidRPr="001568ED">
        <w:rPr>
          <w:spacing w:val="-5"/>
        </w:rPr>
        <w:t>g</w:t>
      </w:r>
      <w:r w:rsidRPr="001568ED">
        <w:t>en</w:t>
      </w:r>
      <w:r w:rsidRPr="001568ED">
        <w:rPr>
          <w:spacing w:val="1"/>
        </w:rPr>
        <w:t>c</w:t>
      </w:r>
      <w:r w:rsidRPr="001568ED">
        <w:t>y depart</w:t>
      </w:r>
      <w:r w:rsidRPr="001568ED">
        <w:rPr>
          <w:spacing w:val="1"/>
        </w:rPr>
        <w:t>m</w:t>
      </w:r>
      <w:r w:rsidRPr="001568ED">
        <w:rPr>
          <w:spacing w:val="-2"/>
        </w:rPr>
        <w:t>en</w:t>
      </w:r>
      <w:r w:rsidRPr="001568ED">
        <w:t>t</w:t>
      </w:r>
      <w:r w:rsidRPr="001568ED">
        <w:rPr>
          <w:spacing w:val="-4"/>
        </w:rPr>
        <w:t xml:space="preserve"> </w:t>
      </w:r>
      <w:r w:rsidRPr="001568ED">
        <w:rPr>
          <w:spacing w:val="1"/>
        </w:rPr>
        <w:t>v</w:t>
      </w:r>
      <w:r w:rsidRPr="001568ED">
        <w:rPr>
          <w:spacing w:val="-2"/>
        </w:rPr>
        <w:t>i</w:t>
      </w:r>
      <w:r w:rsidRPr="001568ED">
        <w:rPr>
          <w:spacing w:val="1"/>
        </w:rPr>
        <w:t>si</w:t>
      </w:r>
      <w:r w:rsidRPr="001568ED">
        <w:rPr>
          <w:spacing w:val="-5"/>
        </w:rPr>
        <w:t>t</w:t>
      </w:r>
      <w:r w:rsidRPr="001568ED">
        <w:t>s</w:t>
      </w:r>
      <w:r w:rsidRPr="001568ED">
        <w:rPr>
          <w:spacing w:val="-4"/>
        </w:rPr>
        <w:t xml:space="preserve"> </w:t>
      </w:r>
      <w:r w:rsidRPr="001568ED">
        <w:t>that</w:t>
      </w:r>
      <w:r w:rsidRPr="001568ED">
        <w:rPr>
          <w:spacing w:val="-7"/>
        </w:rPr>
        <w:t xml:space="preserve"> </w:t>
      </w:r>
      <w:r w:rsidRPr="001568ED">
        <w:t>o</w:t>
      </w:r>
      <w:r w:rsidRPr="001568ED">
        <w:rPr>
          <w:spacing w:val="1"/>
        </w:rPr>
        <w:t>c</w:t>
      </w:r>
      <w:r w:rsidRPr="001568ED">
        <w:rPr>
          <w:spacing w:val="-4"/>
        </w:rPr>
        <w:t>c</w:t>
      </w:r>
      <w:r w:rsidRPr="001568ED">
        <w:t>urr</w:t>
      </w:r>
      <w:r w:rsidRPr="001568ED">
        <w:rPr>
          <w:spacing w:val="-5"/>
        </w:rPr>
        <w:t>e</w:t>
      </w:r>
      <w:r w:rsidRPr="001568ED">
        <w:t>d</w:t>
      </w:r>
      <w:r w:rsidRPr="001568ED">
        <w:rPr>
          <w:spacing w:val="-4"/>
        </w:rPr>
        <w:t xml:space="preserve"> </w:t>
      </w:r>
      <w:r w:rsidRPr="001568ED">
        <w:t>bet</w:t>
      </w:r>
      <w:r w:rsidRPr="001568ED">
        <w:rPr>
          <w:spacing w:val="-1"/>
        </w:rPr>
        <w:t>w</w:t>
      </w:r>
      <w:r w:rsidRPr="001568ED">
        <w:t>een</w:t>
      </w:r>
      <w:r w:rsidRPr="001568ED">
        <w:rPr>
          <w:spacing w:val="-9"/>
        </w:rPr>
        <w:t xml:space="preserve"> </w:t>
      </w:r>
      <w:r w:rsidRPr="001568ED">
        <w:rPr>
          <w:spacing w:val="1"/>
        </w:rPr>
        <w:t>Oc</w:t>
      </w:r>
      <w:r w:rsidRPr="001568ED">
        <w:t>t</w:t>
      </w:r>
      <w:r w:rsidRPr="001568ED">
        <w:rPr>
          <w:spacing w:val="-2"/>
        </w:rPr>
        <w:t>o</w:t>
      </w:r>
      <w:r w:rsidRPr="001568ED">
        <w:t>ber</w:t>
      </w:r>
      <w:r w:rsidRPr="001568ED">
        <w:rPr>
          <w:spacing w:val="-7"/>
        </w:rPr>
        <w:t xml:space="preserve"> </w:t>
      </w:r>
      <w:r w:rsidRPr="001568ED">
        <w:t>1,</w:t>
      </w:r>
      <w:r w:rsidRPr="001568ED">
        <w:rPr>
          <w:spacing w:val="-4"/>
        </w:rPr>
        <w:t xml:space="preserve"> </w:t>
      </w:r>
      <w:proofErr w:type="gramStart"/>
      <w:r w:rsidR="00173DCA">
        <w:rPr>
          <w:spacing w:val="-2"/>
        </w:rPr>
        <w:t>202</w:t>
      </w:r>
      <w:r w:rsidR="005C6933">
        <w:rPr>
          <w:spacing w:val="-2"/>
        </w:rPr>
        <w:t>2</w:t>
      </w:r>
      <w:proofErr w:type="gramEnd"/>
      <w:r w:rsidRPr="001568ED">
        <w:rPr>
          <w:spacing w:val="-4"/>
        </w:rPr>
        <w:t xml:space="preserve"> </w:t>
      </w:r>
      <w:r w:rsidRPr="001568ED">
        <w:t>a</w:t>
      </w:r>
      <w:r w:rsidRPr="001568ED">
        <w:rPr>
          <w:spacing w:val="-5"/>
        </w:rPr>
        <w:t>n</w:t>
      </w:r>
      <w:r w:rsidRPr="001568ED">
        <w:t>d</w:t>
      </w:r>
      <w:r w:rsidRPr="001568ED">
        <w:rPr>
          <w:spacing w:val="-4"/>
        </w:rPr>
        <w:t xml:space="preserve"> </w:t>
      </w:r>
      <w:r w:rsidRPr="001568ED">
        <w:rPr>
          <w:spacing w:val="-1"/>
        </w:rPr>
        <w:t>S</w:t>
      </w:r>
      <w:r w:rsidRPr="001568ED">
        <w:t>epte</w:t>
      </w:r>
      <w:r w:rsidRPr="001568ED">
        <w:rPr>
          <w:spacing w:val="1"/>
        </w:rPr>
        <w:t>m</w:t>
      </w:r>
      <w:r w:rsidRPr="001568ED">
        <w:rPr>
          <w:spacing w:val="-2"/>
        </w:rPr>
        <w:t>b</w:t>
      </w:r>
      <w:r w:rsidRPr="001568ED">
        <w:t>er</w:t>
      </w:r>
      <w:r w:rsidRPr="001568ED">
        <w:rPr>
          <w:spacing w:val="-7"/>
        </w:rPr>
        <w:t xml:space="preserve"> </w:t>
      </w:r>
      <w:r w:rsidRPr="001568ED">
        <w:t>30,</w:t>
      </w:r>
      <w:r w:rsidRPr="001568ED">
        <w:rPr>
          <w:spacing w:val="-4"/>
        </w:rPr>
        <w:t xml:space="preserve"> </w:t>
      </w:r>
      <w:r w:rsidR="00173DCA">
        <w:rPr>
          <w:spacing w:val="-2"/>
        </w:rPr>
        <w:t>202</w:t>
      </w:r>
      <w:r w:rsidR="005C6933">
        <w:rPr>
          <w:spacing w:val="-2"/>
        </w:rPr>
        <w:t>3</w:t>
      </w:r>
      <w:r w:rsidRPr="001568ED">
        <w:t>.</w:t>
      </w:r>
      <w:r w:rsidRPr="001568ED">
        <w:rPr>
          <w:spacing w:val="-7"/>
        </w:rPr>
        <w:t xml:space="preserve"> </w:t>
      </w:r>
      <w:r w:rsidRPr="001568ED">
        <w:t>F</w:t>
      </w:r>
      <w:r w:rsidRPr="001568ED">
        <w:rPr>
          <w:spacing w:val="-2"/>
        </w:rPr>
        <w:t>a</w:t>
      </w:r>
      <w:r w:rsidRPr="001568ED">
        <w:rPr>
          <w:spacing w:val="1"/>
        </w:rPr>
        <w:t>c</w:t>
      </w:r>
      <w:r w:rsidRPr="001568ED">
        <w:rPr>
          <w:spacing w:val="-2"/>
        </w:rPr>
        <w:t>i</w:t>
      </w:r>
      <w:r w:rsidRPr="001568ED">
        <w:rPr>
          <w:spacing w:val="1"/>
        </w:rPr>
        <w:t>li</w:t>
      </w:r>
      <w:r w:rsidRPr="001568ED">
        <w:rPr>
          <w:spacing w:val="-2"/>
        </w:rPr>
        <w:t>t</w:t>
      </w:r>
      <w:r w:rsidRPr="001568ED">
        <w:rPr>
          <w:spacing w:val="-4"/>
        </w:rPr>
        <w:t>i</w:t>
      </w:r>
      <w:r w:rsidRPr="001568ED">
        <w:t>es</w:t>
      </w:r>
      <w:r w:rsidRPr="001568ED">
        <w:rPr>
          <w:spacing w:val="-4"/>
        </w:rPr>
        <w:t xml:space="preserve"> </w:t>
      </w:r>
      <w:r w:rsidRPr="001568ED">
        <w:t>repor</w:t>
      </w:r>
      <w:r w:rsidRPr="001568ED">
        <w:rPr>
          <w:spacing w:val="-2"/>
        </w:rPr>
        <w:t>t</w:t>
      </w:r>
      <w:r w:rsidRPr="001568ED">
        <w:t>ed</w:t>
      </w:r>
      <w:r w:rsidRPr="001568ED">
        <w:rPr>
          <w:spacing w:val="-4"/>
        </w:rPr>
        <w:t xml:space="preserve"> </w:t>
      </w:r>
      <w:r w:rsidRPr="001568ED">
        <w:t>a</w:t>
      </w:r>
      <w:r w:rsidRPr="001568ED">
        <w:rPr>
          <w:spacing w:val="-6"/>
        </w:rPr>
        <w:t xml:space="preserve"> </w:t>
      </w:r>
      <w:r w:rsidRPr="001568ED">
        <w:t>to</w:t>
      </w:r>
      <w:r w:rsidRPr="001568ED">
        <w:rPr>
          <w:spacing w:val="-2"/>
        </w:rPr>
        <w:t>t</w:t>
      </w:r>
      <w:r w:rsidRPr="001568ED">
        <w:t>al</w:t>
      </w:r>
      <w:r w:rsidRPr="001568ED">
        <w:rPr>
          <w:spacing w:val="-4"/>
        </w:rPr>
        <w:t xml:space="preserve"> </w:t>
      </w:r>
      <w:r w:rsidRPr="006B208A">
        <w:t>of</w:t>
      </w:r>
      <w:r w:rsidRPr="006B208A">
        <w:rPr>
          <w:spacing w:val="-7"/>
        </w:rPr>
        <w:t xml:space="preserve"> </w:t>
      </w:r>
      <w:r w:rsidR="00EB3BF7" w:rsidRPr="006B208A">
        <w:rPr>
          <w:spacing w:val="1"/>
        </w:rPr>
        <w:t>2,233,372</w:t>
      </w:r>
      <w:r w:rsidR="00C5232A">
        <w:rPr>
          <w:spacing w:val="1"/>
        </w:rPr>
        <w:t xml:space="preserve"> visits</w:t>
      </w:r>
      <w:r w:rsidRPr="001568ED">
        <w:t>.</w:t>
      </w:r>
    </w:p>
    <w:p w14:paraId="79E8E7AF" w14:textId="77777777" w:rsidR="000A4F81" w:rsidRPr="001568ED" w:rsidRDefault="000A4F81" w:rsidP="00681283">
      <w:pPr>
        <w:pStyle w:val="Body"/>
      </w:pPr>
    </w:p>
    <w:p w14:paraId="770D1796" w14:textId="083A9400" w:rsidR="000A4F81" w:rsidRPr="001568ED" w:rsidRDefault="000A4F81" w:rsidP="00681283">
      <w:pPr>
        <w:pStyle w:val="Body"/>
      </w:pPr>
      <w:r w:rsidRPr="001568ED">
        <w:t>The</w:t>
      </w:r>
      <w:r w:rsidRPr="001568ED">
        <w:rPr>
          <w:spacing w:val="-4"/>
        </w:rPr>
        <w:t xml:space="preserve"> </w:t>
      </w:r>
      <w:r w:rsidRPr="001568ED">
        <w:t>F</w:t>
      </w:r>
      <w:r w:rsidRPr="001568ED">
        <w:rPr>
          <w:spacing w:val="-1"/>
        </w:rPr>
        <w:t>Y</w:t>
      </w:r>
      <w:r w:rsidR="00933D6A">
        <w:rPr>
          <w:spacing w:val="-1"/>
        </w:rPr>
        <w:t xml:space="preserve"> </w:t>
      </w:r>
      <w:r w:rsidR="00173DCA">
        <w:t>202</w:t>
      </w:r>
      <w:r w:rsidR="005C6933">
        <w:t>3</w:t>
      </w:r>
      <w:r w:rsidRPr="001568ED">
        <w:rPr>
          <w:spacing w:val="-4"/>
        </w:rPr>
        <w:t xml:space="preserve"> </w:t>
      </w:r>
      <w:r w:rsidRPr="001568ED">
        <w:rPr>
          <w:spacing w:val="-7"/>
        </w:rPr>
        <w:t xml:space="preserve">EDD </w:t>
      </w:r>
      <w:r w:rsidR="00E20DB0">
        <w:t>Documentation Manual</w:t>
      </w:r>
      <w:r w:rsidRPr="001568ED">
        <w:rPr>
          <w:spacing w:val="-4"/>
        </w:rPr>
        <w:t xml:space="preserve"> </w:t>
      </w:r>
      <w:r w:rsidRPr="001568ED">
        <w:t>pr</w:t>
      </w:r>
      <w:r w:rsidRPr="001568ED">
        <w:rPr>
          <w:spacing w:val="-5"/>
        </w:rPr>
        <w:t>o</w:t>
      </w:r>
      <w:r w:rsidRPr="001568ED">
        <w:rPr>
          <w:spacing w:val="1"/>
        </w:rPr>
        <w:t>vi</w:t>
      </w:r>
      <w:r w:rsidRPr="001568ED">
        <w:rPr>
          <w:spacing w:val="-4"/>
        </w:rPr>
        <w:t>d</w:t>
      </w:r>
      <w:r w:rsidRPr="001568ED">
        <w:t>es</w:t>
      </w:r>
      <w:r w:rsidRPr="001568ED">
        <w:rPr>
          <w:spacing w:val="-4"/>
        </w:rPr>
        <w:t xml:space="preserve"> </w:t>
      </w:r>
      <w:r w:rsidRPr="001568ED">
        <w:t>gene</w:t>
      </w:r>
      <w:r w:rsidRPr="001568ED">
        <w:rPr>
          <w:spacing w:val="-3"/>
        </w:rPr>
        <w:t>r</w:t>
      </w:r>
      <w:r w:rsidRPr="001568ED">
        <w:t>al</w:t>
      </w:r>
      <w:r w:rsidRPr="001568ED">
        <w:rPr>
          <w:spacing w:val="-4"/>
        </w:rPr>
        <w:t xml:space="preserve"> </w:t>
      </w:r>
      <w:r w:rsidRPr="001568ED">
        <w:rPr>
          <w:spacing w:val="-2"/>
        </w:rPr>
        <w:t>i</w:t>
      </w:r>
      <w:r w:rsidRPr="001568ED">
        <w:t>n</w:t>
      </w:r>
      <w:r w:rsidRPr="001568ED">
        <w:rPr>
          <w:spacing w:val="-2"/>
        </w:rPr>
        <w:t>f</w:t>
      </w:r>
      <w:r w:rsidRPr="001568ED">
        <w:t>or</w:t>
      </w:r>
      <w:r w:rsidRPr="001568ED">
        <w:rPr>
          <w:spacing w:val="1"/>
        </w:rPr>
        <w:t>m</w:t>
      </w:r>
      <w:r w:rsidRPr="001568ED">
        <w:t>a</w:t>
      </w:r>
      <w:r w:rsidRPr="001568ED">
        <w:rPr>
          <w:spacing w:val="-2"/>
        </w:rPr>
        <w:t>ti</w:t>
      </w:r>
      <w:r w:rsidRPr="001568ED">
        <w:t>on</w:t>
      </w:r>
      <w:r w:rsidRPr="001568ED">
        <w:rPr>
          <w:spacing w:val="-4"/>
        </w:rPr>
        <w:t xml:space="preserve"> </w:t>
      </w:r>
      <w:r w:rsidRPr="001568ED">
        <w:rPr>
          <w:spacing w:val="-2"/>
        </w:rPr>
        <w:t>a</w:t>
      </w:r>
      <w:r w:rsidRPr="001568ED">
        <w:t>b</w:t>
      </w:r>
      <w:r w:rsidRPr="001568ED">
        <w:rPr>
          <w:spacing w:val="-2"/>
        </w:rPr>
        <w:t>o</w:t>
      </w:r>
      <w:r w:rsidRPr="001568ED">
        <w:t>ut</w:t>
      </w:r>
      <w:r w:rsidRPr="001568ED">
        <w:rPr>
          <w:spacing w:val="-9"/>
        </w:rPr>
        <w:t xml:space="preserve"> </w:t>
      </w:r>
      <w:r w:rsidRPr="001568ED">
        <w:rPr>
          <w:spacing w:val="-1"/>
        </w:rPr>
        <w:t>CH</w:t>
      </w:r>
      <w:r w:rsidRPr="001568ED">
        <w:t>IA</w:t>
      </w:r>
      <w:r w:rsidRPr="001568ED">
        <w:rPr>
          <w:spacing w:val="1"/>
        </w:rPr>
        <w:t>’</w:t>
      </w:r>
      <w:r w:rsidRPr="001568ED">
        <w:t>s</w:t>
      </w:r>
      <w:r w:rsidRPr="001568ED">
        <w:rPr>
          <w:spacing w:val="-4"/>
        </w:rPr>
        <w:t xml:space="preserve"> </w:t>
      </w:r>
      <w:r w:rsidRPr="001568ED">
        <w:rPr>
          <w:spacing w:val="-2"/>
        </w:rPr>
        <w:t>m</w:t>
      </w:r>
      <w:r w:rsidRPr="001568ED">
        <w:t>o</w:t>
      </w:r>
      <w:r w:rsidRPr="001568ED">
        <w:rPr>
          <w:spacing w:val="1"/>
        </w:rPr>
        <w:t>s</w:t>
      </w:r>
      <w:r w:rsidRPr="001568ED">
        <w:t>t</w:t>
      </w:r>
      <w:r w:rsidRPr="001568ED">
        <w:rPr>
          <w:spacing w:val="-4"/>
        </w:rPr>
        <w:t xml:space="preserve"> </w:t>
      </w:r>
      <w:r w:rsidRPr="001568ED">
        <w:rPr>
          <w:spacing w:val="-3"/>
        </w:rPr>
        <w:t>r</w:t>
      </w:r>
      <w:r w:rsidRPr="001568ED">
        <w:t>e</w:t>
      </w:r>
      <w:r w:rsidRPr="001568ED">
        <w:rPr>
          <w:spacing w:val="1"/>
        </w:rPr>
        <w:t>c</w:t>
      </w:r>
      <w:r w:rsidRPr="001568ED">
        <w:rPr>
          <w:spacing w:val="-2"/>
        </w:rPr>
        <w:t>e</w:t>
      </w:r>
      <w:r w:rsidRPr="001568ED">
        <w:t>nt</w:t>
      </w:r>
      <w:r w:rsidRPr="001568ED">
        <w:rPr>
          <w:spacing w:val="-7"/>
        </w:rPr>
        <w:t xml:space="preserve"> </w:t>
      </w:r>
      <w:r w:rsidRPr="001568ED">
        <w:t>e</w:t>
      </w:r>
      <w:r w:rsidRPr="001568ED">
        <w:rPr>
          <w:spacing w:val="1"/>
        </w:rPr>
        <w:t>m</w:t>
      </w:r>
      <w:r w:rsidRPr="001568ED">
        <w:t>e</w:t>
      </w:r>
      <w:r w:rsidRPr="001568ED">
        <w:rPr>
          <w:spacing w:val="-3"/>
        </w:rPr>
        <w:t>r</w:t>
      </w:r>
      <w:r w:rsidRPr="001568ED">
        <w:rPr>
          <w:spacing w:val="-2"/>
        </w:rPr>
        <w:t>g</w:t>
      </w:r>
      <w:r w:rsidRPr="001568ED">
        <w:t>en</w:t>
      </w:r>
      <w:r w:rsidRPr="001568ED">
        <w:rPr>
          <w:spacing w:val="-4"/>
        </w:rPr>
        <w:t>c</w:t>
      </w:r>
      <w:r w:rsidRPr="001568ED">
        <w:t>y</w:t>
      </w:r>
      <w:r w:rsidRPr="001568ED">
        <w:rPr>
          <w:spacing w:val="-4"/>
        </w:rPr>
        <w:t xml:space="preserve"> </w:t>
      </w:r>
      <w:r w:rsidRPr="001568ED">
        <w:t>depar</w:t>
      </w:r>
      <w:r w:rsidRPr="001568ED">
        <w:rPr>
          <w:spacing w:val="-2"/>
        </w:rPr>
        <w:t>t</w:t>
      </w:r>
      <w:r w:rsidRPr="001568ED">
        <w:rPr>
          <w:spacing w:val="1"/>
        </w:rPr>
        <w:t>m</w:t>
      </w:r>
      <w:r w:rsidRPr="001568ED">
        <w:rPr>
          <w:spacing w:val="-2"/>
        </w:rPr>
        <w:t>e</w:t>
      </w:r>
      <w:r w:rsidRPr="001568ED">
        <w:t>nt ho</w:t>
      </w:r>
      <w:r w:rsidRPr="001568ED">
        <w:rPr>
          <w:spacing w:val="1"/>
        </w:rPr>
        <w:t>l</w:t>
      </w:r>
      <w:r w:rsidRPr="001568ED">
        <w:t>d</w:t>
      </w:r>
      <w:r w:rsidRPr="001568ED">
        <w:rPr>
          <w:spacing w:val="1"/>
        </w:rPr>
        <w:t>i</w:t>
      </w:r>
      <w:r w:rsidRPr="001568ED">
        <w:rPr>
          <w:spacing w:val="-2"/>
        </w:rPr>
        <w:t>n</w:t>
      </w:r>
      <w:r w:rsidRPr="001568ED">
        <w:t>g</w:t>
      </w:r>
      <w:r w:rsidRPr="001568ED">
        <w:rPr>
          <w:spacing w:val="1"/>
        </w:rPr>
        <w:t>s</w:t>
      </w:r>
      <w:r w:rsidRPr="001568ED">
        <w:t>.</w:t>
      </w:r>
      <w:r w:rsidRPr="001568ED">
        <w:rPr>
          <w:spacing w:val="-4"/>
        </w:rPr>
        <w:t xml:space="preserve"> </w:t>
      </w:r>
      <w:r w:rsidRPr="001568ED">
        <w:t>T</w:t>
      </w:r>
      <w:r w:rsidRPr="001568ED">
        <w:rPr>
          <w:spacing w:val="-5"/>
        </w:rPr>
        <w:t>h</w:t>
      </w:r>
      <w:r w:rsidRPr="001568ED">
        <w:rPr>
          <w:spacing w:val="1"/>
        </w:rPr>
        <w:t>i</w:t>
      </w:r>
      <w:r w:rsidRPr="001568ED">
        <w:t>s</w:t>
      </w:r>
      <w:r w:rsidRPr="001568ED">
        <w:rPr>
          <w:spacing w:val="-4"/>
        </w:rPr>
        <w:t xml:space="preserve"> </w:t>
      </w:r>
      <w:r w:rsidRPr="001568ED">
        <w:rPr>
          <w:spacing w:val="-2"/>
        </w:rPr>
        <w:t>i</w:t>
      </w:r>
      <w:r w:rsidRPr="001568ED">
        <w:t>nfor</w:t>
      </w:r>
      <w:r w:rsidRPr="001568ED">
        <w:rPr>
          <w:spacing w:val="-2"/>
        </w:rPr>
        <w:t>m</w:t>
      </w:r>
      <w:r w:rsidRPr="001568ED">
        <w:t>at</w:t>
      </w:r>
      <w:r w:rsidRPr="001568ED">
        <w:rPr>
          <w:spacing w:val="1"/>
        </w:rPr>
        <w:t>i</w:t>
      </w:r>
      <w:r w:rsidRPr="001568ED">
        <w:rPr>
          <w:spacing w:val="-2"/>
        </w:rPr>
        <w:t>o</w:t>
      </w:r>
      <w:r w:rsidRPr="001568ED">
        <w:t>n</w:t>
      </w:r>
      <w:r w:rsidRPr="001568ED">
        <w:rPr>
          <w:spacing w:val="-7"/>
        </w:rPr>
        <w:t xml:space="preserve"> </w:t>
      </w:r>
      <w:r w:rsidRPr="001568ED">
        <w:rPr>
          <w:spacing w:val="1"/>
        </w:rPr>
        <w:t>i</w:t>
      </w:r>
      <w:r w:rsidRPr="001568ED">
        <w:t>n</w:t>
      </w:r>
      <w:r w:rsidRPr="001568ED">
        <w:rPr>
          <w:spacing w:val="-2"/>
        </w:rPr>
        <w:t>c</w:t>
      </w:r>
      <w:r w:rsidRPr="001568ED">
        <w:rPr>
          <w:spacing w:val="-4"/>
        </w:rPr>
        <w:t>l</w:t>
      </w:r>
      <w:r w:rsidRPr="001568ED">
        <w:t>udes</w:t>
      </w:r>
      <w:r w:rsidRPr="001568ED">
        <w:rPr>
          <w:spacing w:val="-4"/>
        </w:rPr>
        <w:t xml:space="preserve"> </w:t>
      </w:r>
      <w:r w:rsidRPr="001568ED">
        <w:rPr>
          <w:spacing w:val="-2"/>
        </w:rPr>
        <w:t>h</w:t>
      </w:r>
      <w:r w:rsidRPr="001568ED">
        <w:rPr>
          <w:spacing w:val="1"/>
        </w:rPr>
        <w:t>i</w:t>
      </w:r>
      <w:r w:rsidRPr="001568ED">
        <w:t>gh</w:t>
      </w:r>
      <w:r w:rsidRPr="001568ED">
        <w:rPr>
          <w:spacing w:val="-7"/>
        </w:rPr>
        <w:t xml:space="preserve"> </w:t>
      </w:r>
      <w:r w:rsidRPr="001568ED">
        <w:rPr>
          <w:spacing w:val="-2"/>
        </w:rPr>
        <w:t>l</w:t>
      </w:r>
      <w:r w:rsidRPr="001568ED">
        <w:t>e</w:t>
      </w:r>
      <w:r w:rsidRPr="001568ED">
        <w:rPr>
          <w:spacing w:val="1"/>
        </w:rPr>
        <w:t>v</w:t>
      </w:r>
      <w:r w:rsidRPr="001568ED">
        <w:t>el</w:t>
      </w:r>
      <w:r w:rsidRPr="001568ED">
        <w:rPr>
          <w:spacing w:val="-6"/>
        </w:rPr>
        <w:t xml:space="preserve"> </w:t>
      </w:r>
      <w:r w:rsidRPr="001568ED">
        <w:rPr>
          <w:spacing w:val="-2"/>
        </w:rPr>
        <w:t>d</w:t>
      </w:r>
      <w:r w:rsidRPr="001568ED">
        <w:t>ata</w:t>
      </w:r>
      <w:r w:rsidRPr="001568ED">
        <w:rPr>
          <w:spacing w:val="-4"/>
        </w:rPr>
        <w:t xml:space="preserve"> </w:t>
      </w:r>
      <w:r w:rsidRPr="001568ED">
        <w:rPr>
          <w:spacing w:val="-2"/>
        </w:rPr>
        <w:t>n</w:t>
      </w:r>
      <w:r w:rsidRPr="001568ED">
        <w:t>ot</w:t>
      </w:r>
      <w:r w:rsidRPr="001568ED">
        <w:rPr>
          <w:spacing w:val="-2"/>
        </w:rPr>
        <w:t>e</w:t>
      </w:r>
      <w:r w:rsidRPr="001568ED">
        <w:t>s</w:t>
      </w:r>
      <w:r w:rsidRPr="001568ED">
        <w:rPr>
          <w:spacing w:val="-4"/>
        </w:rPr>
        <w:t xml:space="preserve"> </w:t>
      </w:r>
      <w:r w:rsidRPr="001568ED">
        <w:rPr>
          <w:spacing w:val="-3"/>
        </w:rPr>
        <w:t>(</w:t>
      </w:r>
      <w:r w:rsidRPr="001568ED">
        <w:t>d</w:t>
      </w:r>
      <w:r w:rsidRPr="001568ED">
        <w:rPr>
          <w:spacing w:val="-2"/>
        </w:rPr>
        <w:t>at</w:t>
      </w:r>
      <w:r w:rsidRPr="001568ED">
        <w:t>a</w:t>
      </w:r>
      <w:r w:rsidRPr="001568ED">
        <w:rPr>
          <w:spacing w:val="-4"/>
        </w:rPr>
        <w:t xml:space="preserve"> </w:t>
      </w:r>
      <w:r w:rsidRPr="001568ED">
        <w:rPr>
          <w:spacing w:val="1"/>
        </w:rPr>
        <w:t>c</w:t>
      </w:r>
      <w:r w:rsidRPr="001568ED">
        <w:t>o</w:t>
      </w:r>
      <w:r w:rsidRPr="001568ED">
        <w:rPr>
          <w:spacing w:val="-2"/>
        </w:rPr>
        <w:t>l</w:t>
      </w:r>
      <w:r w:rsidRPr="001568ED">
        <w:rPr>
          <w:spacing w:val="1"/>
        </w:rPr>
        <w:t>l</w:t>
      </w:r>
      <w:r w:rsidRPr="001568ED">
        <w:t>e</w:t>
      </w:r>
      <w:r w:rsidRPr="001568ED">
        <w:rPr>
          <w:spacing w:val="1"/>
        </w:rPr>
        <w:t>c</w:t>
      </w:r>
      <w:r w:rsidRPr="001568ED">
        <w:rPr>
          <w:spacing w:val="-5"/>
        </w:rPr>
        <w:t>t</w:t>
      </w:r>
      <w:r w:rsidRPr="001568ED">
        <w:rPr>
          <w:spacing w:val="1"/>
        </w:rPr>
        <w:t>i</w:t>
      </w:r>
      <w:r w:rsidRPr="001568ED">
        <w:t>on,</w:t>
      </w:r>
      <w:r w:rsidRPr="001568ED">
        <w:rPr>
          <w:spacing w:val="-4"/>
        </w:rPr>
        <w:t xml:space="preserve"> </w:t>
      </w:r>
      <w:r w:rsidRPr="001568ED">
        <w:rPr>
          <w:spacing w:val="-5"/>
        </w:rPr>
        <w:t>d</w:t>
      </w:r>
      <w:r w:rsidRPr="001568ED">
        <w:t>ata</w:t>
      </w:r>
      <w:r w:rsidRPr="001568ED">
        <w:rPr>
          <w:spacing w:val="-4"/>
        </w:rPr>
        <w:t xml:space="preserve"> </w:t>
      </w:r>
      <w:r w:rsidRPr="001568ED">
        <w:t>ap</w:t>
      </w:r>
      <w:r w:rsidRPr="001568ED">
        <w:rPr>
          <w:spacing w:val="-5"/>
        </w:rPr>
        <w:t>p</w:t>
      </w:r>
      <w:r w:rsidRPr="001568ED">
        <w:rPr>
          <w:spacing w:val="1"/>
        </w:rPr>
        <w:t>li</w:t>
      </w:r>
      <w:r w:rsidRPr="001568ED">
        <w:rPr>
          <w:spacing w:val="-2"/>
        </w:rPr>
        <w:t>c</w:t>
      </w:r>
      <w:r w:rsidRPr="001568ED">
        <w:t>at</w:t>
      </w:r>
      <w:r w:rsidRPr="001568ED">
        <w:rPr>
          <w:spacing w:val="1"/>
        </w:rPr>
        <w:t>i</w:t>
      </w:r>
      <w:r w:rsidRPr="001568ED">
        <w:t>o</w:t>
      </w:r>
      <w:r w:rsidRPr="001568ED">
        <w:rPr>
          <w:spacing w:val="-2"/>
        </w:rPr>
        <w:t>n</w:t>
      </w:r>
      <w:r w:rsidRPr="001568ED">
        <w:t>,</w:t>
      </w:r>
      <w:r w:rsidRPr="001568ED">
        <w:rPr>
          <w:spacing w:val="-9"/>
        </w:rPr>
        <w:t xml:space="preserve"> </w:t>
      </w:r>
      <w:r w:rsidRPr="001568ED">
        <w:t>and</w:t>
      </w:r>
      <w:r w:rsidRPr="001568ED">
        <w:rPr>
          <w:spacing w:val="-4"/>
        </w:rPr>
        <w:t xml:space="preserve"> </w:t>
      </w:r>
      <w:r w:rsidRPr="001568ED">
        <w:t>u</w:t>
      </w:r>
      <w:r w:rsidRPr="001568ED">
        <w:rPr>
          <w:spacing w:val="1"/>
        </w:rPr>
        <w:t>s</w:t>
      </w:r>
      <w:r w:rsidRPr="001568ED">
        <w:t>e)</w:t>
      </w:r>
      <w:r w:rsidRPr="001568ED">
        <w:rPr>
          <w:spacing w:val="-7"/>
        </w:rPr>
        <w:t xml:space="preserve"> </w:t>
      </w:r>
      <w:r w:rsidRPr="001568ED">
        <w:t>a</w:t>
      </w:r>
      <w:r w:rsidRPr="001568ED">
        <w:rPr>
          <w:spacing w:val="-2"/>
        </w:rPr>
        <w:t>n</w:t>
      </w:r>
      <w:r w:rsidRPr="001568ED">
        <w:t>d</w:t>
      </w:r>
      <w:r w:rsidRPr="001568ED">
        <w:rPr>
          <w:spacing w:val="-4"/>
        </w:rPr>
        <w:t xml:space="preserve"> </w:t>
      </w:r>
      <w:r w:rsidRPr="001568ED">
        <w:t>a</w:t>
      </w:r>
      <w:r w:rsidRPr="001568ED">
        <w:rPr>
          <w:spacing w:val="-7"/>
        </w:rPr>
        <w:t xml:space="preserve"> </w:t>
      </w:r>
      <w:r w:rsidRPr="001568ED">
        <w:rPr>
          <w:spacing w:val="1"/>
        </w:rPr>
        <w:t>c</w:t>
      </w:r>
      <w:r w:rsidRPr="001568ED">
        <w:rPr>
          <w:spacing w:val="-2"/>
        </w:rPr>
        <w:t>o</w:t>
      </w:r>
      <w:r w:rsidRPr="001568ED">
        <w:t>d</w:t>
      </w:r>
      <w:r w:rsidRPr="001568ED">
        <w:rPr>
          <w:spacing w:val="-2"/>
        </w:rPr>
        <w:t>e</w:t>
      </w:r>
      <w:r w:rsidRPr="001568ED">
        <w:t>bo</w:t>
      </w:r>
      <w:r w:rsidRPr="001568ED">
        <w:rPr>
          <w:spacing w:val="-2"/>
        </w:rPr>
        <w:t>o</w:t>
      </w:r>
      <w:r w:rsidRPr="001568ED">
        <w:t>k</w:t>
      </w:r>
      <w:r w:rsidRPr="001568ED">
        <w:rPr>
          <w:spacing w:val="-4"/>
        </w:rPr>
        <w:t xml:space="preserve"> </w:t>
      </w:r>
      <w:r w:rsidRPr="001568ED">
        <w:t>(da</w:t>
      </w:r>
      <w:r w:rsidRPr="001568ED">
        <w:rPr>
          <w:spacing w:val="-5"/>
        </w:rPr>
        <w:t>t</w:t>
      </w:r>
      <w:r w:rsidRPr="001568ED">
        <w:t>a</w:t>
      </w:r>
      <w:r w:rsidRPr="001568ED">
        <w:rPr>
          <w:spacing w:val="-4"/>
        </w:rPr>
        <w:t xml:space="preserve"> </w:t>
      </w:r>
      <w:r w:rsidRPr="001568ED">
        <w:t>e</w:t>
      </w:r>
      <w:r w:rsidRPr="001568ED">
        <w:rPr>
          <w:spacing w:val="1"/>
        </w:rPr>
        <w:t>l</w:t>
      </w:r>
      <w:r w:rsidRPr="001568ED">
        <w:t>e</w:t>
      </w:r>
      <w:r w:rsidRPr="001568ED">
        <w:rPr>
          <w:spacing w:val="-2"/>
        </w:rPr>
        <w:t>m</w:t>
      </w:r>
      <w:r w:rsidRPr="001568ED">
        <w:t>ent</w:t>
      </w:r>
      <w:r w:rsidRPr="001568ED">
        <w:rPr>
          <w:spacing w:val="-4"/>
        </w:rPr>
        <w:t xml:space="preserve"> l</w:t>
      </w:r>
      <w:r w:rsidRPr="001568ED">
        <w:rPr>
          <w:spacing w:val="1"/>
        </w:rPr>
        <w:t>is</w:t>
      </w:r>
      <w:r w:rsidRPr="001568ED">
        <w:t>t, data</w:t>
      </w:r>
      <w:r w:rsidRPr="001568ED">
        <w:rPr>
          <w:spacing w:val="-4"/>
        </w:rPr>
        <w:t xml:space="preserve"> </w:t>
      </w:r>
      <w:r w:rsidRPr="001568ED">
        <w:rPr>
          <w:spacing w:val="-2"/>
        </w:rPr>
        <w:t>d</w:t>
      </w:r>
      <w:r w:rsidRPr="001568ED">
        <w:rPr>
          <w:spacing w:val="1"/>
        </w:rPr>
        <w:t>ic</w:t>
      </w:r>
      <w:r w:rsidRPr="001568ED">
        <w:t>t</w:t>
      </w:r>
      <w:r w:rsidRPr="001568ED">
        <w:rPr>
          <w:spacing w:val="-2"/>
        </w:rPr>
        <w:t>i</w:t>
      </w:r>
      <w:r w:rsidRPr="001568ED">
        <w:t>o</w:t>
      </w:r>
      <w:r w:rsidRPr="001568ED">
        <w:rPr>
          <w:spacing w:val="-2"/>
        </w:rPr>
        <w:t>n</w:t>
      </w:r>
      <w:r w:rsidRPr="001568ED">
        <w:t>ar</w:t>
      </w:r>
      <w:r w:rsidRPr="001568ED">
        <w:rPr>
          <w:spacing w:val="1"/>
        </w:rPr>
        <w:t>y</w:t>
      </w:r>
      <w:r w:rsidRPr="001568ED">
        <w:t>,</w:t>
      </w:r>
      <w:r w:rsidRPr="001568ED">
        <w:rPr>
          <w:spacing w:val="-4"/>
        </w:rPr>
        <w:t xml:space="preserve"> </w:t>
      </w:r>
      <w:r w:rsidRPr="001568ED">
        <w:rPr>
          <w:spacing w:val="-3"/>
        </w:rPr>
        <w:t>r</w:t>
      </w:r>
      <w:r w:rsidRPr="001568ED">
        <w:t>e</w:t>
      </w:r>
      <w:r w:rsidRPr="001568ED">
        <w:rPr>
          <w:spacing w:val="-2"/>
        </w:rPr>
        <w:t>f</w:t>
      </w:r>
      <w:r w:rsidRPr="001568ED">
        <w:t>eren</w:t>
      </w:r>
      <w:r w:rsidRPr="001568ED">
        <w:rPr>
          <w:spacing w:val="-4"/>
        </w:rPr>
        <w:t>c</w:t>
      </w:r>
      <w:r w:rsidRPr="001568ED">
        <w:t>e</w:t>
      </w:r>
      <w:r w:rsidRPr="001568ED">
        <w:rPr>
          <w:spacing w:val="-4"/>
        </w:rPr>
        <w:t xml:space="preserve"> </w:t>
      </w:r>
      <w:r w:rsidRPr="001568ED">
        <w:t>ta</w:t>
      </w:r>
      <w:r w:rsidRPr="001568ED">
        <w:rPr>
          <w:spacing w:val="-2"/>
        </w:rPr>
        <w:t>bl</w:t>
      </w:r>
      <w:r w:rsidRPr="001568ED">
        <w:t>e</w:t>
      </w:r>
      <w:r w:rsidRPr="001568ED">
        <w:rPr>
          <w:spacing w:val="1"/>
        </w:rPr>
        <w:t>s</w:t>
      </w:r>
      <w:r w:rsidRPr="001568ED">
        <w:t>,</w:t>
      </w:r>
      <w:r w:rsidRPr="001568ED">
        <w:rPr>
          <w:spacing w:val="-4"/>
        </w:rPr>
        <w:t xml:space="preserve"> </w:t>
      </w:r>
      <w:r w:rsidRPr="001568ED">
        <w:t>and</w:t>
      </w:r>
      <w:r w:rsidRPr="001568ED">
        <w:rPr>
          <w:spacing w:val="-7"/>
        </w:rPr>
        <w:t xml:space="preserve"> </w:t>
      </w:r>
      <w:r w:rsidRPr="001568ED">
        <w:rPr>
          <w:spacing w:val="1"/>
        </w:rPr>
        <w:t>s</w:t>
      </w:r>
      <w:r w:rsidRPr="001568ED">
        <w:rPr>
          <w:spacing w:val="-2"/>
        </w:rPr>
        <w:t>um</w:t>
      </w:r>
      <w:r w:rsidRPr="001568ED">
        <w:rPr>
          <w:spacing w:val="1"/>
        </w:rPr>
        <w:t>m</w:t>
      </w:r>
      <w:r w:rsidRPr="001568ED">
        <w:t>a</w:t>
      </w:r>
      <w:r w:rsidRPr="001568ED">
        <w:rPr>
          <w:spacing w:val="-3"/>
        </w:rPr>
        <w:t>r</w:t>
      </w:r>
      <w:r w:rsidRPr="001568ED">
        <w:t>y</w:t>
      </w:r>
      <w:r w:rsidRPr="001568ED">
        <w:rPr>
          <w:spacing w:val="-6"/>
        </w:rPr>
        <w:t xml:space="preserve"> </w:t>
      </w:r>
      <w:r w:rsidRPr="001568ED">
        <w:rPr>
          <w:spacing w:val="1"/>
        </w:rPr>
        <w:t>s</w:t>
      </w:r>
      <w:r w:rsidRPr="001568ED">
        <w:t>ta</w:t>
      </w:r>
      <w:r w:rsidRPr="001568ED">
        <w:rPr>
          <w:spacing w:val="-2"/>
        </w:rPr>
        <w:t>t</w:t>
      </w:r>
      <w:r w:rsidRPr="001568ED">
        <w:rPr>
          <w:spacing w:val="1"/>
        </w:rPr>
        <w:t>i</w:t>
      </w:r>
      <w:r w:rsidRPr="001568ED">
        <w:rPr>
          <w:spacing w:val="-2"/>
        </w:rPr>
        <w:t>s</w:t>
      </w:r>
      <w:r w:rsidRPr="001568ED">
        <w:t>t</w:t>
      </w:r>
      <w:r w:rsidRPr="001568ED">
        <w:rPr>
          <w:spacing w:val="-2"/>
        </w:rPr>
        <w:t>i</w:t>
      </w:r>
      <w:r w:rsidRPr="001568ED">
        <w:rPr>
          <w:spacing w:val="1"/>
        </w:rPr>
        <w:t>cs</w:t>
      </w:r>
      <w:r w:rsidRPr="001568ED">
        <w:rPr>
          <w:spacing w:val="-3"/>
        </w:rPr>
        <w:t>)</w:t>
      </w:r>
      <w:r w:rsidRPr="001568ED">
        <w:t>.</w:t>
      </w:r>
    </w:p>
    <w:p w14:paraId="535707A3" w14:textId="4809E931" w:rsidR="00802C93" w:rsidRDefault="00802C93" w:rsidP="00681283">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1498BC64" w14:textId="77777777" w:rsidR="001E464D" w:rsidRDefault="00802C93" w:rsidP="00802C93">
      <w:pPr>
        <w:tabs>
          <w:tab w:val="left" w:pos="2652"/>
        </w:tabs>
      </w:pPr>
      <w:r>
        <w:tab/>
      </w:r>
    </w:p>
    <w:p w14:paraId="6D33DAD4" w14:textId="77777777" w:rsidR="002A689C" w:rsidRPr="002A689C" w:rsidRDefault="002A689C" w:rsidP="009E47DE"/>
    <w:p w14:paraId="4B786E81" w14:textId="77777777" w:rsidR="002A689C" w:rsidRPr="002A689C" w:rsidRDefault="002A689C" w:rsidP="009E47DE"/>
    <w:p w14:paraId="79935D82" w14:textId="77777777" w:rsidR="002A689C" w:rsidRPr="002A689C" w:rsidRDefault="002A689C" w:rsidP="009E47DE"/>
    <w:p w14:paraId="69CE559F" w14:textId="77777777" w:rsidR="002A689C" w:rsidRPr="002A689C" w:rsidRDefault="002A689C" w:rsidP="009E47DE"/>
    <w:p w14:paraId="3FFFAC6A" w14:textId="77777777" w:rsidR="002A689C" w:rsidRPr="002A689C" w:rsidRDefault="002A689C" w:rsidP="009E47DE"/>
    <w:p w14:paraId="0CE7AE9F" w14:textId="77777777" w:rsidR="002A689C" w:rsidRPr="002A689C" w:rsidRDefault="002A689C" w:rsidP="009E47DE"/>
    <w:p w14:paraId="637D766D" w14:textId="77777777" w:rsidR="002A689C" w:rsidRPr="002A689C" w:rsidRDefault="002A689C" w:rsidP="009E47DE"/>
    <w:p w14:paraId="1159F2F9" w14:textId="77777777" w:rsidR="002A689C" w:rsidRPr="002A689C" w:rsidRDefault="002A689C" w:rsidP="009E47DE"/>
    <w:p w14:paraId="01EAEF66" w14:textId="77777777" w:rsidR="002A689C" w:rsidRPr="002A689C" w:rsidRDefault="002A689C" w:rsidP="009E47DE"/>
    <w:p w14:paraId="62AA6E69" w14:textId="77777777" w:rsidR="002A689C" w:rsidRPr="002A689C" w:rsidRDefault="002A689C" w:rsidP="009E47DE"/>
    <w:p w14:paraId="151156AA" w14:textId="77777777" w:rsidR="002A689C" w:rsidRPr="002A689C" w:rsidRDefault="002A689C" w:rsidP="009E47DE"/>
    <w:p w14:paraId="22E7F80A" w14:textId="77777777" w:rsidR="002A689C" w:rsidRDefault="002A689C" w:rsidP="002A689C"/>
    <w:p w14:paraId="32877FFE" w14:textId="4428A002" w:rsidR="002A689C" w:rsidRDefault="002A689C" w:rsidP="009E47DE">
      <w:pPr>
        <w:tabs>
          <w:tab w:val="left" w:pos="5580"/>
        </w:tabs>
      </w:pPr>
      <w:r>
        <w:tab/>
      </w:r>
    </w:p>
    <w:p w14:paraId="53E7E9CC" w14:textId="77777777" w:rsidR="002A689C" w:rsidRPr="002A689C" w:rsidRDefault="002A689C" w:rsidP="009E47DE">
      <w:pPr>
        <w:tabs>
          <w:tab w:val="left" w:pos="5580"/>
        </w:tabs>
        <w:sectPr w:rsidR="002A689C" w:rsidRPr="002A689C" w:rsidSect="00B158F4">
          <w:headerReference w:type="default" r:id="rId12"/>
          <w:footerReference w:type="default" r:id="rId13"/>
          <w:pgSz w:w="12240" w:h="15840"/>
          <w:pgMar w:top="800" w:right="800" w:bottom="280" w:left="1320" w:header="720" w:footer="288" w:gutter="0"/>
          <w:cols w:space="720"/>
          <w:docGrid w:linePitch="272"/>
        </w:sectPr>
      </w:pPr>
    </w:p>
    <w:p w14:paraId="4808E279" w14:textId="20D4EFD1" w:rsidR="007C5AA5" w:rsidRPr="00E57AE1" w:rsidRDefault="000A4DD6" w:rsidP="00E57AE1">
      <w:pPr>
        <w:pStyle w:val="A-HeadOrange"/>
      </w:pPr>
      <w:bookmarkStart w:id="1" w:name="_Toc54006384"/>
      <w:r w:rsidRPr="00E57AE1">
        <w:lastRenderedPageBreak/>
        <w:t>Part A. Data Collection</w:t>
      </w:r>
      <w:bookmarkEnd w:id="1"/>
    </w:p>
    <w:p w14:paraId="07B494F4" w14:textId="272F5285" w:rsidR="00802C93" w:rsidRPr="001568ED" w:rsidRDefault="00802C93" w:rsidP="00681283">
      <w:pPr>
        <w:pStyle w:val="Body"/>
      </w:pPr>
      <w:r w:rsidRPr="001568ED">
        <w:t xml:space="preserve">Select facilities in Massachusetts are required to submit </w:t>
      </w:r>
      <w:r w:rsidR="00E20DB0">
        <w:t>emergency department (</w:t>
      </w:r>
      <w:r w:rsidRPr="001568ED">
        <w:t>ED</w:t>
      </w:r>
      <w:r w:rsidR="00E20DB0">
        <w:t>)</w:t>
      </w:r>
      <w:r w:rsidRPr="001568ED">
        <w:t xml:space="preserve"> visit data to CHIA under 957 CMR 8.00 - APCD and Case Mix Data Submission and Regulation 957 CMR 5.00: Health Care Claims, Case Mix and Charge Data Release Procedures. Researchers can access EDD regulations by visiting CHIA’s web site at </w:t>
      </w:r>
      <w:hyperlink r:id="rId14" w:history="1">
        <w:r w:rsidR="002C646B" w:rsidRPr="00997ACB">
          <w:rPr>
            <w:rStyle w:val="Hyperlink"/>
            <w:bCs/>
            <w:color w:val="00B0F0"/>
            <w:u w:val="none"/>
          </w:rPr>
          <w:t>https://www.chiamass.gov/regulations</w:t>
        </w:r>
      </w:hyperlink>
      <w:r w:rsidR="00A32412">
        <w:rPr>
          <w:rStyle w:val="Hyperlink"/>
          <w:bCs/>
          <w:color w:val="00B0F0"/>
          <w:u w:val="none"/>
        </w:rPr>
        <w:t>.</w:t>
      </w:r>
      <w:r w:rsidRPr="00997ACB">
        <w:rPr>
          <w:rFonts w:eastAsia="Arial Narrow" w:cs="Arial Narrow"/>
          <w:bCs/>
          <w:color w:val="00B0F0"/>
          <w:spacing w:val="-4"/>
        </w:rPr>
        <w:t xml:space="preserve"> </w:t>
      </w:r>
      <w:r w:rsidRPr="00997ACB">
        <w:rPr>
          <w:color w:val="00B0F0"/>
        </w:rPr>
        <w:t xml:space="preserve"> </w:t>
      </w:r>
      <w:r w:rsidRPr="001568ED">
        <w:t xml:space="preserve"> </w:t>
      </w:r>
    </w:p>
    <w:p w14:paraId="35C314DB" w14:textId="77777777" w:rsidR="00802C93" w:rsidRPr="001568ED" w:rsidRDefault="00802C93" w:rsidP="00681283">
      <w:pPr>
        <w:pStyle w:val="Body"/>
      </w:pPr>
    </w:p>
    <w:p w14:paraId="466105EB" w14:textId="4AA152FC" w:rsidR="00802C93" w:rsidRPr="001568ED" w:rsidRDefault="00802C93" w:rsidP="00681283">
      <w:pPr>
        <w:pStyle w:val="Body"/>
      </w:pPr>
      <w:r w:rsidRPr="001568ED">
        <w:rPr>
          <w:b/>
          <w:i/>
          <w:color w:val="626161"/>
          <w:spacing w:val="-2"/>
        </w:rPr>
        <w:t>957 CMR 8.00 - APCD and Case Mix Data Submission</w:t>
      </w:r>
      <w:r w:rsidRPr="001568ED">
        <w:t xml:space="preserve"> requires facilities to submit visit data to CHIA 75 days after each quarter. The quarterly reporting intervals for the FY</w:t>
      </w:r>
      <w:r w:rsidR="00933D6A">
        <w:t xml:space="preserve"> </w:t>
      </w:r>
      <w:r w:rsidR="00173DCA">
        <w:t>202</w:t>
      </w:r>
      <w:r w:rsidR="005C6933">
        <w:t>3</w:t>
      </w:r>
      <w:r w:rsidRPr="001568ED">
        <w:t xml:space="preserve"> EDD are as follows:</w:t>
      </w:r>
    </w:p>
    <w:p w14:paraId="51BB9423" w14:textId="746171AD" w:rsidR="007C5AA5" w:rsidRPr="001568ED" w:rsidRDefault="000A4DD6" w:rsidP="000505FE">
      <w:pPr>
        <w:pStyle w:val="BulletFirst"/>
        <w:numPr>
          <w:ilvl w:val="0"/>
          <w:numId w:val="3"/>
        </w:numPr>
        <w:ind w:left="720"/>
        <w:rPr>
          <w:sz w:val="24"/>
          <w:szCs w:val="24"/>
        </w:rPr>
      </w:pPr>
      <w:r w:rsidRPr="001568ED">
        <w:rPr>
          <w:b/>
          <w:sz w:val="24"/>
          <w:szCs w:val="24"/>
        </w:rPr>
        <w:t xml:space="preserve">Quarter 1: October 1, </w:t>
      </w:r>
      <w:r w:rsidR="00173DCA">
        <w:rPr>
          <w:b/>
          <w:sz w:val="24"/>
          <w:szCs w:val="24"/>
        </w:rPr>
        <w:t>202</w:t>
      </w:r>
      <w:r w:rsidR="005C6933">
        <w:rPr>
          <w:b/>
          <w:sz w:val="24"/>
          <w:szCs w:val="24"/>
        </w:rPr>
        <w:t>2</w:t>
      </w:r>
      <w:r w:rsidRPr="001568ED">
        <w:rPr>
          <w:b/>
          <w:sz w:val="24"/>
          <w:szCs w:val="24"/>
        </w:rPr>
        <w:t xml:space="preserve"> - December 31, </w:t>
      </w:r>
      <w:r w:rsidR="00173DCA">
        <w:rPr>
          <w:b/>
          <w:sz w:val="24"/>
          <w:szCs w:val="24"/>
        </w:rPr>
        <w:t>202</w:t>
      </w:r>
      <w:r w:rsidR="005C6933">
        <w:rPr>
          <w:b/>
          <w:sz w:val="24"/>
          <w:szCs w:val="24"/>
        </w:rPr>
        <w:t>2</w:t>
      </w:r>
    </w:p>
    <w:p w14:paraId="242EF5CF" w14:textId="18AB61E3" w:rsidR="007C5AA5" w:rsidRPr="001568ED" w:rsidRDefault="000A4DD6" w:rsidP="000505FE">
      <w:pPr>
        <w:pStyle w:val="BulletFirst"/>
        <w:numPr>
          <w:ilvl w:val="0"/>
          <w:numId w:val="3"/>
        </w:numPr>
        <w:ind w:left="720"/>
        <w:rPr>
          <w:b/>
          <w:sz w:val="24"/>
          <w:szCs w:val="24"/>
        </w:rPr>
      </w:pPr>
      <w:r w:rsidRPr="001568ED">
        <w:rPr>
          <w:b/>
          <w:sz w:val="24"/>
          <w:szCs w:val="24"/>
        </w:rPr>
        <w:t xml:space="preserve">Quarter 2: January 1, </w:t>
      </w:r>
      <w:r w:rsidR="00173DCA">
        <w:rPr>
          <w:b/>
          <w:sz w:val="24"/>
          <w:szCs w:val="24"/>
        </w:rPr>
        <w:t>202</w:t>
      </w:r>
      <w:r w:rsidR="005C6933">
        <w:rPr>
          <w:b/>
          <w:sz w:val="24"/>
          <w:szCs w:val="24"/>
        </w:rPr>
        <w:t>3</w:t>
      </w:r>
      <w:r w:rsidRPr="001568ED">
        <w:rPr>
          <w:b/>
          <w:sz w:val="24"/>
          <w:szCs w:val="24"/>
        </w:rPr>
        <w:t xml:space="preserve"> – March 31, </w:t>
      </w:r>
      <w:r w:rsidR="00173DCA">
        <w:rPr>
          <w:b/>
          <w:sz w:val="24"/>
          <w:szCs w:val="24"/>
        </w:rPr>
        <w:t>202</w:t>
      </w:r>
      <w:r w:rsidR="005C6933">
        <w:rPr>
          <w:b/>
          <w:sz w:val="24"/>
          <w:szCs w:val="24"/>
        </w:rPr>
        <w:t>3</w:t>
      </w:r>
    </w:p>
    <w:p w14:paraId="53DDA95C" w14:textId="77777777" w:rsidR="001B19A5" w:rsidRDefault="000A4DD6" w:rsidP="000505FE">
      <w:pPr>
        <w:pStyle w:val="BulletFirst"/>
        <w:numPr>
          <w:ilvl w:val="0"/>
          <w:numId w:val="3"/>
        </w:numPr>
        <w:ind w:left="720"/>
        <w:rPr>
          <w:b/>
          <w:sz w:val="24"/>
          <w:szCs w:val="24"/>
        </w:rPr>
      </w:pPr>
      <w:r w:rsidRPr="001568ED">
        <w:rPr>
          <w:b/>
          <w:sz w:val="24"/>
          <w:szCs w:val="24"/>
        </w:rPr>
        <w:t xml:space="preserve">Quarter 3: April 1, </w:t>
      </w:r>
      <w:r w:rsidR="00173DCA">
        <w:rPr>
          <w:b/>
          <w:sz w:val="24"/>
          <w:szCs w:val="24"/>
        </w:rPr>
        <w:t>202</w:t>
      </w:r>
      <w:r w:rsidR="005C6933">
        <w:rPr>
          <w:b/>
          <w:sz w:val="24"/>
          <w:szCs w:val="24"/>
        </w:rPr>
        <w:t>3</w:t>
      </w:r>
      <w:r w:rsidRPr="001568ED">
        <w:rPr>
          <w:b/>
          <w:sz w:val="24"/>
          <w:szCs w:val="24"/>
        </w:rPr>
        <w:t xml:space="preserve"> – June 30, </w:t>
      </w:r>
      <w:r w:rsidR="00173DCA">
        <w:rPr>
          <w:b/>
          <w:sz w:val="24"/>
          <w:szCs w:val="24"/>
        </w:rPr>
        <w:t>202</w:t>
      </w:r>
      <w:r w:rsidR="005C6933">
        <w:rPr>
          <w:b/>
          <w:sz w:val="24"/>
          <w:szCs w:val="24"/>
        </w:rPr>
        <w:t>3</w:t>
      </w:r>
    </w:p>
    <w:p w14:paraId="6FE60EB4" w14:textId="056D7993" w:rsidR="007C5AA5" w:rsidRPr="001B19A5" w:rsidRDefault="000A4DD6" w:rsidP="000505FE">
      <w:pPr>
        <w:pStyle w:val="BulletFirst"/>
        <w:numPr>
          <w:ilvl w:val="0"/>
          <w:numId w:val="3"/>
        </w:numPr>
        <w:ind w:left="720"/>
        <w:rPr>
          <w:b/>
          <w:sz w:val="24"/>
          <w:szCs w:val="24"/>
        </w:rPr>
      </w:pPr>
      <w:r w:rsidRPr="001B19A5">
        <w:rPr>
          <w:b/>
          <w:sz w:val="24"/>
          <w:szCs w:val="24"/>
        </w:rPr>
        <w:t xml:space="preserve">Quarter 4: July 1, </w:t>
      </w:r>
      <w:r w:rsidR="00173DCA" w:rsidRPr="001B19A5">
        <w:rPr>
          <w:b/>
          <w:sz w:val="24"/>
          <w:szCs w:val="24"/>
        </w:rPr>
        <w:t>202</w:t>
      </w:r>
      <w:r w:rsidR="005C6933" w:rsidRPr="001B19A5">
        <w:rPr>
          <w:b/>
          <w:sz w:val="24"/>
          <w:szCs w:val="24"/>
        </w:rPr>
        <w:t>3</w:t>
      </w:r>
      <w:r w:rsidRPr="001B19A5">
        <w:rPr>
          <w:b/>
          <w:sz w:val="24"/>
          <w:szCs w:val="24"/>
        </w:rPr>
        <w:t xml:space="preserve"> – September 30, </w:t>
      </w:r>
      <w:r w:rsidR="00173DCA" w:rsidRPr="001B19A5">
        <w:rPr>
          <w:b/>
          <w:sz w:val="24"/>
          <w:szCs w:val="24"/>
        </w:rPr>
        <w:t>202</w:t>
      </w:r>
      <w:r w:rsidR="005C6933" w:rsidRPr="001B19A5">
        <w:rPr>
          <w:b/>
          <w:sz w:val="24"/>
          <w:szCs w:val="24"/>
        </w:rPr>
        <w:t>3</w:t>
      </w:r>
    </w:p>
    <w:p w14:paraId="59C3BE1C" w14:textId="77777777" w:rsidR="00E57AE1" w:rsidRPr="001568ED" w:rsidRDefault="00E57AE1" w:rsidP="00E57AE1">
      <w:pPr>
        <w:spacing w:line="200" w:lineRule="exact"/>
        <w:rPr>
          <w:sz w:val="22"/>
          <w:szCs w:val="22"/>
        </w:rPr>
      </w:pPr>
    </w:p>
    <w:p w14:paraId="1BF536E2" w14:textId="77777777" w:rsidR="00802C93" w:rsidRPr="001568ED" w:rsidRDefault="00802C93" w:rsidP="00681283">
      <w:pPr>
        <w:pStyle w:val="Body"/>
      </w:pPr>
      <w:r w:rsidRPr="001568ED">
        <w:rPr>
          <w:spacing w:val="-1"/>
        </w:rPr>
        <w:t>CH</w:t>
      </w:r>
      <w:r w:rsidRPr="001568ED">
        <w:t>IA</w:t>
      </w:r>
      <w:r w:rsidRPr="001568ED">
        <w:rPr>
          <w:spacing w:val="-5"/>
        </w:rPr>
        <w:t xml:space="preserve"> </w:t>
      </w:r>
      <w:r w:rsidRPr="001568ED">
        <w:t>re</w:t>
      </w:r>
      <w:r w:rsidRPr="001568ED">
        <w:rPr>
          <w:spacing w:val="1"/>
        </w:rPr>
        <w:t>vi</w:t>
      </w:r>
      <w:r w:rsidRPr="001568ED">
        <w:t>e</w:t>
      </w:r>
      <w:r w:rsidRPr="001568ED">
        <w:rPr>
          <w:spacing w:val="-1"/>
        </w:rPr>
        <w:t>ws</w:t>
      </w:r>
      <w:r w:rsidRPr="001568ED">
        <w:rPr>
          <w:spacing w:val="-4"/>
        </w:rPr>
        <w:t xml:space="preserve"> </w:t>
      </w:r>
      <w:r w:rsidRPr="001568ED">
        <w:t>e</w:t>
      </w:r>
      <w:r w:rsidRPr="001568ED">
        <w:rPr>
          <w:spacing w:val="-2"/>
        </w:rPr>
        <w:t>a</w:t>
      </w:r>
      <w:r w:rsidRPr="001568ED">
        <w:rPr>
          <w:spacing w:val="1"/>
        </w:rPr>
        <w:t>c</w:t>
      </w:r>
      <w:r w:rsidRPr="001568ED">
        <w:t>h</w:t>
      </w:r>
      <w:r w:rsidRPr="001568ED">
        <w:rPr>
          <w:spacing w:val="-4"/>
        </w:rPr>
        <w:t xml:space="preserve"> </w:t>
      </w:r>
      <w:r w:rsidRPr="001568ED">
        <w:t>f</w:t>
      </w:r>
      <w:r w:rsidRPr="001568ED">
        <w:rPr>
          <w:spacing w:val="-5"/>
        </w:rPr>
        <w:t>a</w:t>
      </w:r>
      <w:r w:rsidRPr="001568ED">
        <w:rPr>
          <w:spacing w:val="1"/>
        </w:rPr>
        <w:t>c</w:t>
      </w:r>
      <w:r w:rsidRPr="001568ED">
        <w:rPr>
          <w:spacing w:val="-2"/>
        </w:rPr>
        <w:t>i</w:t>
      </w:r>
      <w:r w:rsidRPr="001568ED">
        <w:rPr>
          <w:spacing w:val="1"/>
        </w:rPr>
        <w:t>li</w:t>
      </w:r>
      <w:r w:rsidRPr="001568ED">
        <w:rPr>
          <w:spacing w:val="-2"/>
        </w:rPr>
        <w:t>t</w:t>
      </w:r>
      <w:r w:rsidRPr="001568ED">
        <w:rPr>
          <w:spacing w:val="1"/>
        </w:rPr>
        <w:t>y</w:t>
      </w:r>
      <w:r w:rsidRPr="001568ED">
        <w:rPr>
          <w:spacing w:val="-2"/>
        </w:rPr>
        <w:t>’</w:t>
      </w:r>
      <w:r w:rsidRPr="001568ED">
        <w:t>s</w:t>
      </w:r>
      <w:r w:rsidRPr="001568ED">
        <w:rPr>
          <w:spacing w:val="-9"/>
        </w:rPr>
        <w:t xml:space="preserve"> </w:t>
      </w:r>
      <w:r w:rsidRPr="001568ED">
        <w:t>quarter</w:t>
      </w:r>
      <w:r w:rsidRPr="001568ED">
        <w:rPr>
          <w:spacing w:val="-2"/>
        </w:rPr>
        <w:t>l</w:t>
      </w:r>
      <w:r w:rsidRPr="001568ED">
        <w:t>y</w:t>
      </w:r>
      <w:r w:rsidRPr="001568ED">
        <w:rPr>
          <w:spacing w:val="-1"/>
        </w:rPr>
        <w:t xml:space="preserve"> </w:t>
      </w:r>
      <w:r w:rsidRPr="001568ED">
        <w:t>data</w:t>
      </w:r>
      <w:r w:rsidRPr="001568ED">
        <w:rPr>
          <w:spacing w:val="-4"/>
        </w:rPr>
        <w:t xml:space="preserve"> </w:t>
      </w:r>
      <w:r w:rsidRPr="001568ED">
        <w:rPr>
          <w:spacing w:val="-2"/>
        </w:rPr>
        <w:t>f</w:t>
      </w:r>
      <w:r w:rsidRPr="001568ED">
        <w:t>or</w:t>
      </w:r>
      <w:r w:rsidRPr="001568ED">
        <w:rPr>
          <w:spacing w:val="-7"/>
        </w:rPr>
        <w:t xml:space="preserve"> </w:t>
      </w:r>
      <w:r w:rsidRPr="001568ED">
        <w:rPr>
          <w:spacing w:val="-4"/>
        </w:rPr>
        <w:t>c</w:t>
      </w:r>
      <w:r w:rsidRPr="001568ED">
        <w:rPr>
          <w:spacing w:val="-2"/>
        </w:rPr>
        <w:t>o</w:t>
      </w:r>
      <w:r w:rsidRPr="001568ED">
        <w:rPr>
          <w:spacing w:val="5"/>
        </w:rPr>
        <w:t>m</w:t>
      </w:r>
      <w:r w:rsidRPr="001568ED">
        <w:rPr>
          <w:spacing w:val="-2"/>
        </w:rPr>
        <w:t>p</w:t>
      </w:r>
      <w:r w:rsidRPr="001568ED">
        <w:rPr>
          <w:spacing w:val="1"/>
        </w:rPr>
        <w:t>li</w:t>
      </w:r>
      <w:r w:rsidRPr="001568ED">
        <w:t>a</w:t>
      </w:r>
      <w:r w:rsidRPr="001568ED">
        <w:rPr>
          <w:spacing w:val="-5"/>
        </w:rPr>
        <w:t>n</w:t>
      </w:r>
      <w:r w:rsidRPr="001568ED">
        <w:rPr>
          <w:spacing w:val="1"/>
        </w:rPr>
        <w:t>c</w:t>
      </w:r>
      <w:r w:rsidRPr="001568ED">
        <w:t>e</w:t>
      </w:r>
      <w:r w:rsidRPr="001568ED">
        <w:rPr>
          <w:spacing w:val="-12"/>
        </w:rPr>
        <w:t xml:space="preserve"> </w:t>
      </w:r>
      <w:r w:rsidRPr="001568ED">
        <w:rPr>
          <w:spacing w:val="-1"/>
        </w:rPr>
        <w:t>w</w:t>
      </w:r>
      <w:r w:rsidRPr="001568ED">
        <w:rPr>
          <w:spacing w:val="1"/>
        </w:rPr>
        <w:t>i</w:t>
      </w:r>
      <w:r w:rsidRPr="001568ED">
        <w:t>th</w:t>
      </w:r>
      <w:r w:rsidRPr="001568ED">
        <w:rPr>
          <w:spacing w:val="-2"/>
        </w:rPr>
        <w:t xml:space="preserve"> </w:t>
      </w:r>
      <w:r w:rsidRPr="001568ED">
        <w:rPr>
          <w:b/>
          <w:i/>
          <w:color w:val="626161"/>
        </w:rPr>
        <w:t>957</w:t>
      </w:r>
      <w:r w:rsidRPr="001568ED">
        <w:rPr>
          <w:b/>
          <w:i/>
          <w:color w:val="626161"/>
          <w:spacing w:val="-5"/>
        </w:rPr>
        <w:t xml:space="preserve"> </w:t>
      </w:r>
      <w:r w:rsidRPr="001568ED">
        <w:rPr>
          <w:b/>
          <w:i/>
          <w:color w:val="626161"/>
        </w:rPr>
        <w:t>C</w:t>
      </w:r>
      <w:r w:rsidRPr="001568ED">
        <w:rPr>
          <w:b/>
          <w:i/>
          <w:color w:val="626161"/>
          <w:spacing w:val="-2"/>
        </w:rPr>
        <w:t>M</w:t>
      </w:r>
      <w:r w:rsidRPr="001568ED">
        <w:rPr>
          <w:b/>
          <w:i/>
          <w:color w:val="626161"/>
        </w:rPr>
        <w:t>R</w:t>
      </w:r>
      <w:r w:rsidRPr="001568ED">
        <w:rPr>
          <w:b/>
          <w:i/>
          <w:color w:val="626161"/>
          <w:spacing w:val="-4"/>
        </w:rPr>
        <w:t xml:space="preserve"> </w:t>
      </w:r>
      <w:r w:rsidRPr="001568ED">
        <w:rPr>
          <w:b/>
          <w:i/>
          <w:color w:val="626161"/>
        </w:rPr>
        <w:t>8.00</w:t>
      </w:r>
      <w:r w:rsidRPr="001568ED">
        <w:rPr>
          <w:b/>
          <w:i/>
          <w:color w:val="626161"/>
          <w:spacing w:val="-5"/>
        </w:rPr>
        <w:t xml:space="preserve"> </w:t>
      </w:r>
      <w:r w:rsidRPr="001568ED">
        <w:rPr>
          <w:b/>
          <w:i/>
          <w:color w:val="626161"/>
        </w:rPr>
        <w:t>-</w:t>
      </w:r>
      <w:r w:rsidRPr="001568ED">
        <w:rPr>
          <w:b/>
          <w:i/>
          <w:color w:val="626161"/>
          <w:spacing w:val="-5"/>
        </w:rPr>
        <w:t xml:space="preserve"> </w:t>
      </w:r>
      <w:r w:rsidRPr="001568ED">
        <w:rPr>
          <w:b/>
          <w:i/>
          <w:color w:val="626161"/>
          <w:spacing w:val="-2"/>
        </w:rPr>
        <w:t>A</w:t>
      </w:r>
      <w:r w:rsidRPr="001568ED">
        <w:rPr>
          <w:b/>
          <w:i/>
          <w:color w:val="626161"/>
        </w:rPr>
        <w:t>P</w:t>
      </w:r>
      <w:r w:rsidRPr="001568ED">
        <w:rPr>
          <w:b/>
          <w:i/>
          <w:color w:val="626161"/>
          <w:spacing w:val="-2"/>
        </w:rPr>
        <w:t>C</w:t>
      </w:r>
      <w:r w:rsidRPr="001568ED">
        <w:rPr>
          <w:b/>
          <w:i/>
          <w:color w:val="626161"/>
        </w:rPr>
        <w:t>D</w:t>
      </w:r>
      <w:r w:rsidRPr="001568ED">
        <w:rPr>
          <w:b/>
          <w:i/>
          <w:color w:val="626161"/>
          <w:spacing w:val="-7"/>
        </w:rPr>
        <w:t xml:space="preserve"> </w:t>
      </w:r>
      <w:r w:rsidRPr="001568ED">
        <w:rPr>
          <w:b/>
          <w:i/>
          <w:color w:val="626161"/>
        </w:rPr>
        <w:t>a</w:t>
      </w:r>
      <w:r w:rsidRPr="001568ED">
        <w:rPr>
          <w:b/>
          <w:i/>
          <w:color w:val="626161"/>
          <w:spacing w:val="-5"/>
        </w:rPr>
        <w:t>n</w:t>
      </w:r>
      <w:r w:rsidRPr="001568ED">
        <w:rPr>
          <w:b/>
          <w:i/>
          <w:color w:val="626161"/>
        </w:rPr>
        <w:t>d</w:t>
      </w:r>
      <w:r w:rsidRPr="001568ED">
        <w:rPr>
          <w:b/>
          <w:i/>
          <w:color w:val="626161"/>
          <w:spacing w:val="-4"/>
        </w:rPr>
        <w:t xml:space="preserve"> </w:t>
      </w:r>
      <w:r w:rsidRPr="001568ED">
        <w:rPr>
          <w:b/>
          <w:i/>
          <w:color w:val="626161"/>
        </w:rPr>
        <w:t>Case</w:t>
      </w:r>
      <w:r w:rsidRPr="001568ED">
        <w:rPr>
          <w:b/>
          <w:i/>
          <w:color w:val="626161"/>
          <w:spacing w:val="-7"/>
        </w:rPr>
        <w:t xml:space="preserve"> </w:t>
      </w:r>
      <w:r w:rsidRPr="001568ED">
        <w:rPr>
          <w:b/>
          <w:i/>
          <w:color w:val="626161"/>
        </w:rPr>
        <w:t>Mix</w:t>
      </w:r>
      <w:r w:rsidRPr="001568ED">
        <w:rPr>
          <w:b/>
          <w:i/>
          <w:color w:val="626161"/>
          <w:spacing w:val="-5"/>
        </w:rPr>
        <w:t xml:space="preserve"> </w:t>
      </w:r>
      <w:r w:rsidRPr="001568ED">
        <w:rPr>
          <w:b/>
          <w:i/>
          <w:color w:val="626161"/>
          <w:spacing w:val="-2"/>
        </w:rPr>
        <w:t>D</w:t>
      </w:r>
      <w:r w:rsidRPr="001568ED">
        <w:rPr>
          <w:b/>
          <w:i/>
          <w:color w:val="626161"/>
          <w:spacing w:val="-3"/>
        </w:rPr>
        <w:t>a</w:t>
      </w:r>
      <w:r w:rsidRPr="001568ED">
        <w:rPr>
          <w:b/>
          <w:i/>
          <w:color w:val="626161"/>
        </w:rPr>
        <w:t>ta</w:t>
      </w:r>
      <w:r w:rsidRPr="001568ED">
        <w:rPr>
          <w:b/>
          <w:i/>
          <w:color w:val="626161"/>
          <w:spacing w:val="-5"/>
        </w:rPr>
        <w:t xml:space="preserve"> </w:t>
      </w:r>
      <w:r w:rsidRPr="001568ED">
        <w:rPr>
          <w:b/>
          <w:i/>
          <w:color w:val="626161"/>
          <w:spacing w:val="-2"/>
        </w:rPr>
        <w:t>S</w:t>
      </w:r>
      <w:r w:rsidRPr="001568ED">
        <w:rPr>
          <w:b/>
          <w:i/>
          <w:color w:val="626161"/>
        </w:rPr>
        <w:t>ub</w:t>
      </w:r>
      <w:r w:rsidRPr="001568ED">
        <w:rPr>
          <w:b/>
          <w:i/>
          <w:color w:val="626161"/>
          <w:spacing w:val="-2"/>
        </w:rPr>
        <w:t>mi</w:t>
      </w:r>
      <w:r w:rsidRPr="001568ED">
        <w:rPr>
          <w:b/>
          <w:i/>
          <w:color w:val="626161"/>
        </w:rPr>
        <w:t>ssi</w:t>
      </w:r>
      <w:r w:rsidRPr="001568ED">
        <w:rPr>
          <w:b/>
          <w:i/>
          <w:color w:val="626161"/>
          <w:spacing w:val="-2"/>
        </w:rPr>
        <w:t>o</w:t>
      </w:r>
      <w:r w:rsidRPr="001568ED">
        <w:rPr>
          <w:b/>
          <w:i/>
          <w:color w:val="626161"/>
        </w:rPr>
        <w:t>n</w:t>
      </w:r>
      <w:r w:rsidRPr="001568ED">
        <w:rPr>
          <w:b/>
          <w:i/>
          <w:color w:val="626161"/>
          <w:spacing w:val="-7"/>
        </w:rPr>
        <w:t xml:space="preserve"> </w:t>
      </w:r>
      <w:r w:rsidRPr="001568ED">
        <w:t>u</w:t>
      </w:r>
      <w:r w:rsidRPr="001568ED">
        <w:rPr>
          <w:spacing w:val="1"/>
        </w:rPr>
        <w:t>s</w:t>
      </w:r>
      <w:r w:rsidRPr="001568ED">
        <w:rPr>
          <w:spacing w:val="-4"/>
        </w:rPr>
        <w:t>i</w:t>
      </w:r>
      <w:r w:rsidRPr="001568ED">
        <w:t>ng</w:t>
      </w:r>
      <w:r w:rsidRPr="001568ED">
        <w:rPr>
          <w:spacing w:val="-7"/>
        </w:rPr>
        <w:t xml:space="preserve"> </w:t>
      </w:r>
      <w:r w:rsidRPr="001568ED">
        <w:t>a</w:t>
      </w:r>
      <w:r w:rsidRPr="001568ED">
        <w:rPr>
          <w:spacing w:val="-4"/>
        </w:rPr>
        <w:t xml:space="preserve"> </w:t>
      </w:r>
      <w:r w:rsidRPr="001568ED">
        <w:t>one per</w:t>
      </w:r>
      <w:r w:rsidRPr="001568ED">
        <w:rPr>
          <w:spacing w:val="1"/>
        </w:rPr>
        <w:t>c</w:t>
      </w:r>
      <w:r w:rsidRPr="001568ED">
        <w:t>ent</w:t>
      </w:r>
      <w:r w:rsidRPr="001568ED">
        <w:rPr>
          <w:spacing w:val="-4"/>
        </w:rPr>
        <w:t xml:space="preserve"> </w:t>
      </w:r>
      <w:r w:rsidRPr="001568ED">
        <w:t>error</w:t>
      </w:r>
      <w:r w:rsidRPr="001568ED">
        <w:rPr>
          <w:spacing w:val="-7"/>
        </w:rPr>
        <w:t xml:space="preserve"> </w:t>
      </w:r>
      <w:r w:rsidRPr="001568ED">
        <w:t>r</w:t>
      </w:r>
      <w:r w:rsidRPr="001568ED">
        <w:rPr>
          <w:spacing w:val="-2"/>
        </w:rPr>
        <w:t>at</w:t>
      </w:r>
      <w:r w:rsidRPr="001568ED">
        <w:t>e.</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one</w:t>
      </w:r>
      <w:r w:rsidRPr="001568ED">
        <w:rPr>
          <w:spacing w:val="-7"/>
        </w:rPr>
        <w:t xml:space="preserve"> </w:t>
      </w:r>
      <w:r w:rsidRPr="001568ED">
        <w:rPr>
          <w:spacing w:val="-2"/>
        </w:rPr>
        <w:t>pe</w:t>
      </w:r>
      <w:r w:rsidRPr="001568ED">
        <w:t>r</w:t>
      </w:r>
      <w:r w:rsidRPr="001568ED">
        <w:rPr>
          <w:spacing w:val="1"/>
        </w:rPr>
        <w:t>c</w:t>
      </w:r>
      <w:r w:rsidRPr="001568ED">
        <w:t>ent</w:t>
      </w:r>
      <w:r w:rsidRPr="001568ED">
        <w:rPr>
          <w:spacing w:val="-4"/>
        </w:rPr>
        <w:t xml:space="preserve"> </w:t>
      </w:r>
      <w:r w:rsidRPr="001568ED">
        <w:t>er</w:t>
      </w:r>
      <w:r w:rsidRPr="001568ED">
        <w:rPr>
          <w:spacing w:val="-3"/>
        </w:rPr>
        <w:t>r</w:t>
      </w:r>
      <w:r w:rsidRPr="001568ED">
        <w:t>or</w:t>
      </w:r>
      <w:r w:rsidRPr="001568ED">
        <w:rPr>
          <w:spacing w:val="-5"/>
        </w:rPr>
        <w:t xml:space="preserve"> </w:t>
      </w:r>
      <w:r w:rsidRPr="001568ED">
        <w:t>ra</w:t>
      </w:r>
      <w:r w:rsidRPr="001568ED">
        <w:rPr>
          <w:spacing w:val="-2"/>
        </w:rPr>
        <w:t>t</w:t>
      </w:r>
      <w:r w:rsidRPr="001568ED">
        <w:t>e</w:t>
      </w:r>
      <w:r w:rsidRPr="001568ED">
        <w:rPr>
          <w:spacing w:val="-2"/>
        </w:rPr>
        <w:t xml:space="preserve"> </w:t>
      </w:r>
      <w:r w:rsidRPr="001568ED">
        <w:rPr>
          <w:spacing w:val="-1"/>
        </w:rPr>
        <w:t>i</w:t>
      </w:r>
      <w:r w:rsidRPr="001568ED">
        <w:t>s</w:t>
      </w:r>
      <w:r w:rsidRPr="001568ED">
        <w:rPr>
          <w:spacing w:val="-4"/>
        </w:rPr>
        <w:t xml:space="preserve"> </w:t>
      </w:r>
      <w:r w:rsidRPr="001568ED">
        <w:t>b</w:t>
      </w:r>
      <w:r w:rsidRPr="001568ED">
        <w:rPr>
          <w:spacing w:val="-2"/>
        </w:rPr>
        <w:t>a</w:t>
      </w:r>
      <w:r w:rsidRPr="001568ED">
        <w:rPr>
          <w:spacing w:val="1"/>
        </w:rPr>
        <w:t>s</w:t>
      </w:r>
      <w:r w:rsidRPr="001568ED">
        <w:t>ed</w:t>
      </w:r>
      <w:r w:rsidRPr="001568ED">
        <w:rPr>
          <w:spacing w:val="-9"/>
        </w:rPr>
        <w:t xml:space="preserve"> </w:t>
      </w:r>
      <w:r w:rsidRPr="001568ED">
        <w:rPr>
          <w:spacing w:val="-2"/>
        </w:rPr>
        <w:t>u</w:t>
      </w:r>
      <w:r w:rsidRPr="001568ED">
        <w:t>p</w:t>
      </w:r>
      <w:r w:rsidRPr="001568ED">
        <w:rPr>
          <w:spacing w:val="-5"/>
        </w:rPr>
        <w:t>o</w:t>
      </w:r>
      <w:r w:rsidRPr="001568ED">
        <w:t>n</w:t>
      </w:r>
      <w:r w:rsidRPr="001568ED">
        <w:rPr>
          <w:spacing w:val="-4"/>
        </w:rPr>
        <w:t xml:space="preserve"> </w:t>
      </w:r>
      <w:r w:rsidRPr="001568ED">
        <w:t>the</w:t>
      </w:r>
      <w:r w:rsidRPr="001568ED">
        <w:rPr>
          <w:spacing w:val="-2"/>
        </w:rPr>
        <w:t xml:space="preserve"> </w:t>
      </w:r>
      <w:r w:rsidRPr="001568ED">
        <w:t>pre</w:t>
      </w:r>
      <w:r w:rsidRPr="001568ED">
        <w:rPr>
          <w:spacing w:val="1"/>
        </w:rPr>
        <w:t>s</w:t>
      </w:r>
      <w:r w:rsidRPr="001568ED">
        <w:rPr>
          <w:spacing w:val="-2"/>
        </w:rPr>
        <w:t>e</w:t>
      </w:r>
      <w:r w:rsidRPr="001568ED">
        <w:t>n</w:t>
      </w:r>
      <w:r w:rsidRPr="001568ED">
        <w:rPr>
          <w:spacing w:val="-4"/>
        </w:rPr>
        <w:t>c</w:t>
      </w:r>
      <w:r w:rsidRPr="001568ED">
        <w:t>e</w:t>
      </w:r>
      <w:r w:rsidRPr="001568ED">
        <w:rPr>
          <w:spacing w:val="-9"/>
        </w:rPr>
        <w:t xml:space="preserve"> </w:t>
      </w:r>
      <w:r w:rsidRPr="001568ED">
        <w:t>of</w:t>
      </w:r>
      <w:r w:rsidRPr="001568ED">
        <w:rPr>
          <w:spacing w:val="-4"/>
        </w:rPr>
        <w:t xml:space="preserve"> </w:t>
      </w:r>
      <w:r w:rsidRPr="001568ED">
        <w:rPr>
          <w:spacing w:val="-2"/>
        </w:rPr>
        <w:t>on</w:t>
      </w:r>
      <w:r w:rsidRPr="001568ED">
        <w:t>e</w:t>
      </w:r>
      <w:r w:rsidRPr="001568ED">
        <w:rPr>
          <w:spacing w:val="-9"/>
        </w:rPr>
        <w:t xml:space="preserve"> </w:t>
      </w:r>
      <w:r w:rsidRPr="001568ED">
        <w:rPr>
          <w:spacing w:val="-2"/>
        </w:rPr>
        <w:t>o</w:t>
      </w:r>
      <w:r w:rsidRPr="001568ED">
        <w:t>r</w:t>
      </w:r>
      <w:r w:rsidRPr="001568ED">
        <w:rPr>
          <w:spacing w:val="-10"/>
        </w:rPr>
        <w:t xml:space="preserve"> </w:t>
      </w:r>
      <w:r w:rsidRPr="001568ED">
        <w:rPr>
          <w:spacing w:val="-2"/>
        </w:rPr>
        <w:t>mo</w:t>
      </w:r>
      <w:r w:rsidRPr="001568ED">
        <w:rPr>
          <w:spacing w:val="-5"/>
        </w:rPr>
        <w:t>r</w:t>
      </w:r>
      <w:r w:rsidRPr="001568ED">
        <w:t>e</w:t>
      </w:r>
      <w:r w:rsidRPr="001568ED">
        <w:rPr>
          <w:spacing w:val="-9"/>
        </w:rPr>
        <w:t xml:space="preserve"> </w:t>
      </w:r>
      <w:r w:rsidRPr="001568ED">
        <w:t>erro</w:t>
      </w:r>
      <w:r w:rsidRPr="001568ED">
        <w:rPr>
          <w:spacing w:val="-3"/>
        </w:rPr>
        <w:t>r</w:t>
      </w:r>
      <w:r w:rsidRPr="001568ED">
        <w:t>s</w:t>
      </w:r>
      <w:r w:rsidRPr="001568ED">
        <w:rPr>
          <w:spacing w:val="-4"/>
        </w:rPr>
        <w:t xml:space="preserve"> </w:t>
      </w:r>
      <w:r w:rsidRPr="001568ED">
        <w:t>per</w:t>
      </w:r>
      <w:r w:rsidRPr="001568ED">
        <w:rPr>
          <w:spacing w:val="-7"/>
        </w:rPr>
        <w:t xml:space="preserve"> </w:t>
      </w:r>
      <w:r w:rsidRPr="001568ED">
        <w:rPr>
          <w:spacing w:val="1"/>
        </w:rPr>
        <w:t>visi</w:t>
      </w:r>
      <w:r w:rsidRPr="001568ED">
        <w:t>t</w:t>
      </w:r>
      <w:r w:rsidRPr="001568ED">
        <w:rPr>
          <w:spacing w:val="-7"/>
        </w:rPr>
        <w:t xml:space="preserve"> </w:t>
      </w:r>
      <w:r w:rsidRPr="001568ED">
        <w:t>for</w:t>
      </w:r>
      <w:r w:rsidRPr="001568ED">
        <w:rPr>
          <w:spacing w:val="-7"/>
        </w:rPr>
        <w:t xml:space="preserve"> </w:t>
      </w:r>
      <w:r w:rsidRPr="001568ED">
        <w:t>the</w:t>
      </w:r>
      <w:r w:rsidRPr="001568ED">
        <w:rPr>
          <w:spacing w:val="-4"/>
        </w:rPr>
        <w:t xml:space="preserve"> </w:t>
      </w:r>
      <w:r w:rsidRPr="001568ED">
        <w:rPr>
          <w:spacing w:val="-2"/>
        </w:rPr>
        <w:t>f</w:t>
      </w:r>
      <w:r w:rsidRPr="001568ED">
        <w:t>a</w:t>
      </w:r>
      <w:r w:rsidRPr="001568ED">
        <w:rPr>
          <w:spacing w:val="1"/>
        </w:rPr>
        <w:t>c</w:t>
      </w:r>
      <w:r w:rsidRPr="001568ED">
        <w:rPr>
          <w:spacing w:val="-4"/>
        </w:rPr>
        <w:t>i</w:t>
      </w:r>
      <w:r w:rsidRPr="001568ED">
        <w:rPr>
          <w:spacing w:val="1"/>
        </w:rPr>
        <w:t>li</w:t>
      </w:r>
      <w:r w:rsidRPr="001568ED">
        <w:t>t</w:t>
      </w:r>
      <w:r w:rsidRPr="001568ED">
        <w:rPr>
          <w:spacing w:val="-2"/>
        </w:rPr>
        <w:t>y’</w:t>
      </w:r>
      <w:r w:rsidRPr="001568ED">
        <w:t>s</w:t>
      </w:r>
      <w:r w:rsidRPr="001568ED">
        <w:rPr>
          <w:spacing w:val="-6"/>
        </w:rPr>
        <w:t xml:space="preserve"> </w:t>
      </w:r>
      <w:r w:rsidRPr="001568ED">
        <w:t>quarter</w:t>
      </w:r>
      <w:r w:rsidRPr="001568ED">
        <w:rPr>
          <w:spacing w:val="-2"/>
        </w:rPr>
        <w:t>l</w:t>
      </w:r>
      <w:r w:rsidRPr="001568ED">
        <w:t xml:space="preserve">y </w:t>
      </w:r>
      <w:r w:rsidRPr="001568ED">
        <w:rPr>
          <w:spacing w:val="1"/>
        </w:rPr>
        <w:t>s</w:t>
      </w:r>
      <w:r w:rsidRPr="001568ED">
        <w:t>ub</w:t>
      </w:r>
      <w:r w:rsidRPr="001568ED">
        <w:rPr>
          <w:spacing w:val="-2"/>
        </w:rPr>
        <w:t>m</w:t>
      </w:r>
      <w:r w:rsidRPr="001568ED">
        <w:rPr>
          <w:spacing w:val="1"/>
        </w:rPr>
        <w:t>i</w:t>
      </w:r>
      <w:r w:rsidRPr="001568ED">
        <w:rPr>
          <w:spacing w:val="-2"/>
        </w:rPr>
        <w:t>ss</w:t>
      </w:r>
      <w:r w:rsidRPr="001568ED">
        <w:rPr>
          <w:spacing w:val="1"/>
        </w:rPr>
        <w:t>i</w:t>
      </w:r>
      <w:r w:rsidRPr="001568ED">
        <w:t>on.</w:t>
      </w:r>
      <w:r w:rsidRPr="001568ED">
        <w:rPr>
          <w:spacing w:val="-7"/>
        </w:rPr>
        <w:t xml:space="preserve"> </w:t>
      </w:r>
      <w:r w:rsidRPr="001568ED">
        <w:rPr>
          <w:spacing w:val="-1"/>
        </w:rPr>
        <w:t>CH</w:t>
      </w:r>
      <w:r w:rsidRPr="001568ED">
        <w:t>IA</w:t>
      </w:r>
      <w:r w:rsidRPr="001568ED">
        <w:rPr>
          <w:spacing w:val="-5"/>
        </w:rPr>
        <w:t xml:space="preserve"> </w:t>
      </w:r>
      <w:r w:rsidRPr="001568ED">
        <w:rPr>
          <w:spacing w:val="1"/>
        </w:rPr>
        <w:t>c</w:t>
      </w:r>
      <w:r w:rsidRPr="001568ED">
        <w:t>h</w:t>
      </w:r>
      <w:r w:rsidRPr="001568ED">
        <w:rPr>
          <w:spacing w:val="-5"/>
        </w:rPr>
        <w:t>e</w:t>
      </w:r>
      <w:r w:rsidRPr="001568ED">
        <w:rPr>
          <w:spacing w:val="1"/>
        </w:rPr>
        <w:t>c</w:t>
      </w:r>
      <w:r w:rsidRPr="001568ED">
        <w:rPr>
          <w:spacing w:val="3"/>
        </w:rPr>
        <w:t>ks</w:t>
      </w:r>
      <w:r w:rsidRPr="001568ED">
        <w:rPr>
          <w:spacing w:val="-4"/>
        </w:rPr>
        <w:t xml:space="preserve"> </w:t>
      </w:r>
      <w:r w:rsidRPr="001568ED">
        <w:t>for</w:t>
      </w:r>
      <w:r w:rsidRPr="001568ED">
        <w:rPr>
          <w:spacing w:val="-10"/>
        </w:rPr>
        <w:t xml:space="preserve"> </w:t>
      </w:r>
      <w:r w:rsidRPr="001568ED">
        <w:rPr>
          <w:spacing w:val="1"/>
        </w:rPr>
        <w:t>v</w:t>
      </w:r>
      <w:r w:rsidRPr="001568ED">
        <w:t>a</w:t>
      </w:r>
      <w:r w:rsidRPr="001568ED">
        <w:rPr>
          <w:spacing w:val="1"/>
        </w:rPr>
        <w:t>li</w:t>
      </w:r>
      <w:r w:rsidRPr="001568ED">
        <w:t>d</w:t>
      </w:r>
      <w:r w:rsidRPr="001568ED">
        <w:rPr>
          <w:spacing w:val="-4"/>
        </w:rPr>
        <w:t xml:space="preserve"> </w:t>
      </w:r>
      <w:r w:rsidRPr="001568ED">
        <w:rPr>
          <w:spacing w:val="-6"/>
        </w:rPr>
        <w:t>c</w:t>
      </w:r>
      <w:r w:rsidRPr="001568ED">
        <w:t>od</w:t>
      </w:r>
      <w:r w:rsidRPr="001568ED">
        <w:rPr>
          <w:spacing w:val="-2"/>
        </w:rPr>
        <w:t>e</w:t>
      </w:r>
      <w:r w:rsidRPr="001568ED">
        <w:rPr>
          <w:spacing w:val="1"/>
        </w:rPr>
        <w:t>s</w:t>
      </w:r>
      <w:r w:rsidRPr="001568ED">
        <w:t>,</w:t>
      </w:r>
      <w:r w:rsidRPr="001568ED">
        <w:rPr>
          <w:spacing w:val="-4"/>
        </w:rPr>
        <w:t xml:space="preserve"> </w:t>
      </w:r>
      <w:r w:rsidRPr="001568ED">
        <w:rPr>
          <w:spacing w:val="-2"/>
        </w:rPr>
        <w:t>c</w:t>
      </w:r>
      <w:r w:rsidRPr="001568ED">
        <w:t>or</w:t>
      </w:r>
      <w:r w:rsidRPr="001568ED">
        <w:rPr>
          <w:spacing w:val="-3"/>
        </w:rPr>
        <w:t>r</w:t>
      </w:r>
      <w:r w:rsidRPr="001568ED">
        <w:t>e</w:t>
      </w:r>
      <w:r w:rsidRPr="001568ED">
        <w:rPr>
          <w:spacing w:val="-2"/>
        </w:rPr>
        <w:t>c</w:t>
      </w:r>
      <w:r w:rsidRPr="001568ED">
        <w:t>t</w:t>
      </w:r>
      <w:r w:rsidRPr="001568ED">
        <w:rPr>
          <w:spacing w:val="-4"/>
        </w:rPr>
        <w:t xml:space="preserve"> </w:t>
      </w:r>
      <w:r w:rsidRPr="001568ED">
        <w:rPr>
          <w:spacing w:val="-2"/>
        </w:rPr>
        <w:t>f</w:t>
      </w:r>
      <w:r w:rsidRPr="001568ED">
        <w:t>o</w:t>
      </w:r>
      <w:r w:rsidRPr="001568ED">
        <w:rPr>
          <w:spacing w:val="-5"/>
        </w:rPr>
        <w:t>r</w:t>
      </w:r>
      <w:r w:rsidRPr="001568ED">
        <w:rPr>
          <w:spacing w:val="3"/>
        </w:rPr>
        <w:t>m</w:t>
      </w:r>
      <w:r w:rsidRPr="001568ED">
        <w:t>a</w:t>
      </w:r>
      <w:r w:rsidRPr="001568ED">
        <w:rPr>
          <w:spacing w:val="-2"/>
        </w:rPr>
        <w:t>t</w:t>
      </w:r>
      <w:r w:rsidRPr="001568ED">
        <w:t>t</w:t>
      </w:r>
      <w:r w:rsidRPr="001568ED">
        <w:rPr>
          <w:spacing w:val="1"/>
        </w:rPr>
        <w:t>i</w:t>
      </w:r>
      <w:r w:rsidRPr="001568ED">
        <w:t>n</w:t>
      </w:r>
      <w:r w:rsidRPr="001568ED">
        <w:rPr>
          <w:spacing w:val="-5"/>
        </w:rPr>
        <w:t>g</w:t>
      </w:r>
      <w:r w:rsidRPr="001568ED">
        <w:t>,</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t>pre</w:t>
      </w:r>
      <w:r w:rsidRPr="001568ED">
        <w:rPr>
          <w:spacing w:val="1"/>
        </w:rPr>
        <w:t>s</w:t>
      </w:r>
      <w:r w:rsidRPr="001568ED">
        <w:t>e</w:t>
      </w:r>
      <w:r w:rsidRPr="001568ED">
        <w:rPr>
          <w:spacing w:val="-2"/>
        </w:rPr>
        <w:t>n</w:t>
      </w:r>
      <w:r w:rsidRPr="001568ED">
        <w:rPr>
          <w:spacing w:val="8"/>
        </w:rPr>
        <w:t>c</w:t>
      </w:r>
      <w:r w:rsidRPr="001568ED">
        <w:t>e</w:t>
      </w:r>
      <w:r w:rsidRPr="001568ED">
        <w:rPr>
          <w:spacing w:val="-4"/>
        </w:rPr>
        <w:t xml:space="preserve"> </w:t>
      </w:r>
      <w:r w:rsidRPr="001568ED">
        <w:t>of</w:t>
      </w:r>
      <w:r w:rsidRPr="001568ED">
        <w:rPr>
          <w:spacing w:val="-9"/>
        </w:rPr>
        <w:t xml:space="preserve"> </w:t>
      </w:r>
      <w:r w:rsidRPr="001568ED">
        <w:t>the</w:t>
      </w:r>
      <w:r w:rsidRPr="001568ED">
        <w:rPr>
          <w:spacing w:val="-4"/>
        </w:rPr>
        <w:t xml:space="preserve"> </w:t>
      </w:r>
      <w:r w:rsidRPr="001568ED">
        <w:rPr>
          <w:spacing w:val="-3"/>
        </w:rPr>
        <w:t>r</w:t>
      </w:r>
      <w:r w:rsidRPr="001568ED">
        <w:rPr>
          <w:spacing w:val="-2"/>
        </w:rPr>
        <w:t>e</w:t>
      </w:r>
      <w:r w:rsidRPr="001568ED">
        <w:t>qu</w:t>
      </w:r>
      <w:r w:rsidRPr="001568ED">
        <w:rPr>
          <w:spacing w:val="1"/>
        </w:rPr>
        <w:t>i</w:t>
      </w:r>
      <w:r w:rsidRPr="001568ED">
        <w:t>red</w:t>
      </w:r>
      <w:r w:rsidRPr="001568ED">
        <w:rPr>
          <w:spacing w:val="-12"/>
        </w:rPr>
        <w:t xml:space="preserve"> </w:t>
      </w:r>
      <w:r w:rsidRPr="001568ED">
        <w:t>data</w:t>
      </w:r>
      <w:r w:rsidRPr="001568ED">
        <w:rPr>
          <w:spacing w:val="-4"/>
        </w:rPr>
        <w:t xml:space="preserve"> </w:t>
      </w:r>
      <w:r w:rsidRPr="001568ED">
        <w:t>e</w:t>
      </w:r>
      <w:r w:rsidRPr="001568ED">
        <w:rPr>
          <w:spacing w:val="1"/>
        </w:rPr>
        <w:t>l</w:t>
      </w:r>
      <w:r w:rsidRPr="001568ED">
        <w:rPr>
          <w:spacing w:val="-2"/>
        </w:rPr>
        <w:t>e</w:t>
      </w:r>
      <w:r w:rsidRPr="001568ED">
        <w:rPr>
          <w:spacing w:val="5"/>
        </w:rPr>
        <w:t>m</w:t>
      </w:r>
      <w:r w:rsidRPr="001568ED">
        <w:rPr>
          <w:spacing w:val="-2"/>
        </w:rPr>
        <w:t>e</w:t>
      </w:r>
      <w:r w:rsidRPr="001568ED">
        <w:rPr>
          <w:spacing w:val="-4"/>
        </w:rPr>
        <w:t>n</w:t>
      </w:r>
      <w:r w:rsidRPr="001568ED">
        <w:rPr>
          <w:spacing w:val="-2"/>
        </w:rPr>
        <w:t>t</w:t>
      </w:r>
      <w:r w:rsidRPr="001568ED">
        <w:rPr>
          <w:spacing w:val="1"/>
        </w:rPr>
        <w:t>s</w:t>
      </w:r>
      <w:r w:rsidRPr="001568ED">
        <w:t>.</w:t>
      </w:r>
      <w:r w:rsidRPr="001568ED">
        <w:rPr>
          <w:spacing w:val="-4"/>
        </w:rPr>
        <w:t xml:space="preserve"> </w:t>
      </w:r>
      <w:r w:rsidRPr="001568ED">
        <w:t>If</w:t>
      </w:r>
      <w:r w:rsidRPr="001568ED">
        <w:rPr>
          <w:spacing w:val="-4"/>
        </w:rPr>
        <w:t xml:space="preserve"> </w:t>
      </w:r>
      <w:r w:rsidRPr="001568ED">
        <w:t>one</w:t>
      </w:r>
      <w:r w:rsidRPr="001568ED">
        <w:rPr>
          <w:spacing w:val="-4"/>
        </w:rPr>
        <w:t xml:space="preserve"> </w:t>
      </w:r>
      <w:r w:rsidRPr="001568ED">
        <w:rPr>
          <w:spacing w:val="-2"/>
        </w:rPr>
        <w:t>p</w:t>
      </w:r>
      <w:r w:rsidRPr="001568ED">
        <w:t>er</w:t>
      </w:r>
      <w:r w:rsidRPr="001568ED">
        <w:rPr>
          <w:spacing w:val="-2"/>
        </w:rPr>
        <w:t>c</w:t>
      </w:r>
      <w:r w:rsidRPr="001568ED">
        <w:t>ent</w:t>
      </w:r>
      <w:r w:rsidRPr="001568ED">
        <w:rPr>
          <w:spacing w:val="-9"/>
        </w:rPr>
        <w:t xml:space="preserve"> </w:t>
      </w:r>
      <w:r w:rsidRPr="001568ED">
        <w:t>or</w:t>
      </w:r>
      <w:r w:rsidRPr="001568ED">
        <w:rPr>
          <w:spacing w:val="-10"/>
        </w:rPr>
        <w:t xml:space="preserve"> </w:t>
      </w:r>
      <w:r w:rsidRPr="001568ED">
        <w:rPr>
          <w:spacing w:val="3"/>
        </w:rPr>
        <w:t>m</w:t>
      </w:r>
      <w:r w:rsidRPr="001568ED">
        <w:t>ore</w:t>
      </w:r>
      <w:r w:rsidRPr="001568ED">
        <w:rPr>
          <w:spacing w:val="-4"/>
        </w:rPr>
        <w:t xml:space="preserve"> </w:t>
      </w:r>
      <w:r w:rsidRPr="001568ED">
        <w:t xml:space="preserve">of </w:t>
      </w:r>
      <w:r w:rsidRPr="001568ED">
        <w:rPr>
          <w:spacing w:val="-5"/>
        </w:rPr>
        <w:t>t</w:t>
      </w:r>
      <w:r w:rsidRPr="001568ED">
        <w:t>he</w:t>
      </w:r>
      <w:r w:rsidRPr="001568ED">
        <w:rPr>
          <w:spacing w:val="-4"/>
        </w:rPr>
        <w:t xml:space="preserve"> </w:t>
      </w:r>
      <w:r w:rsidRPr="001568ED">
        <w:rPr>
          <w:spacing w:val="1"/>
        </w:rPr>
        <w:t>vi</w:t>
      </w:r>
      <w:r w:rsidRPr="001568ED">
        <w:rPr>
          <w:spacing w:val="-2"/>
        </w:rPr>
        <w:t>s</w:t>
      </w:r>
      <w:r w:rsidRPr="001568ED">
        <w:rPr>
          <w:spacing w:val="1"/>
        </w:rPr>
        <w:t>i</w:t>
      </w:r>
      <w:r w:rsidRPr="001568ED">
        <w:rPr>
          <w:spacing w:val="-2"/>
        </w:rPr>
        <w:t>t</w:t>
      </w:r>
      <w:r w:rsidRPr="001568ED">
        <w:t>s</w:t>
      </w:r>
      <w:r w:rsidRPr="001568ED">
        <w:rPr>
          <w:spacing w:val="-4"/>
        </w:rPr>
        <w:t xml:space="preserve"> are</w:t>
      </w:r>
      <w:r w:rsidRPr="001568ED">
        <w:rPr>
          <w:spacing w:val="-2"/>
        </w:rPr>
        <w:t xml:space="preserve"> </w:t>
      </w:r>
      <w:r w:rsidRPr="001568ED">
        <w:rPr>
          <w:spacing w:val="-3"/>
        </w:rPr>
        <w:t>r</w:t>
      </w:r>
      <w:r w:rsidRPr="001568ED">
        <w:t>e</w:t>
      </w:r>
      <w:r w:rsidRPr="001568ED">
        <w:rPr>
          <w:spacing w:val="1"/>
        </w:rPr>
        <w:t>j</w:t>
      </w:r>
      <w:r w:rsidRPr="001568ED">
        <w:t>e</w:t>
      </w:r>
      <w:r w:rsidRPr="001568ED">
        <w:rPr>
          <w:spacing w:val="1"/>
        </w:rPr>
        <w:t>c</w:t>
      </w:r>
      <w:r w:rsidRPr="001568ED">
        <w:rPr>
          <w:spacing w:val="-2"/>
        </w:rPr>
        <w:t>t</w:t>
      </w:r>
      <w:r w:rsidRPr="001568ED">
        <w:t>ed,</w:t>
      </w:r>
      <w:r w:rsidRPr="001568ED">
        <w:rPr>
          <w:spacing w:val="-12"/>
        </w:rPr>
        <w:t xml:space="preserve"> </w:t>
      </w:r>
      <w:r w:rsidRPr="001568ED">
        <w:rPr>
          <w:spacing w:val="-8"/>
        </w:rPr>
        <w:t>CH</w:t>
      </w:r>
      <w:r w:rsidRPr="001568ED">
        <w:rPr>
          <w:spacing w:val="-5"/>
        </w:rPr>
        <w:t>I</w:t>
      </w:r>
      <w:r w:rsidRPr="001568ED">
        <w:t>A</w:t>
      </w:r>
      <w:r w:rsidRPr="001568ED">
        <w:rPr>
          <w:spacing w:val="-12"/>
        </w:rPr>
        <w:t xml:space="preserve"> </w:t>
      </w:r>
      <w:r w:rsidRPr="001568ED">
        <w:rPr>
          <w:spacing w:val="-3"/>
        </w:rPr>
        <w:t>r</w:t>
      </w:r>
      <w:r w:rsidRPr="001568ED">
        <w:rPr>
          <w:spacing w:val="-5"/>
        </w:rPr>
        <w:t>e</w:t>
      </w:r>
      <w:r w:rsidRPr="001568ED">
        <w:rPr>
          <w:spacing w:val="-4"/>
        </w:rPr>
        <w:t>j</w:t>
      </w:r>
      <w:r w:rsidRPr="001568ED">
        <w:rPr>
          <w:spacing w:val="-5"/>
        </w:rPr>
        <w:t>e</w:t>
      </w:r>
      <w:r w:rsidRPr="001568ED">
        <w:rPr>
          <w:spacing w:val="-4"/>
        </w:rPr>
        <w:t>c</w:t>
      </w:r>
      <w:r w:rsidRPr="001568ED">
        <w:rPr>
          <w:spacing w:val="-5"/>
        </w:rPr>
        <w:t>ts</w:t>
      </w:r>
      <w:r w:rsidRPr="001568ED">
        <w:rPr>
          <w:spacing w:val="-14"/>
        </w:rPr>
        <w:t xml:space="preserve"> </w:t>
      </w:r>
      <w:r w:rsidRPr="001568ED">
        <w:t>t</w:t>
      </w:r>
      <w:r w:rsidRPr="001568ED">
        <w:rPr>
          <w:spacing w:val="-2"/>
        </w:rPr>
        <w:t>h</w:t>
      </w:r>
      <w:r w:rsidRPr="001568ED">
        <w:t>e</w:t>
      </w:r>
      <w:r w:rsidRPr="001568ED">
        <w:rPr>
          <w:spacing w:val="-2"/>
        </w:rPr>
        <w:t xml:space="preserve"> </w:t>
      </w:r>
      <w:r w:rsidRPr="001568ED">
        <w:t>ent</w:t>
      </w:r>
      <w:r w:rsidRPr="001568ED">
        <w:rPr>
          <w:spacing w:val="1"/>
        </w:rPr>
        <w:t>i</w:t>
      </w:r>
      <w:r w:rsidRPr="001568ED">
        <w:rPr>
          <w:spacing w:val="-3"/>
        </w:rPr>
        <w:t>r</w:t>
      </w:r>
      <w:r w:rsidRPr="001568ED">
        <w:t>e</w:t>
      </w:r>
      <w:r w:rsidRPr="001568ED">
        <w:rPr>
          <w:spacing w:val="-2"/>
        </w:rPr>
        <w:t xml:space="preserve"> quarterly </w:t>
      </w:r>
      <w:r w:rsidRPr="001568ED">
        <w:rPr>
          <w:spacing w:val="1"/>
        </w:rPr>
        <w:t>s</w:t>
      </w:r>
      <w:r w:rsidRPr="001568ED">
        <w:t>u</w:t>
      </w:r>
      <w:r w:rsidRPr="001568ED">
        <w:rPr>
          <w:spacing w:val="-9"/>
        </w:rPr>
        <w:t>b</w:t>
      </w:r>
      <w:r w:rsidRPr="001568ED">
        <w:rPr>
          <w:spacing w:val="5"/>
        </w:rPr>
        <w:t>m</w:t>
      </w:r>
      <w:r w:rsidRPr="001568ED">
        <w:rPr>
          <w:spacing w:val="-2"/>
        </w:rPr>
        <w:t>is</w:t>
      </w:r>
      <w:r w:rsidRPr="001568ED">
        <w:rPr>
          <w:spacing w:val="1"/>
        </w:rPr>
        <w:t>si</w:t>
      </w:r>
      <w:r w:rsidRPr="001568ED">
        <w:t>on.</w:t>
      </w:r>
    </w:p>
    <w:p w14:paraId="29474DA0" w14:textId="77777777" w:rsidR="00802C93" w:rsidRPr="001568ED" w:rsidRDefault="00802C93" w:rsidP="00681283">
      <w:pPr>
        <w:pStyle w:val="Body"/>
      </w:pPr>
    </w:p>
    <w:p w14:paraId="2F79BE94" w14:textId="77777777" w:rsidR="00802C93" w:rsidRPr="001568ED" w:rsidRDefault="00802C93" w:rsidP="00681283">
      <w:pPr>
        <w:pStyle w:val="Body"/>
      </w:pPr>
      <w:r w:rsidRPr="001568ED">
        <w:t>Ea</w:t>
      </w:r>
      <w:r w:rsidRPr="001568ED">
        <w:rPr>
          <w:spacing w:val="1"/>
        </w:rPr>
        <w:t>c</w:t>
      </w:r>
      <w:r w:rsidRPr="001568ED">
        <w:t>h</w:t>
      </w:r>
      <w:r w:rsidRPr="001568ED">
        <w:rPr>
          <w:spacing w:val="-4"/>
        </w:rPr>
        <w:t xml:space="preserve"> facility</w:t>
      </w:r>
      <w:r w:rsidRPr="001568ED">
        <w:rPr>
          <w:spacing w:val="-1"/>
        </w:rPr>
        <w:t xml:space="preserve"> </w:t>
      </w:r>
      <w:r w:rsidRPr="001568ED">
        <w:t>re</w:t>
      </w:r>
      <w:r w:rsidRPr="001568ED">
        <w:rPr>
          <w:spacing w:val="-4"/>
        </w:rPr>
        <w:t>c</w:t>
      </w:r>
      <w:r w:rsidRPr="001568ED">
        <w:t>e</w:t>
      </w:r>
      <w:r w:rsidRPr="001568ED">
        <w:rPr>
          <w:spacing w:val="-2"/>
        </w:rPr>
        <w:t>i</w:t>
      </w:r>
      <w:r w:rsidRPr="001568ED">
        <w:rPr>
          <w:spacing w:val="1"/>
        </w:rPr>
        <w:t>v</w:t>
      </w:r>
      <w:r w:rsidRPr="001568ED">
        <w:t>es</w:t>
      </w:r>
      <w:r w:rsidRPr="001568ED">
        <w:rPr>
          <w:spacing w:val="-4"/>
        </w:rPr>
        <w:t xml:space="preserve"> </w:t>
      </w:r>
      <w:r w:rsidRPr="001568ED">
        <w:t>a</w:t>
      </w:r>
      <w:r w:rsidRPr="001568ED">
        <w:rPr>
          <w:spacing w:val="-4"/>
        </w:rPr>
        <w:t xml:space="preserve"> </w:t>
      </w:r>
      <w:r w:rsidRPr="001568ED">
        <w:rPr>
          <w:spacing w:val="-5"/>
        </w:rPr>
        <w:t>qu</w:t>
      </w:r>
      <w:r w:rsidRPr="001568ED">
        <w:t>art</w:t>
      </w:r>
      <w:r w:rsidRPr="001568ED">
        <w:rPr>
          <w:spacing w:val="-2"/>
        </w:rPr>
        <w:t>e</w:t>
      </w:r>
      <w:r w:rsidRPr="001568ED">
        <w:t>r</w:t>
      </w:r>
      <w:r w:rsidRPr="001568ED">
        <w:rPr>
          <w:spacing w:val="1"/>
        </w:rPr>
        <w:t>l</w:t>
      </w:r>
      <w:r w:rsidRPr="001568ED">
        <w:t>y</w:t>
      </w:r>
      <w:r w:rsidRPr="001568ED">
        <w:rPr>
          <w:spacing w:val="-4"/>
        </w:rPr>
        <w:t xml:space="preserve"> </w:t>
      </w:r>
      <w:r w:rsidRPr="001568ED">
        <w:t>er</w:t>
      </w:r>
      <w:r w:rsidRPr="001568ED">
        <w:rPr>
          <w:spacing w:val="-3"/>
        </w:rPr>
        <w:t>r</w:t>
      </w:r>
      <w:r w:rsidRPr="001568ED">
        <w:t>or</w:t>
      </w:r>
      <w:r w:rsidRPr="001568ED">
        <w:rPr>
          <w:spacing w:val="-5"/>
        </w:rPr>
        <w:t xml:space="preserve"> </w:t>
      </w:r>
      <w:r w:rsidRPr="001568ED">
        <w:t>re</w:t>
      </w:r>
      <w:r w:rsidRPr="001568ED">
        <w:rPr>
          <w:spacing w:val="-2"/>
        </w:rPr>
        <w:t>p</w:t>
      </w:r>
      <w:r w:rsidRPr="001568ED">
        <w:t>ort</w:t>
      </w:r>
      <w:r w:rsidRPr="001568ED">
        <w:rPr>
          <w:spacing w:val="-7"/>
        </w:rPr>
        <w:t xml:space="preserve"> displaying invalid</w:t>
      </w:r>
      <w:r w:rsidRPr="001568ED">
        <w:rPr>
          <w:spacing w:val="-4"/>
        </w:rPr>
        <w:t xml:space="preserve"> </w:t>
      </w:r>
      <w:r w:rsidRPr="001568ED">
        <w:rPr>
          <w:spacing w:val="-2"/>
        </w:rPr>
        <w:t>v</w:t>
      </w:r>
      <w:r w:rsidRPr="001568ED">
        <w:rPr>
          <w:spacing w:val="-4"/>
        </w:rPr>
        <w:t>i</w:t>
      </w:r>
      <w:r w:rsidRPr="001568ED">
        <w:rPr>
          <w:spacing w:val="1"/>
        </w:rPr>
        <w:t>si</w:t>
      </w:r>
      <w:r w:rsidRPr="001568ED">
        <w:t xml:space="preserve">t </w:t>
      </w:r>
      <w:r w:rsidRPr="001568ED">
        <w:rPr>
          <w:spacing w:val="-4"/>
        </w:rPr>
        <w:t>i</w:t>
      </w:r>
      <w:r w:rsidRPr="001568ED">
        <w:t>n</w:t>
      </w:r>
      <w:r w:rsidRPr="001568ED">
        <w:rPr>
          <w:spacing w:val="-2"/>
        </w:rPr>
        <w:t>f</w:t>
      </w:r>
      <w:r w:rsidRPr="001568ED">
        <w:t>or</w:t>
      </w:r>
      <w:r w:rsidRPr="001568ED">
        <w:rPr>
          <w:spacing w:val="-2"/>
        </w:rPr>
        <w:t>m</w:t>
      </w:r>
      <w:r w:rsidRPr="001568ED">
        <w:t>at</w:t>
      </w:r>
      <w:r w:rsidRPr="001568ED">
        <w:rPr>
          <w:spacing w:val="1"/>
        </w:rPr>
        <w:t>i</w:t>
      </w:r>
      <w:r w:rsidRPr="001568ED">
        <w:t>o</w:t>
      </w:r>
      <w:r w:rsidRPr="001568ED">
        <w:rPr>
          <w:spacing w:val="-2"/>
        </w:rPr>
        <w:t>n</w:t>
      </w:r>
      <w:r w:rsidRPr="001568ED">
        <w:t>.</w:t>
      </w:r>
      <w:r w:rsidRPr="001568ED">
        <w:rPr>
          <w:spacing w:val="-7"/>
        </w:rPr>
        <w:t xml:space="preserve"> </w:t>
      </w:r>
      <w:r w:rsidRPr="001568ED">
        <w:rPr>
          <w:spacing w:val="1"/>
        </w:rPr>
        <w:t>Q</w:t>
      </w:r>
      <w:r w:rsidRPr="001568ED">
        <w:t>ua</w:t>
      </w:r>
      <w:r w:rsidRPr="001568ED">
        <w:rPr>
          <w:spacing w:val="-3"/>
        </w:rPr>
        <w:t>r</w:t>
      </w:r>
      <w:r w:rsidRPr="001568ED">
        <w:t>te</w:t>
      </w:r>
      <w:r w:rsidRPr="001568ED">
        <w:rPr>
          <w:spacing w:val="-3"/>
        </w:rPr>
        <w:t>r</w:t>
      </w:r>
      <w:r w:rsidRPr="001568ED">
        <w:rPr>
          <w:spacing w:val="1"/>
        </w:rPr>
        <w:t>l</w:t>
      </w:r>
      <w:r w:rsidRPr="001568ED">
        <w:t>y</w:t>
      </w:r>
      <w:r w:rsidRPr="001568ED">
        <w:rPr>
          <w:spacing w:val="-4"/>
        </w:rPr>
        <w:t xml:space="preserve"> </w:t>
      </w:r>
      <w:r w:rsidRPr="001568ED">
        <w:rPr>
          <w:spacing w:val="-2"/>
        </w:rPr>
        <w:t>d</w:t>
      </w:r>
      <w:r w:rsidRPr="001568ED">
        <w:t>ata</w:t>
      </w:r>
      <w:r w:rsidRPr="001568ED">
        <w:rPr>
          <w:spacing w:val="-12"/>
        </w:rPr>
        <w:t xml:space="preserve"> </w:t>
      </w:r>
      <w:r w:rsidRPr="001568ED">
        <w:rPr>
          <w:spacing w:val="-2"/>
        </w:rPr>
        <w:t>t</w:t>
      </w:r>
      <w:r w:rsidRPr="001568ED">
        <w:t>hat</w:t>
      </w:r>
      <w:r w:rsidRPr="001568ED">
        <w:rPr>
          <w:spacing w:val="-7"/>
        </w:rPr>
        <w:t xml:space="preserve"> </w:t>
      </w:r>
      <w:r w:rsidRPr="001568ED">
        <w:rPr>
          <w:spacing w:val="1"/>
        </w:rPr>
        <w:t>di</w:t>
      </w:r>
      <w:r w:rsidRPr="001568ED">
        <w:t>d</w:t>
      </w:r>
      <w:r w:rsidRPr="001568ED">
        <w:rPr>
          <w:spacing w:val="-4"/>
        </w:rPr>
        <w:t xml:space="preserve"> </w:t>
      </w:r>
      <w:r w:rsidRPr="001568ED">
        <w:t>not</w:t>
      </w:r>
      <w:r w:rsidRPr="001568ED">
        <w:rPr>
          <w:spacing w:val="-7"/>
        </w:rPr>
        <w:t xml:space="preserve"> </w:t>
      </w:r>
      <w:r w:rsidRPr="001568ED">
        <w:rPr>
          <w:spacing w:val="5"/>
        </w:rPr>
        <w:t>m</w:t>
      </w:r>
      <w:r w:rsidRPr="001568ED">
        <w:rPr>
          <w:spacing w:val="-2"/>
        </w:rPr>
        <w:t>e</w:t>
      </w:r>
      <w:r w:rsidRPr="001568ED">
        <w:t>et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o</w:t>
      </w:r>
      <w:r w:rsidRPr="001568ED">
        <w:rPr>
          <w:spacing w:val="-2"/>
        </w:rPr>
        <w:t>n</w:t>
      </w:r>
      <w:r w:rsidRPr="001568ED">
        <w:t>e</w:t>
      </w:r>
      <w:r w:rsidRPr="001568ED">
        <w:rPr>
          <w:spacing w:val="-7"/>
        </w:rPr>
        <w:t xml:space="preserve"> </w:t>
      </w:r>
      <w:r w:rsidRPr="001568ED">
        <w:t>pe</w:t>
      </w:r>
      <w:r w:rsidRPr="001568ED">
        <w:rPr>
          <w:spacing w:val="-3"/>
        </w:rPr>
        <w:t>r</w:t>
      </w:r>
      <w:r w:rsidRPr="001568ED">
        <w:rPr>
          <w:spacing w:val="1"/>
        </w:rPr>
        <w:t>c</w:t>
      </w:r>
      <w:r w:rsidRPr="001568ED">
        <w:rPr>
          <w:spacing w:val="-2"/>
        </w:rPr>
        <w:t>e</w:t>
      </w:r>
      <w:r w:rsidRPr="001568ED">
        <w:t xml:space="preserve">nt </w:t>
      </w:r>
      <w:r w:rsidRPr="001568ED">
        <w:rPr>
          <w:spacing w:val="-2"/>
        </w:rPr>
        <w:t>c</w:t>
      </w:r>
      <w:r w:rsidRPr="001568ED">
        <w:t>o</w:t>
      </w:r>
      <w:r w:rsidRPr="001568ED">
        <w:rPr>
          <w:spacing w:val="1"/>
        </w:rPr>
        <w:t>m</w:t>
      </w:r>
      <w:r w:rsidRPr="001568ED">
        <w:t>p</w:t>
      </w:r>
      <w:r w:rsidRPr="001568ED">
        <w:rPr>
          <w:spacing w:val="-2"/>
        </w:rPr>
        <w:t>l</w:t>
      </w:r>
      <w:r w:rsidRPr="001568ED">
        <w:rPr>
          <w:spacing w:val="1"/>
        </w:rPr>
        <w:t>i</w:t>
      </w:r>
      <w:r w:rsidRPr="001568ED">
        <w:rPr>
          <w:spacing w:val="-2"/>
        </w:rPr>
        <w:t>a</w:t>
      </w:r>
      <w:r w:rsidRPr="001568ED">
        <w:t>n</w:t>
      </w:r>
      <w:r w:rsidRPr="001568ED">
        <w:rPr>
          <w:spacing w:val="1"/>
        </w:rPr>
        <w:t>c</w:t>
      </w:r>
      <w:r w:rsidRPr="001568ED">
        <w:t>e</w:t>
      </w:r>
      <w:r w:rsidRPr="001568ED">
        <w:rPr>
          <w:spacing w:val="-4"/>
        </w:rPr>
        <w:t xml:space="preserve"> </w:t>
      </w:r>
      <w:r w:rsidRPr="001568ED">
        <w:rPr>
          <w:spacing w:val="1"/>
        </w:rPr>
        <w:t>s</w:t>
      </w:r>
      <w:r w:rsidRPr="001568ED">
        <w:t>t</w:t>
      </w:r>
      <w:r w:rsidRPr="001568ED">
        <w:rPr>
          <w:spacing w:val="-2"/>
        </w:rPr>
        <w:t>a</w:t>
      </w:r>
      <w:r w:rsidRPr="001568ED">
        <w:t>n</w:t>
      </w:r>
      <w:r w:rsidRPr="001568ED">
        <w:rPr>
          <w:spacing w:val="-2"/>
        </w:rPr>
        <w:t>d</w:t>
      </w:r>
      <w:r w:rsidRPr="001568ED">
        <w:t>ard</w:t>
      </w:r>
      <w:r w:rsidRPr="001568ED">
        <w:rPr>
          <w:spacing w:val="-7"/>
        </w:rPr>
        <w:t xml:space="preserve"> </w:t>
      </w:r>
      <w:r w:rsidRPr="001568ED">
        <w:rPr>
          <w:spacing w:val="3"/>
        </w:rPr>
        <w:t>m</w:t>
      </w:r>
      <w:r w:rsidRPr="001568ED">
        <w:t>u</w:t>
      </w:r>
      <w:r w:rsidRPr="001568ED">
        <w:rPr>
          <w:spacing w:val="-4"/>
        </w:rPr>
        <w:t>s</w:t>
      </w:r>
      <w:r w:rsidRPr="001568ED">
        <w:t>t</w:t>
      </w:r>
      <w:r w:rsidRPr="001568ED">
        <w:rPr>
          <w:spacing w:val="-4"/>
        </w:rPr>
        <w:t xml:space="preserve"> </w:t>
      </w:r>
      <w:r w:rsidRPr="001568ED">
        <w:rPr>
          <w:spacing w:val="-2"/>
        </w:rPr>
        <w:t>b</w:t>
      </w:r>
      <w:r w:rsidRPr="001568ED">
        <w:t>e</w:t>
      </w:r>
      <w:r w:rsidRPr="001568ED">
        <w:rPr>
          <w:spacing w:val="-7"/>
        </w:rPr>
        <w:t xml:space="preserve"> r</w:t>
      </w:r>
      <w:r w:rsidRPr="001568ED">
        <w:t>e</w:t>
      </w:r>
      <w:r w:rsidRPr="001568ED">
        <w:rPr>
          <w:spacing w:val="1"/>
        </w:rPr>
        <w:t>s</w:t>
      </w:r>
      <w:r w:rsidRPr="001568ED">
        <w:t>ub</w:t>
      </w:r>
      <w:r w:rsidRPr="001568ED">
        <w:rPr>
          <w:spacing w:val="3"/>
        </w:rPr>
        <w:t>m</w:t>
      </w:r>
      <w:r w:rsidRPr="001568ED">
        <w:rPr>
          <w:spacing w:val="1"/>
        </w:rPr>
        <w:t>i</w:t>
      </w:r>
      <w:r w:rsidRPr="001568ED">
        <w:rPr>
          <w:spacing w:val="-2"/>
        </w:rPr>
        <w:t>t</w:t>
      </w:r>
      <w:r w:rsidRPr="001568ED">
        <w:t>ted</w:t>
      </w:r>
      <w:r w:rsidRPr="001568ED">
        <w:rPr>
          <w:spacing w:val="-4"/>
        </w:rPr>
        <w:t xml:space="preserve"> </w:t>
      </w:r>
      <w:r w:rsidRPr="001568ED">
        <w:rPr>
          <w:spacing w:val="-5"/>
        </w:rPr>
        <w:t>b</w:t>
      </w:r>
      <w:r w:rsidRPr="001568ED">
        <w:t>y</w:t>
      </w:r>
      <w:r w:rsidRPr="001568ED">
        <w:rPr>
          <w:spacing w:val="-4"/>
        </w:rPr>
        <w:t xml:space="preserve"> </w:t>
      </w:r>
      <w:r w:rsidRPr="001568ED">
        <w:rPr>
          <w:spacing w:val="-2"/>
        </w:rPr>
        <w:t>t</w:t>
      </w:r>
      <w:r w:rsidRPr="001568ED">
        <w:t>he</w:t>
      </w:r>
      <w:r w:rsidRPr="001568ED">
        <w:rPr>
          <w:spacing w:val="-4"/>
        </w:rPr>
        <w:t xml:space="preserve"> </w:t>
      </w:r>
      <w:r w:rsidRPr="001568ED">
        <w:t>rep</w:t>
      </w:r>
      <w:r w:rsidRPr="001568ED">
        <w:rPr>
          <w:spacing w:val="1"/>
        </w:rPr>
        <w:t>o</w:t>
      </w:r>
      <w:r w:rsidRPr="001568ED">
        <w:t>r</w:t>
      </w:r>
      <w:r w:rsidRPr="001568ED">
        <w:rPr>
          <w:spacing w:val="-2"/>
        </w:rPr>
        <w:t>ti</w:t>
      </w:r>
      <w:r w:rsidRPr="001568ED">
        <w:t>ng</w:t>
      </w:r>
      <w:r w:rsidRPr="001568ED">
        <w:rPr>
          <w:spacing w:val="-7"/>
        </w:rPr>
        <w:t xml:space="preserve"> facility</w:t>
      </w:r>
      <w:r w:rsidRPr="001568ED">
        <w:rPr>
          <w:spacing w:val="-4"/>
        </w:rPr>
        <w:t xml:space="preserve"> </w:t>
      </w:r>
      <w:r w:rsidRPr="001568ED">
        <w:t>un</w:t>
      </w:r>
      <w:r w:rsidRPr="001568ED">
        <w:rPr>
          <w:spacing w:val="-2"/>
        </w:rPr>
        <w:t>t</w:t>
      </w:r>
      <w:r w:rsidRPr="001568ED">
        <w:rPr>
          <w:spacing w:val="1"/>
        </w:rPr>
        <w:t>i</w:t>
      </w:r>
      <w:r w:rsidRPr="001568ED">
        <w:t>l</w:t>
      </w:r>
      <w:r w:rsidRPr="001568ED">
        <w:rPr>
          <w:spacing w:val="-6"/>
        </w:rPr>
        <w:t xml:space="preserve"> </w:t>
      </w:r>
      <w:r w:rsidRPr="001568ED">
        <w:t>the</w:t>
      </w:r>
      <w:r w:rsidRPr="001568ED">
        <w:rPr>
          <w:spacing w:val="-4"/>
        </w:rPr>
        <w:t xml:space="preserve"> </w:t>
      </w:r>
      <w:r w:rsidRPr="001568ED">
        <w:rPr>
          <w:spacing w:val="-2"/>
        </w:rPr>
        <w:t>st</w:t>
      </w:r>
      <w:r w:rsidRPr="001568ED">
        <w:t>a</w:t>
      </w:r>
      <w:r w:rsidRPr="001568ED">
        <w:rPr>
          <w:spacing w:val="-2"/>
        </w:rPr>
        <w:t>n</w:t>
      </w:r>
      <w:r w:rsidRPr="001568ED">
        <w:t>da</w:t>
      </w:r>
      <w:r w:rsidRPr="001568ED">
        <w:rPr>
          <w:spacing w:val="-5"/>
        </w:rPr>
        <w:t>r</w:t>
      </w:r>
      <w:r w:rsidRPr="001568ED">
        <w:t>d</w:t>
      </w:r>
      <w:r w:rsidRPr="001568ED">
        <w:rPr>
          <w:spacing w:val="-4"/>
        </w:rPr>
        <w:t xml:space="preserve"> </w:t>
      </w:r>
      <w:r w:rsidRPr="001568ED">
        <w:rPr>
          <w:spacing w:val="-2"/>
        </w:rPr>
        <w:t>i</w:t>
      </w:r>
      <w:r w:rsidRPr="001568ED">
        <w:t>s</w:t>
      </w:r>
      <w:r w:rsidRPr="001568ED">
        <w:rPr>
          <w:spacing w:val="-4"/>
        </w:rPr>
        <w:t xml:space="preserve"> </w:t>
      </w:r>
      <w:r w:rsidRPr="001568ED">
        <w:rPr>
          <w:spacing w:val="3"/>
        </w:rPr>
        <w:t>m</w:t>
      </w:r>
      <w:r w:rsidRPr="001568ED">
        <w:rPr>
          <w:spacing w:val="-2"/>
        </w:rPr>
        <w:t>e</w:t>
      </w:r>
      <w:r w:rsidRPr="001568ED">
        <w:t>t.</w:t>
      </w:r>
    </w:p>
    <w:p w14:paraId="62E68239" w14:textId="2DFD5E60" w:rsidR="007C5AA5" w:rsidRPr="00AE6263" w:rsidRDefault="00802C93" w:rsidP="003263B3">
      <w:pPr>
        <w:pStyle w:val="C-Head"/>
      </w:pPr>
      <w:r w:rsidRPr="00AE6263">
        <w:t>Defining Emergency Department</w:t>
      </w:r>
    </w:p>
    <w:p w14:paraId="401EB626" w14:textId="77777777" w:rsidR="007C5AA5" w:rsidRPr="001568ED" w:rsidRDefault="007C5AA5" w:rsidP="00E57AE1">
      <w:pPr>
        <w:spacing w:line="100" w:lineRule="exact"/>
        <w:rPr>
          <w:sz w:val="12"/>
          <w:szCs w:val="12"/>
        </w:rPr>
      </w:pPr>
    </w:p>
    <w:p w14:paraId="21F45D4C" w14:textId="77777777" w:rsidR="00802C93" w:rsidRPr="001568ED" w:rsidRDefault="00802C93" w:rsidP="00681283">
      <w:pPr>
        <w:pStyle w:val="Body"/>
      </w:pPr>
      <w:r w:rsidRPr="001568ED">
        <w:rPr>
          <w:spacing w:val="-1"/>
        </w:rPr>
        <w:t>R</w:t>
      </w:r>
      <w:r w:rsidRPr="001568ED">
        <w:t>egu</w:t>
      </w:r>
      <w:r w:rsidRPr="001568ED">
        <w:rPr>
          <w:spacing w:val="1"/>
        </w:rPr>
        <w:t>l</w:t>
      </w:r>
      <w:r w:rsidRPr="001568ED">
        <w:t>at</w:t>
      </w:r>
      <w:r w:rsidRPr="001568ED">
        <w:rPr>
          <w:spacing w:val="1"/>
        </w:rPr>
        <w:t>i</w:t>
      </w:r>
      <w:r w:rsidRPr="001568ED">
        <w:rPr>
          <w:spacing w:val="-2"/>
        </w:rPr>
        <w:t>o</w:t>
      </w:r>
      <w:r w:rsidRPr="001568ED">
        <w:t>n</w:t>
      </w:r>
      <w:r w:rsidRPr="001568ED">
        <w:rPr>
          <w:spacing w:val="-4"/>
        </w:rPr>
        <w:t xml:space="preserve"> </w:t>
      </w:r>
      <w:r w:rsidRPr="001568ED">
        <w:rPr>
          <w:i/>
        </w:rPr>
        <w:t>105</w:t>
      </w:r>
      <w:r w:rsidRPr="001568ED">
        <w:rPr>
          <w:i/>
          <w:spacing w:val="-7"/>
        </w:rPr>
        <w:t xml:space="preserve"> </w:t>
      </w:r>
      <w:r w:rsidRPr="001568ED">
        <w:rPr>
          <w:i/>
          <w:spacing w:val="-1"/>
        </w:rPr>
        <w:t>C</w:t>
      </w:r>
      <w:r w:rsidRPr="001568ED">
        <w:rPr>
          <w:i/>
          <w:spacing w:val="1"/>
        </w:rPr>
        <w:t>M</w:t>
      </w:r>
      <w:r w:rsidRPr="001568ED">
        <w:rPr>
          <w:i/>
        </w:rPr>
        <w:t>R</w:t>
      </w:r>
      <w:r w:rsidRPr="001568ED">
        <w:rPr>
          <w:i/>
          <w:spacing w:val="-8"/>
        </w:rPr>
        <w:t xml:space="preserve"> </w:t>
      </w:r>
      <w:r w:rsidRPr="001568ED">
        <w:rPr>
          <w:i/>
        </w:rPr>
        <w:t>1</w:t>
      </w:r>
      <w:r w:rsidRPr="001568ED">
        <w:rPr>
          <w:i/>
          <w:spacing w:val="-2"/>
        </w:rPr>
        <w:t>3</w:t>
      </w:r>
      <w:r w:rsidRPr="001568ED">
        <w:rPr>
          <w:i/>
        </w:rPr>
        <w:t>0.0</w:t>
      </w:r>
      <w:r w:rsidRPr="001568ED">
        <w:rPr>
          <w:i/>
          <w:spacing w:val="-2"/>
        </w:rPr>
        <w:t>2</w:t>
      </w:r>
      <w:r w:rsidRPr="001568ED">
        <w:rPr>
          <w:i/>
        </w:rPr>
        <w:t>0</w:t>
      </w:r>
      <w:r w:rsidRPr="001568ED">
        <w:rPr>
          <w:i/>
          <w:spacing w:val="-9"/>
        </w:rPr>
        <w:t xml:space="preserve"> </w:t>
      </w:r>
      <w:r w:rsidRPr="001568ED">
        <w:t>def</w:t>
      </w:r>
      <w:r w:rsidRPr="001568ED">
        <w:rPr>
          <w:spacing w:val="1"/>
        </w:rPr>
        <w:t>i</w:t>
      </w:r>
      <w:r w:rsidRPr="001568ED">
        <w:t>n</w:t>
      </w:r>
      <w:r w:rsidRPr="001568ED">
        <w:rPr>
          <w:spacing w:val="-2"/>
        </w:rPr>
        <w:t>e</w:t>
      </w:r>
      <w:r w:rsidRPr="001568ED">
        <w:t>s</w:t>
      </w:r>
      <w:r w:rsidRPr="001568ED">
        <w:rPr>
          <w:spacing w:val="-4"/>
        </w:rPr>
        <w:t xml:space="preserve"> </w:t>
      </w:r>
      <w:r w:rsidRPr="001568ED">
        <w:rPr>
          <w:spacing w:val="-1"/>
        </w:rPr>
        <w:t>w</w:t>
      </w:r>
      <w:r w:rsidRPr="001568ED">
        <w:rPr>
          <w:spacing w:val="-2"/>
        </w:rPr>
        <w:t>h</w:t>
      </w:r>
      <w:r w:rsidRPr="001568ED">
        <w:t>at</w:t>
      </w:r>
      <w:r w:rsidRPr="001568ED">
        <w:rPr>
          <w:spacing w:val="-4"/>
        </w:rPr>
        <w:t xml:space="preserve"> </w:t>
      </w:r>
      <w:r w:rsidRPr="001568ED">
        <w:rPr>
          <w:spacing w:val="-2"/>
        </w:rPr>
        <w:t>t</w:t>
      </w:r>
      <w:r w:rsidRPr="001568ED">
        <w:rPr>
          <w:spacing w:val="1"/>
        </w:rPr>
        <w:t>y</w:t>
      </w:r>
      <w:r w:rsidRPr="001568ED">
        <w:t>p</w:t>
      </w:r>
      <w:r w:rsidRPr="001568ED">
        <w:rPr>
          <w:spacing w:val="-2"/>
        </w:rPr>
        <w:t>e</w:t>
      </w:r>
      <w:r w:rsidRPr="001568ED">
        <w:t>s</w:t>
      </w:r>
      <w:r w:rsidRPr="001568ED">
        <w:rPr>
          <w:spacing w:val="-6"/>
        </w:rPr>
        <w:t xml:space="preserve"> </w:t>
      </w:r>
      <w:r w:rsidRPr="001568ED">
        <w:t>of</w:t>
      </w:r>
      <w:r w:rsidRPr="001568ED">
        <w:rPr>
          <w:spacing w:val="-4"/>
        </w:rPr>
        <w:t xml:space="preserve"> </w:t>
      </w:r>
      <w:r w:rsidRPr="001568ED">
        <w:t>f</w:t>
      </w:r>
      <w:r w:rsidRPr="001568ED">
        <w:rPr>
          <w:spacing w:val="-2"/>
        </w:rPr>
        <w:t>a</w:t>
      </w:r>
      <w:r w:rsidRPr="001568ED">
        <w:rPr>
          <w:spacing w:val="1"/>
        </w:rPr>
        <w:t>cili</w:t>
      </w:r>
      <w:r w:rsidRPr="001568ED">
        <w:rPr>
          <w:spacing w:val="-5"/>
        </w:rPr>
        <w:t>t</w:t>
      </w:r>
      <w:r w:rsidRPr="001568ED">
        <w:rPr>
          <w:spacing w:val="1"/>
        </w:rPr>
        <w:t>i</w:t>
      </w:r>
      <w:r w:rsidRPr="001568ED">
        <w:t>es</w:t>
      </w:r>
      <w:r w:rsidRPr="001568ED">
        <w:rPr>
          <w:spacing w:val="-6"/>
        </w:rPr>
        <w:t xml:space="preserve"> </w:t>
      </w:r>
      <w:r w:rsidRPr="001568ED">
        <w:t>are</w:t>
      </w:r>
      <w:r w:rsidRPr="001568ED">
        <w:rPr>
          <w:spacing w:val="-4"/>
        </w:rPr>
        <w:t xml:space="preserve"> </w:t>
      </w:r>
      <w:r w:rsidRPr="001568ED">
        <w:rPr>
          <w:spacing w:val="1"/>
        </w:rPr>
        <w:t>c</w:t>
      </w:r>
      <w:r w:rsidRPr="001568ED">
        <w:t>o</w:t>
      </w:r>
      <w:r w:rsidRPr="001568ED">
        <w:rPr>
          <w:spacing w:val="-2"/>
        </w:rPr>
        <w:t>ns</w:t>
      </w:r>
      <w:r w:rsidRPr="001568ED">
        <w:rPr>
          <w:spacing w:val="1"/>
        </w:rPr>
        <w:t>i</w:t>
      </w:r>
      <w:r w:rsidRPr="001568ED">
        <w:t>der</w:t>
      </w:r>
      <w:r w:rsidRPr="001568ED">
        <w:rPr>
          <w:spacing w:val="-2"/>
        </w:rPr>
        <w:t>e</w:t>
      </w:r>
      <w:r w:rsidRPr="001568ED">
        <w:t>d</w:t>
      </w:r>
      <w:r w:rsidRPr="001568ED">
        <w:rPr>
          <w:spacing w:val="-7"/>
        </w:rPr>
        <w:t xml:space="preserve"> </w:t>
      </w:r>
      <w:r w:rsidRPr="001568ED">
        <w:t>“E</w:t>
      </w:r>
      <w:r w:rsidRPr="001568ED">
        <w:rPr>
          <w:spacing w:val="1"/>
        </w:rPr>
        <w:t>m</w:t>
      </w:r>
      <w:r w:rsidRPr="001568ED">
        <w:t>e</w:t>
      </w:r>
      <w:r w:rsidRPr="001568ED">
        <w:rPr>
          <w:spacing w:val="-3"/>
        </w:rPr>
        <w:t>r</w:t>
      </w:r>
      <w:r w:rsidRPr="001568ED">
        <w:t>g</w:t>
      </w:r>
      <w:r w:rsidRPr="001568ED">
        <w:rPr>
          <w:spacing w:val="3"/>
        </w:rPr>
        <w:t>e</w:t>
      </w:r>
      <w:r w:rsidRPr="001568ED">
        <w:rPr>
          <w:spacing w:val="-2"/>
        </w:rPr>
        <w:t>nc</w:t>
      </w:r>
      <w:r w:rsidRPr="001568ED">
        <w:t>y</w:t>
      </w:r>
      <w:r w:rsidRPr="001568ED">
        <w:rPr>
          <w:spacing w:val="-9"/>
        </w:rPr>
        <w:t xml:space="preserve"> </w:t>
      </w:r>
      <w:r w:rsidRPr="001568ED">
        <w:rPr>
          <w:spacing w:val="-1"/>
        </w:rPr>
        <w:t>D</w:t>
      </w:r>
      <w:r w:rsidRPr="001568ED">
        <w:t>epart</w:t>
      </w:r>
      <w:r w:rsidRPr="001568ED">
        <w:rPr>
          <w:spacing w:val="1"/>
        </w:rPr>
        <w:t>m</w:t>
      </w:r>
      <w:r w:rsidRPr="001568ED">
        <w:rPr>
          <w:spacing w:val="-2"/>
        </w:rPr>
        <w:t>e</w:t>
      </w:r>
      <w:r w:rsidRPr="001568ED">
        <w:t>n</w:t>
      </w:r>
      <w:r w:rsidRPr="001568ED">
        <w:rPr>
          <w:spacing w:val="-2"/>
        </w:rPr>
        <w:t>t</w:t>
      </w:r>
      <w:r w:rsidRPr="001568ED">
        <w:rPr>
          <w:spacing w:val="1"/>
        </w:rPr>
        <w:t>s</w:t>
      </w:r>
      <w:r w:rsidRPr="001568ED">
        <w:t>”</w:t>
      </w:r>
      <w:r w:rsidRPr="001568ED">
        <w:rPr>
          <w:spacing w:val="-5"/>
        </w:rPr>
        <w:t xml:space="preserve"> </w:t>
      </w:r>
      <w:r w:rsidRPr="001568ED">
        <w:t>a</w:t>
      </w:r>
      <w:r w:rsidRPr="001568ED">
        <w:rPr>
          <w:spacing w:val="-2"/>
        </w:rPr>
        <w:t>n</w:t>
      </w:r>
      <w:r w:rsidRPr="001568ED">
        <w:t>d</w:t>
      </w:r>
      <w:r w:rsidRPr="001568ED">
        <w:rPr>
          <w:spacing w:val="-4"/>
        </w:rPr>
        <w:t xml:space="preserve"> </w:t>
      </w:r>
      <w:r w:rsidRPr="001568ED">
        <w:rPr>
          <w:spacing w:val="-1"/>
        </w:rPr>
        <w:t>w</w:t>
      </w:r>
      <w:r w:rsidRPr="001568ED">
        <w:rPr>
          <w:spacing w:val="-2"/>
        </w:rPr>
        <w:t>h</w:t>
      </w:r>
      <w:r w:rsidRPr="001568ED">
        <w:t>at</w:t>
      </w:r>
      <w:r w:rsidRPr="001568ED">
        <w:rPr>
          <w:spacing w:val="-4"/>
        </w:rPr>
        <w:t xml:space="preserve"> is </w:t>
      </w:r>
      <w:r w:rsidRPr="001568ED">
        <w:rPr>
          <w:spacing w:val="-3"/>
        </w:rPr>
        <w:t>(</w:t>
      </w:r>
      <w:r w:rsidRPr="001568ED">
        <w:rPr>
          <w:spacing w:val="-2"/>
        </w:rPr>
        <w:t>a</w:t>
      </w:r>
      <w:r w:rsidRPr="001568ED">
        <w:t>nd</w:t>
      </w:r>
      <w:r w:rsidRPr="001568ED">
        <w:rPr>
          <w:spacing w:val="-4"/>
        </w:rPr>
        <w:t xml:space="preserve"> is </w:t>
      </w:r>
      <w:r w:rsidRPr="001568ED">
        <w:t>n</w:t>
      </w:r>
      <w:r w:rsidRPr="001568ED">
        <w:rPr>
          <w:spacing w:val="-2"/>
        </w:rPr>
        <w:t>o</w:t>
      </w:r>
      <w:r w:rsidRPr="001568ED">
        <w:t>t) a</w:t>
      </w:r>
      <w:r w:rsidRPr="001568ED">
        <w:rPr>
          <w:spacing w:val="-4"/>
        </w:rPr>
        <w:t xml:space="preserve"> </w:t>
      </w:r>
      <w:r w:rsidRPr="001568ED">
        <w:rPr>
          <w:spacing w:val="1"/>
        </w:rPr>
        <w:t>vi</w:t>
      </w:r>
      <w:r w:rsidRPr="001568ED">
        <w:rPr>
          <w:spacing w:val="-2"/>
        </w:rPr>
        <w:t>s</w:t>
      </w:r>
      <w:r w:rsidRPr="001568ED">
        <w:rPr>
          <w:spacing w:val="1"/>
        </w:rPr>
        <w:t>i</w:t>
      </w:r>
      <w:r w:rsidRPr="001568ED">
        <w:t>t.</w:t>
      </w:r>
      <w:r w:rsidRPr="001568ED">
        <w:rPr>
          <w:spacing w:val="-4"/>
        </w:rPr>
        <w:t xml:space="preserve"> </w:t>
      </w:r>
      <w:r w:rsidRPr="001568ED">
        <w:t>The</w:t>
      </w:r>
      <w:r w:rsidRPr="001568ED">
        <w:rPr>
          <w:spacing w:val="-9"/>
        </w:rPr>
        <w:t xml:space="preserve"> </w:t>
      </w:r>
      <w:r w:rsidRPr="001568ED">
        <w:rPr>
          <w:spacing w:val="-1"/>
        </w:rPr>
        <w:t>H</w:t>
      </w:r>
      <w:r w:rsidRPr="001568ED">
        <w:t>o</w:t>
      </w:r>
      <w:r w:rsidRPr="001568ED">
        <w:rPr>
          <w:spacing w:val="1"/>
        </w:rPr>
        <w:t>s</w:t>
      </w:r>
      <w:r w:rsidRPr="001568ED">
        <w:t>p</w:t>
      </w:r>
      <w:r w:rsidRPr="001568ED">
        <w:rPr>
          <w:spacing w:val="1"/>
        </w:rPr>
        <w:t>i</w:t>
      </w:r>
      <w:r w:rsidRPr="001568ED">
        <w:rPr>
          <w:spacing w:val="-2"/>
        </w:rPr>
        <w:t>ta</w:t>
      </w:r>
      <w:r w:rsidRPr="001568ED">
        <w:t>l</w:t>
      </w:r>
      <w:r w:rsidRPr="001568ED">
        <w:rPr>
          <w:spacing w:val="-4"/>
        </w:rPr>
        <w:t xml:space="preserve"> </w:t>
      </w:r>
      <w:r w:rsidRPr="001568ED">
        <w:rPr>
          <w:spacing w:val="-1"/>
        </w:rPr>
        <w:t>U</w:t>
      </w:r>
      <w:r w:rsidRPr="001568ED">
        <w:t>n</w:t>
      </w:r>
      <w:r w:rsidRPr="001568ED">
        <w:rPr>
          <w:spacing w:val="1"/>
        </w:rPr>
        <w:t>i</w:t>
      </w:r>
      <w:r w:rsidRPr="001568ED">
        <w:rPr>
          <w:spacing w:val="-2"/>
        </w:rPr>
        <w:t>f</w:t>
      </w:r>
      <w:r w:rsidRPr="001568ED">
        <w:t>orm</w:t>
      </w:r>
      <w:r w:rsidRPr="001568ED">
        <w:rPr>
          <w:spacing w:val="-4"/>
        </w:rPr>
        <w:t xml:space="preserve"> </w:t>
      </w:r>
      <w:r w:rsidRPr="001568ED">
        <w:rPr>
          <w:spacing w:val="-6"/>
        </w:rPr>
        <w:t>R</w:t>
      </w:r>
      <w:r w:rsidRPr="001568ED">
        <w:t>eport</w:t>
      </w:r>
      <w:r w:rsidRPr="001568ED">
        <w:rPr>
          <w:spacing w:val="1"/>
        </w:rPr>
        <w:t>i</w:t>
      </w:r>
      <w:r w:rsidRPr="001568ED">
        <w:t>ng</w:t>
      </w:r>
      <w:r w:rsidRPr="001568ED">
        <w:rPr>
          <w:spacing w:val="-9"/>
        </w:rPr>
        <w:t xml:space="preserve"> </w:t>
      </w:r>
      <w:r w:rsidRPr="001568ED">
        <w:rPr>
          <w:spacing w:val="1"/>
        </w:rPr>
        <w:t>M</w:t>
      </w:r>
      <w:r w:rsidRPr="001568ED">
        <w:t>an</w:t>
      </w:r>
      <w:r w:rsidRPr="001568ED">
        <w:rPr>
          <w:spacing w:val="-2"/>
        </w:rPr>
        <w:t>ua</w:t>
      </w:r>
      <w:r w:rsidRPr="001568ED">
        <w:t>l</w:t>
      </w:r>
      <w:r w:rsidRPr="001568ED">
        <w:rPr>
          <w:spacing w:val="-4"/>
        </w:rPr>
        <w:t xml:space="preserve"> </w:t>
      </w:r>
      <w:r w:rsidRPr="001568ED">
        <w:t>(</w:t>
      </w:r>
      <w:r w:rsidRPr="001568ED">
        <w:rPr>
          <w:spacing w:val="-1"/>
        </w:rPr>
        <w:t>HUR</w:t>
      </w:r>
      <w:r w:rsidRPr="001568ED">
        <w:rPr>
          <w:spacing w:val="1"/>
        </w:rPr>
        <w:t>M</w:t>
      </w:r>
      <w:r w:rsidRPr="001568ED">
        <w:t>)</w:t>
      </w:r>
      <w:r w:rsidRPr="001568ED">
        <w:rPr>
          <w:spacing w:val="-5"/>
        </w:rPr>
        <w:t xml:space="preserve"> </w:t>
      </w:r>
      <w:r w:rsidRPr="001568ED">
        <w:rPr>
          <w:spacing w:val="-2"/>
        </w:rPr>
        <w:t>d</w:t>
      </w:r>
      <w:r w:rsidRPr="001568ED">
        <w:t>ef</w:t>
      </w:r>
      <w:r w:rsidRPr="001568ED">
        <w:rPr>
          <w:spacing w:val="1"/>
        </w:rPr>
        <w:t>i</w:t>
      </w:r>
      <w:r w:rsidRPr="001568ED">
        <w:rPr>
          <w:spacing w:val="-5"/>
        </w:rPr>
        <w:t>n</w:t>
      </w:r>
      <w:r w:rsidRPr="001568ED">
        <w:t>es</w:t>
      </w:r>
      <w:r w:rsidRPr="001568ED">
        <w:rPr>
          <w:spacing w:val="-2"/>
        </w:rPr>
        <w:t xml:space="preserve"> </w:t>
      </w:r>
      <w:r w:rsidRPr="001568ED">
        <w:t>add</w:t>
      </w:r>
      <w:r w:rsidRPr="001568ED">
        <w:rPr>
          <w:spacing w:val="1"/>
        </w:rPr>
        <w:t>i</w:t>
      </w:r>
      <w:r w:rsidRPr="001568ED">
        <w:rPr>
          <w:spacing w:val="-2"/>
        </w:rPr>
        <w:t>ti</w:t>
      </w:r>
      <w:r w:rsidRPr="001568ED">
        <w:t>on</w:t>
      </w:r>
      <w:r w:rsidRPr="001568ED">
        <w:rPr>
          <w:spacing w:val="-2"/>
        </w:rPr>
        <w:t>a</w:t>
      </w:r>
      <w:r w:rsidRPr="001568ED">
        <w:t>l</w:t>
      </w:r>
      <w:r w:rsidRPr="001568ED">
        <w:rPr>
          <w:spacing w:val="-4"/>
        </w:rPr>
        <w:t xml:space="preserve"> </w:t>
      </w:r>
      <w:r w:rsidRPr="001568ED">
        <w:t>e</w:t>
      </w:r>
      <w:r w:rsidRPr="001568ED">
        <w:rPr>
          <w:spacing w:val="-2"/>
        </w:rPr>
        <w:t>m</w:t>
      </w:r>
      <w:r w:rsidRPr="001568ED">
        <w:rPr>
          <w:spacing w:val="3"/>
        </w:rPr>
        <w:t>e</w:t>
      </w:r>
      <w:r w:rsidRPr="001568ED">
        <w:rPr>
          <w:spacing w:val="-3"/>
        </w:rPr>
        <w:t>r</w:t>
      </w:r>
      <w:r w:rsidRPr="001568ED">
        <w:t>ge</w:t>
      </w:r>
      <w:r w:rsidRPr="001568ED">
        <w:rPr>
          <w:spacing w:val="-2"/>
        </w:rPr>
        <w:t>nc</w:t>
      </w:r>
      <w:r w:rsidRPr="001568ED">
        <w:t>y</w:t>
      </w:r>
      <w:r w:rsidRPr="001568ED">
        <w:rPr>
          <w:spacing w:val="-4"/>
        </w:rPr>
        <w:t xml:space="preserve"> </w:t>
      </w:r>
      <w:r w:rsidRPr="001568ED">
        <w:rPr>
          <w:spacing w:val="-2"/>
        </w:rPr>
        <w:t>s</w:t>
      </w:r>
      <w:r w:rsidRPr="001568ED">
        <w:t>er</w:t>
      </w:r>
      <w:r w:rsidRPr="001568ED">
        <w:rPr>
          <w:spacing w:val="-2"/>
        </w:rPr>
        <w:t>vi</w:t>
      </w:r>
      <w:r w:rsidRPr="001568ED">
        <w:rPr>
          <w:spacing w:val="1"/>
        </w:rPr>
        <w:t>c</w:t>
      </w:r>
      <w:r w:rsidRPr="001568ED">
        <w:t>es</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2"/>
        </w:rPr>
        <w:t>al</w:t>
      </w:r>
      <w:r w:rsidRPr="001568ED">
        <w:rPr>
          <w:spacing w:val="1"/>
        </w:rPr>
        <w:t>s</w:t>
      </w:r>
      <w:r w:rsidRPr="001568ED">
        <w:t>o</w:t>
      </w:r>
      <w:r w:rsidRPr="001568ED">
        <w:rPr>
          <w:spacing w:val="-4"/>
        </w:rPr>
        <w:t xml:space="preserve"> </w:t>
      </w:r>
      <w:r w:rsidRPr="001568ED">
        <w:rPr>
          <w:spacing w:val="-2"/>
        </w:rPr>
        <w:t>d</w:t>
      </w:r>
      <w:r w:rsidRPr="001568ED">
        <w:rPr>
          <w:spacing w:val="1"/>
        </w:rPr>
        <w:t>e</w:t>
      </w:r>
      <w:r w:rsidRPr="001568ED">
        <w:rPr>
          <w:spacing w:val="-2"/>
        </w:rPr>
        <w:t>f</w:t>
      </w:r>
      <w:r w:rsidRPr="001568ED">
        <w:rPr>
          <w:spacing w:val="1"/>
        </w:rPr>
        <w:t>i</w:t>
      </w:r>
      <w:r w:rsidRPr="001568ED">
        <w:t>nes</w:t>
      </w:r>
      <w:r w:rsidRPr="001568ED">
        <w:rPr>
          <w:spacing w:val="-4"/>
        </w:rPr>
        <w:t xml:space="preserve"> </w:t>
      </w:r>
      <w:r w:rsidRPr="001568ED">
        <w:rPr>
          <w:spacing w:val="-2"/>
        </w:rPr>
        <w:t>t</w:t>
      </w:r>
      <w:r w:rsidRPr="001568ED">
        <w:t>he</w:t>
      </w:r>
      <w:r w:rsidRPr="001568ED">
        <w:rPr>
          <w:spacing w:val="-4"/>
        </w:rPr>
        <w:t xml:space="preserve"> </w:t>
      </w:r>
      <w:r w:rsidRPr="001568ED">
        <w:t>re</w:t>
      </w:r>
      <w:r w:rsidRPr="001568ED">
        <w:rPr>
          <w:spacing w:val="-2"/>
        </w:rPr>
        <w:t>gu</w:t>
      </w:r>
      <w:r w:rsidRPr="001568ED">
        <w:rPr>
          <w:spacing w:val="-4"/>
        </w:rPr>
        <w:t>l</w:t>
      </w:r>
      <w:r w:rsidRPr="001568ED">
        <w:t>at</w:t>
      </w:r>
      <w:r w:rsidRPr="001568ED">
        <w:rPr>
          <w:spacing w:val="1"/>
        </w:rPr>
        <w:t>i</w:t>
      </w:r>
      <w:r w:rsidRPr="001568ED">
        <w:t>ons</w:t>
      </w:r>
      <w:r w:rsidRPr="001568ED">
        <w:rPr>
          <w:spacing w:val="-6"/>
        </w:rPr>
        <w:t xml:space="preserve"> </w:t>
      </w:r>
      <w:r w:rsidRPr="001568ED">
        <w:t>for e</w:t>
      </w:r>
      <w:r w:rsidRPr="001568ED">
        <w:rPr>
          <w:spacing w:val="1"/>
        </w:rPr>
        <w:t>m</w:t>
      </w:r>
      <w:r w:rsidRPr="001568ED">
        <w:t>erge</w:t>
      </w:r>
      <w:r w:rsidRPr="001568ED">
        <w:rPr>
          <w:spacing w:val="-5"/>
        </w:rPr>
        <w:t>n</w:t>
      </w:r>
      <w:r w:rsidRPr="001568ED">
        <w:rPr>
          <w:spacing w:val="1"/>
        </w:rPr>
        <w:t>c</w:t>
      </w:r>
      <w:r w:rsidRPr="001568ED">
        <w:t>y</w:t>
      </w:r>
      <w:r w:rsidRPr="001568ED">
        <w:rPr>
          <w:spacing w:val="-6"/>
        </w:rPr>
        <w:t xml:space="preserve"> </w:t>
      </w:r>
      <w:r w:rsidRPr="001568ED">
        <w:rPr>
          <w:spacing w:val="1"/>
        </w:rPr>
        <w:t>s</w:t>
      </w:r>
      <w:r w:rsidRPr="001568ED">
        <w:t>e</w:t>
      </w:r>
      <w:r w:rsidRPr="001568ED">
        <w:rPr>
          <w:spacing w:val="-3"/>
        </w:rPr>
        <w:t>r</w:t>
      </w:r>
      <w:r w:rsidRPr="001568ED">
        <w:rPr>
          <w:spacing w:val="-2"/>
        </w:rPr>
        <w:t>v</w:t>
      </w:r>
      <w:r w:rsidRPr="001568ED">
        <w:rPr>
          <w:spacing w:val="1"/>
        </w:rPr>
        <w:t>ic</w:t>
      </w:r>
      <w:r w:rsidRPr="001568ED">
        <w:rPr>
          <w:spacing w:val="-2"/>
        </w:rPr>
        <w:t>e</w:t>
      </w:r>
      <w:r w:rsidRPr="001568ED">
        <w:t>s</w:t>
      </w:r>
      <w:r w:rsidRPr="001568ED">
        <w:rPr>
          <w:spacing w:val="-4"/>
        </w:rPr>
        <w:t xml:space="preserve"> </w:t>
      </w:r>
      <w:r w:rsidRPr="001568ED">
        <w:t>u</w:t>
      </w:r>
      <w:r w:rsidRPr="001568ED">
        <w:rPr>
          <w:spacing w:val="-2"/>
        </w:rPr>
        <w:t>n</w:t>
      </w:r>
      <w:r w:rsidRPr="001568ED">
        <w:t>der</w:t>
      </w:r>
      <w:r w:rsidRPr="001568ED">
        <w:rPr>
          <w:spacing w:val="-7"/>
        </w:rPr>
        <w:t xml:space="preserve"> </w:t>
      </w:r>
      <w:r w:rsidRPr="001568ED">
        <w:rPr>
          <w:spacing w:val="1"/>
        </w:rPr>
        <w:t>M</w:t>
      </w:r>
      <w:r w:rsidRPr="001568ED">
        <w:rPr>
          <w:spacing w:val="-5"/>
        </w:rPr>
        <w:t>a</w:t>
      </w:r>
      <w:r w:rsidRPr="001568ED">
        <w:rPr>
          <w:spacing w:val="1"/>
        </w:rPr>
        <w:t>ss</w:t>
      </w:r>
      <w:r w:rsidRPr="001568ED">
        <w:t>a</w:t>
      </w:r>
      <w:r w:rsidRPr="001568ED">
        <w:rPr>
          <w:spacing w:val="-2"/>
        </w:rPr>
        <w:t>ch</w:t>
      </w:r>
      <w:r w:rsidRPr="001568ED">
        <w:t>u</w:t>
      </w:r>
      <w:r w:rsidRPr="001568ED">
        <w:rPr>
          <w:spacing w:val="1"/>
        </w:rPr>
        <w:t>s</w:t>
      </w:r>
      <w:r w:rsidRPr="001568ED">
        <w:t>e</w:t>
      </w:r>
      <w:r w:rsidRPr="001568ED">
        <w:rPr>
          <w:spacing w:val="-2"/>
        </w:rPr>
        <w:t>t</w:t>
      </w:r>
      <w:r w:rsidRPr="001568ED">
        <w:t>ts</w:t>
      </w:r>
      <w:r w:rsidRPr="001568ED">
        <w:rPr>
          <w:spacing w:val="-9"/>
        </w:rPr>
        <w:t xml:space="preserve"> </w:t>
      </w:r>
      <w:r w:rsidRPr="001568ED">
        <w:rPr>
          <w:spacing w:val="1"/>
        </w:rPr>
        <w:t>G</w:t>
      </w:r>
      <w:r w:rsidRPr="001568ED">
        <w:t>ener</w:t>
      </w:r>
      <w:r w:rsidRPr="001568ED">
        <w:rPr>
          <w:spacing w:val="-5"/>
        </w:rPr>
        <w:t>a</w:t>
      </w:r>
      <w:r w:rsidRPr="001568ED">
        <w:t>l</w:t>
      </w:r>
      <w:r w:rsidRPr="001568ED">
        <w:rPr>
          <w:spacing w:val="-4"/>
        </w:rPr>
        <w:t xml:space="preserve"> </w:t>
      </w:r>
      <w:r w:rsidRPr="001568ED">
        <w:t>La</w:t>
      </w:r>
      <w:r w:rsidRPr="001568ED">
        <w:rPr>
          <w:spacing w:val="-1"/>
        </w:rPr>
        <w:t>w</w:t>
      </w:r>
      <w:r w:rsidRPr="001568ED">
        <w:rPr>
          <w:spacing w:val="1"/>
        </w:rPr>
        <w:t>s</w:t>
      </w:r>
      <w:r w:rsidRPr="001568ED">
        <w:t>.</w:t>
      </w:r>
      <w:r w:rsidRPr="001568ED">
        <w:rPr>
          <w:spacing w:val="-4"/>
        </w:rPr>
        <w:t xml:space="preserve"> </w:t>
      </w:r>
      <w:r w:rsidRPr="001568ED">
        <w:rPr>
          <w:spacing w:val="-2"/>
        </w:rPr>
        <w:t>F</w:t>
      </w:r>
      <w:r w:rsidRPr="001568ED">
        <w:rPr>
          <w:spacing w:val="-5"/>
        </w:rPr>
        <w:t>u</w:t>
      </w:r>
      <w:r w:rsidRPr="001568ED">
        <w:t>n</w:t>
      </w:r>
      <w:r w:rsidRPr="001568ED">
        <w:rPr>
          <w:spacing w:val="1"/>
        </w:rPr>
        <w:t>c</w:t>
      </w:r>
      <w:r w:rsidRPr="001568ED">
        <w:t>t</w:t>
      </w:r>
      <w:r w:rsidRPr="001568ED">
        <w:rPr>
          <w:spacing w:val="1"/>
        </w:rPr>
        <w:t>i</w:t>
      </w:r>
      <w:r w:rsidRPr="001568ED">
        <w:rPr>
          <w:spacing w:val="5"/>
        </w:rPr>
        <w:t>o</w:t>
      </w:r>
      <w:r w:rsidRPr="001568ED">
        <w:rPr>
          <w:spacing w:val="-2"/>
        </w:rPr>
        <w:t>na</w:t>
      </w:r>
      <w:r w:rsidRPr="001568ED">
        <w:t>l</w:t>
      </w:r>
      <w:r w:rsidRPr="001568ED">
        <w:rPr>
          <w:spacing w:val="-4"/>
        </w:rPr>
        <w:t xml:space="preserve"> </w:t>
      </w:r>
      <w:r w:rsidRPr="001568ED">
        <w:t>re</w:t>
      </w:r>
      <w:r w:rsidRPr="001568ED">
        <w:rPr>
          <w:spacing w:val="-2"/>
        </w:rPr>
        <w:t>p</w:t>
      </w:r>
      <w:r w:rsidRPr="001568ED">
        <w:t>ort</w:t>
      </w:r>
      <w:r w:rsidRPr="001568ED">
        <w:rPr>
          <w:spacing w:val="1"/>
        </w:rPr>
        <w:t>i</w:t>
      </w:r>
      <w:r w:rsidRPr="001568ED">
        <w:t>ng</w:t>
      </w:r>
      <w:r w:rsidRPr="001568ED">
        <w:rPr>
          <w:spacing w:val="-9"/>
        </w:rPr>
        <w:t xml:space="preserve"> </w:t>
      </w:r>
      <w:r w:rsidRPr="001568ED">
        <w:t>per</w:t>
      </w:r>
      <w:r w:rsidRPr="001568ED">
        <w:rPr>
          <w:spacing w:val="1"/>
        </w:rPr>
        <w:t>m</w:t>
      </w:r>
      <w:r w:rsidRPr="001568ED">
        <w:rPr>
          <w:spacing w:val="-2"/>
        </w:rPr>
        <w:t>it</w:t>
      </w:r>
      <w:r w:rsidRPr="001568ED">
        <w:t>s</w:t>
      </w:r>
      <w:r w:rsidRPr="001568ED">
        <w:rPr>
          <w:spacing w:val="-4"/>
        </w:rPr>
        <w:t xml:space="preserve"> </w:t>
      </w:r>
      <w:r w:rsidRPr="001568ED">
        <w:rPr>
          <w:spacing w:val="1"/>
        </w:rPr>
        <w:t>c</w:t>
      </w:r>
      <w:r w:rsidRPr="001568ED">
        <w:t>o</w:t>
      </w:r>
      <w:r w:rsidRPr="001568ED">
        <w:rPr>
          <w:spacing w:val="1"/>
        </w:rPr>
        <w:t>m</w:t>
      </w:r>
      <w:r w:rsidRPr="001568ED">
        <w:t>p</w:t>
      </w:r>
      <w:r w:rsidRPr="001568ED">
        <w:rPr>
          <w:spacing w:val="-2"/>
        </w:rPr>
        <w:t>a</w:t>
      </w:r>
      <w:r w:rsidRPr="001568ED">
        <w:rPr>
          <w:spacing w:val="-3"/>
        </w:rPr>
        <w:t>r</w:t>
      </w:r>
      <w:r w:rsidRPr="001568ED">
        <w:rPr>
          <w:spacing w:val="1"/>
        </w:rPr>
        <w:t>is</w:t>
      </w:r>
      <w:r w:rsidRPr="001568ED">
        <w:t>o</w:t>
      </w:r>
      <w:r w:rsidRPr="001568ED">
        <w:rPr>
          <w:spacing w:val="-2"/>
        </w:rPr>
        <w:t>n</w:t>
      </w:r>
      <w:r w:rsidRPr="001568ED">
        <w:t>s</w:t>
      </w:r>
      <w:r w:rsidRPr="001568ED">
        <w:rPr>
          <w:spacing w:val="-4"/>
        </w:rPr>
        <w:t xml:space="preserve"> </w:t>
      </w:r>
      <w:r w:rsidRPr="001568ED">
        <w:rPr>
          <w:spacing w:val="-2"/>
        </w:rPr>
        <w:t>am</w:t>
      </w:r>
      <w:r w:rsidRPr="001568ED">
        <w:t>o</w:t>
      </w:r>
      <w:r w:rsidRPr="001568ED">
        <w:rPr>
          <w:spacing w:val="1"/>
        </w:rPr>
        <w:t>n</w:t>
      </w:r>
      <w:r w:rsidRPr="001568ED">
        <w:t>g</w:t>
      </w:r>
      <w:r w:rsidRPr="001568ED">
        <w:rPr>
          <w:spacing w:val="-4"/>
        </w:rPr>
        <w:t xml:space="preserve"> </w:t>
      </w:r>
      <w:r w:rsidRPr="001568ED">
        <w:t>f</w:t>
      </w:r>
      <w:r w:rsidRPr="001568ED">
        <w:rPr>
          <w:spacing w:val="-5"/>
        </w:rPr>
        <w:t>a</w:t>
      </w:r>
      <w:r w:rsidRPr="001568ED">
        <w:rPr>
          <w:spacing w:val="1"/>
        </w:rPr>
        <w:t>c</w:t>
      </w:r>
      <w:r w:rsidRPr="001568ED">
        <w:rPr>
          <w:spacing w:val="-2"/>
        </w:rPr>
        <w:t>i</w:t>
      </w:r>
      <w:r w:rsidRPr="001568ED">
        <w:rPr>
          <w:spacing w:val="1"/>
        </w:rPr>
        <w:t>li</w:t>
      </w:r>
      <w:r w:rsidRPr="001568ED">
        <w:t>t</w:t>
      </w:r>
      <w:r w:rsidRPr="001568ED">
        <w:rPr>
          <w:spacing w:val="-2"/>
        </w:rPr>
        <w:t>ie</w:t>
      </w:r>
      <w:r w:rsidRPr="001568ED">
        <w:t>s</w:t>
      </w:r>
      <w:r w:rsidRPr="001568ED">
        <w:rPr>
          <w:spacing w:val="-9"/>
        </w:rPr>
        <w:t xml:space="preserve"> </w:t>
      </w:r>
      <w:r w:rsidRPr="001568ED">
        <w:rPr>
          <w:spacing w:val="-1"/>
        </w:rPr>
        <w:t>w</w:t>
      </w:r>
      <w:r w:rsidRPr="001568ED">
        <w:rPr>
          <w:spacing w:val="1"/>
        </w:rPr>
        <w:t>i</w:t>
      </w:r>
      <w:r w:rsidRPr="001568ED">
        <w:t>th</w:t>
      </w:r>
      <w:r w:rsidRPr="001568ED">
        <w:rPr>
          <w:spacing w:val="-4"/>
        </w:rPr>
        <w:t xml:space="preserve"> </w:t>
      </w:r>
      <w:r w:rsidRPr="001568ED">
        <w:rPr>
          <w:spacing w:val="1"/>
        </w:rPr>
        <w:t>v</w:t>
      </w:r>
      <w:r w:rsidRPr="001568ED">
        <w:t>ar</w:t>
      </w:r>
      <w:r w:rsidRPr="001568ED">
        <w:rPr>
          <w:spacing w:val="1"/>
        </w:rPr>
        <w:t>i</w:t>
      </w:r>
      <w:r w:rsidRPr="001568ED">
        <w:rPr>
          <w:spacing w:val="-5"/>
        </w:rPr>
        <w:t>e</w:t>
      </w:r>
      <w:r w:rsidRPr="001568ED">
        <w:t>d organ</w:t>
      </w:r>
      <w:r w:rsidRPr="001568ED">
        <w:rPr>
          <w:spacing w:val="1"/>
        </w:rPr>
        <w:t>i</w:t>
      </w:r>
      <w:r w:rsidRPr="001568ED">
        <w:rPr>
          <w:spacing w:val="-2"/>
        </w:rPr>
        <w:t>z</w:t>
      </w:r>
      <w:r w:rsidRPr="001568ED">
        <w:t>at</w:t>
      </w:r>
      <w:r w:rsidRPr="001568ED">
        <w:rPr>
          <w:spacing w:val="1"/>
        </w:rPr>
        <w:t>i</w:t>
      </w:r>
      <w:r w:rsidRPr="001568ED">
        <w:t>o</w:t>
      </w:r>
      <w:r w:rsidRPr="001568ED">
        <w:rPr>
          <w:spacing w:val="-2"/>
        </w:rPr>
        <w:t>na</w:t>
      </w:r>
      <w:r w:rsidRPr="001568ED">
        <w:t>l</w:t>
      </w:r>
      <w:r w:rsidRPr="001568ED">
        <w:rPr>
          <w:spacing w:val="-4"/>
        </w:rPr>
        <w:t xml:space="preserve"> </w:t>
      </w:r>
      <w:r w:rsidRPr="001568ED">
        <w:rPr>
          <w:spacing w:val="-2"/>
        </w:rPr>
        <w:t>s</w:t>
      </w:r>
      <w:r w:rsidRPr="001568ED">
        <w:t>tru</w:t>
      </w:r>
      <w:r w:rsidRPr="001568ED">
        <w:rPr>
          <w:spacing w:val="1"/>
        </w:rPr>
        <w:t>c</w:t>
      </w:r>
      <w:r w:rsidRPr="001568ED">
        <w:rPr>
          <w:spacing w:val="-2"/>
        </w:rPr>
        <w:t>t</w:t>
      </w:r>
      <w:r w:rsidRPr="001568ED">
        <w:t>u</w:t>
      </w:r>
      <w:r w:rsidRPr="001568ED">
        <w:rPr>
          <w:spacing w:val="-3"/>
        </w:rPr>
        <w:t>r</w:t>
      </w:r>
      <w:r w:rsidRPr="001568ED">
        <w:t>es</w:t>
      </w:r>
      <w:r w:rsidRPr="001568ED">
        <w:rPr>
          <w:spacing w:val="-4"/>
        </w:rPr>
        <w:t xml:space="preserve"> which c</w:t>
      </w:r>
      <w:r w:rsidRPr="001568ED">
        <w:t>an</w:t>
      </w:r>
      <w:r w:rsidRPr="001568ED">
        <w:rPr>
          <w:spacing w:val="-7"/>
        </w:rPr>
        <w:t xml:space="preserve"> </w:t>
      </w:r>
      <w:r w:rsidRPr="001568ED">
        <w:rPr>
          <w:spacing w:val="-2"/>
        </w:rPr>
        <w:t>b</w:t>
      </w:r>
      <w:r w:rsidRPr="001568ED">
        <w:t>e</w:t>
      </w:r>
      <w:r w:rsidRPr="001568ED">
        <w:rPr>
          <w:spacing w:val="-4"/>
        </w:rPr>
        <w:t xml:space="preserve"> </w:t>
      </w:r>
      <w:r w:rsidRPr="001568ED">
        <w:t>found</w:t>
      </w:r>
      <w:r w:rsidRPr="001568ED">
        <w:rPr>
          <w:spacing w:val="-7"/>
        </w:rPr>
        <w:t xml:space="preserve"> </w:t>
      </w:r>
      <w:r w:rsidRPr="001568ED">
        <w:rPr>
          <w:spacing w:val="-2"/>
        </w:rPr>
        <w:t>i</w:t>
      </w:r>
      <w:r w:rsidRPr="001568ED">
        <w:t>n</w:t>
      </w:r>
      <w:r w:rsidRPr="001568ED">
        <w:rPr>
          <w:spacing w:val="-4"/>
        </w:rPr>
        <w:t xml:space="preserve"> </w:t>
      </w:r>
      <w:r w:rsidRPr="001568ED">
        <w:t>t</w:t>
      </w:r>
      <w:r w:rsidRPr="001568ED">
        <w:rPr>
          <w:spacing w:val="-2"/>
        </w:rPr>
        <w:t>h</w:t>
      </w:r>
      <w:r w:rsidRPr="001568ED">
        <w:t>e</w:t>
      </w:r>
      <w:r w:rsidRPr="001568ED">
        <w:rPr>
          <w:spacing w:val="-2"/>
        </w:rPr>
        <w:t xml:space="preserve"> </w:t>
      </w:r>
      <w:r w:rsidRPr="001568ED">
        <w:rPr>
          <w:i/>
          <w:spacing w:val="-1"/>
        </w:rPr>
        <w:t>HUR</w:t>
      </w:r>
      <w:r w:rsidRPr="001568ED">
        <w:rPr>
          <w:i/>
          <w:spacing w:val="1"/>
        </w:rPr>
        <w:t>M</w:t>
      </w:r>
      <w:r w:rsidRPr="001568ED">
        <w:rPr>
          <w:i/>
        </w:rPr>
        <w:t>,</w:t>
      </w:r>
      <w:r w:rsidRPr="001568ED">
        <w:rPr>
          <w:i/>
          <w:spacing w:val="-4"/>
        </w:rPr>
        <w:t xml:space="preserve"> </w:t>
      </w:r>
      <w:r w:rsidRPr="001568ED">
        <w:rPr>
          <w:spacing w:val="-1"/>
        </w:rPr>
        <w:t>C</w:t>
      </w:r>
      <w:r w:rsidRPr="001568ED">
        <w:rPr>
          <w:spacing w:val="-2"/>
        </w:rPr>
        <w:t>h</w:t>
      </w:r>
      <w:r w:rsidRPr="001568ED">
        <w:t>ap</w:t>
      </w:r>
      <w:r w:rsidRPr="001568ED">
        <w:rPr>
          <w:spacing w:val="-2"/>
        </w:rPr>
        <w:t>t</w:t>
      </w:r>
      <w:r w:rsidRPr="001568ED">
        <w:t>er</w:t>
      </w:r>
      <w:r w:rsidRPr="001568ED">
        <w:rPr>
          <w:spacing w:val="-7"/>
        </w:rPr>
        <w:t xml:space="preserve"> </w:t>
      </w:r>
      <w:r w:rsidRPr="001568ED">
        <w:t>III,</w:t>
      </w:r>
      <w:r w:rsidRPr="001568ED">
        <w:rPr>
          <w:spacing w:val="-4"/>
        </w:rPr>
        <w:t xml:space="preserve"> </w:t>
      </w:r>
      <w:r w:rsidRPr="001568ED">
        <w:t>§</w:t>
      </w:r>
      <w:r w:rsidRPr="001568ED">
        <w:rPr>
          <w:spacing w:val="-4"/>
        </w:rPr>
        <w:t xml:space="preserve"> </w:t>
      </w:r>
      <w:r w:rsidRPr="001568ED">
        <w:t>3</w:t>
      </w:r>
      <w:r w:rsidRPr="001568ED">
        <w:rPr>
          <w:spacing w:val="-2"/>
        </w:rPr>
        <w:t>2</w:t>
      </w:r>
      <w:r w:rsidRPr="001568ED">
        <w:t>4</w:t>
      </w:r>
      <w:r w:rsidRPr="001568ED">
        <w:rPr>
          <w:spacing w:val="-2"/>
        </w:rPr>
        <w:t>2</w:t>
      </w:r>
      <w:r w:rsidRPr="001568ED">
        <w:t>.</w:t>
      </w:r>
    </w:p>
    <w:p w14:paraId="36ABEFAC" w14:textId="77777777" w:rsidR="00802C93" w:rsidRPr="001568ED" w:rsidRDefault="00802C93" w:rsidP="00681283">
      <w:pPr>
        <w:pStyle w:val="Body"/>
      </w:pPr>
    </w:p>
    <w:p w14:paraId="2B6F4FD3" w14:textId="5CF2703B" w:rsidR="00602F3B" w:rsidRPr="001568ED" w:rsidRDefault="00802C93" w:rsidP="00681283">
      <w:pPr>
        <w:pStyle w:val="Body"/>
      </w:pPr>
      <w:r w:rsidRPr="001568ED">
        <w:t>An</w:t>
      </w:r>
      <w:r w:rsidRPr="001568ED">
        <w:rPr>
          <w:spacing w:val="-4"/>
        </w:rPr>
        <w:t xml:space="preserve"> </w:t>
      </w:r>
      <w:r w:rsidRPr="001568ED">
        <w:rPr>
          <w:spacing w:val="-1"/>
        </w:rPr>
        <w:t>e</w:t>
      </w:r>
      <w:r w:rsidRPr="001568ED">
        <w:rPr>
          <w:spacing w:val="1"/>
        </w:rPr>
        <w:t>m</w:t>
      </w:r>
      <w:r w:rsidRPr="001568ED">
        <w:t>erge</w:t>
      </w:r>
      <w:r w:rsidRPr="001568ED">
        <w:rPr>
          <w:spacing w:val="-5"/>
        </w:rPr>
        <w:t>n</w:t>
      </w:r>
      <w:r w:rsidRPr="001568ED">
        <w:rPr>
          <w:spacing w:val="1"/>
        </w:rPr>
        <w:t>c</w:t>
      </w:r>
      <w:r w:rsidRPr="001568ED">
        <w:t>y</w:t>
      </w:r>
      <w:r w:rsidRPr="001568ED">
        <w:rPr>
          <w:spacing w:val="-4"/>
        </w:rPr>
        <w:t xml:space="preserve"> </w:t>
      </w:r>
      <w:r w:rsidRPr="001568ED">
        <w:rPr>
          <w:spacing w:val="-1"/>
        </w:rPr>
        <w:t>d</w:t>
      </w:r>
      <w:r w:rsidRPr="001568ED">
        <w:t>e</w:t>
      </w:r>
      <w:r w:rsidRPr="001568ED">
        <w:rPr>
          <w:spacing w:val="-2"/>
        </w:rPr>
        <w:t>p</w:t>
      </w:r>
      <w:r w:rsidRPr="001568ED">
        <w:t>ar</w:t>
      </w:r>
      <w:r w:rsidRPr="001568ED">
        <w:rPr>
          <w:spacing w:val="-2"/>
        </w:rPr>
        <w:t>t</w:t>
      </w:r>
      <w:r w:rsidRPr="001568ED">
        <w:rPr>
          <w:spacing w:val="1"/>
        </w:rPr>
        <w:t>m</w:t>
      </w:r>
      <w:r w:rsidRPr="001568ED">
        <w:t>ent</w:t>
      </w:r>
      <w:r w:rsidRPr="001568ED">
        <w:rPr>
          <w:spacing w:val="-4"/>
        </w:rPr>
        <w:t xml:space="preserve"> i</w:t>
      </w:r>
      <w:r w:rsidRPr="001568ED">
        <w:t>s</w:t>
      </w:r>
      <w:r w:rsidRPr="001568ED">
        <w:rPr>
          <w:spacing w:val="-4"/>
        </w:rPr>
        <w:t xml:space="preserve"> </w:t>
      </w:r>
      <w:r w:rsidRPr="001568ED">
        <w:t>def</w:t>
      </w:r>
      <w:r w:rsidRPr="001568ED">
        <w:rPr>
          <w:spacing w:val="-2"/>
        </w:rPr>
        <w:t>i</w:t>
      </w:r>
      <w:r w:rsidRPr="001568ED">
        <w:t>ned</w:t>
      </w:r>
      <w:r w:rsidRPr="001568ED">
        <w:rPr>
          <w:spacing w:val="-4"/>
        </w:rPr>
        <w:t xml:space="preserve"> </w:t>
      </w:r>
      <w:r w:rsidRPr="001568ED">
        <w:rPr>
          <w:spacing w:val="-5"/>
        </w:rPr>
        <w:t>a</w:t>
      </w:r>
      <w:r w:rsidRPr="001568ED">
        <w:t>s</w:t>
      </w:r>
      <w:r w:rsidRPr="001568ED">
        <w:rPr>
          <w:spacing w:val="-1"/>
        </w:rPr>
        <w:t xml:space="preserve"> </w:t>
      </w:r>
      <w:r w:rsidRPr="001568ED">
        <w:t>a</w:t>
      </w:r>
      <w:r w:rsidRPr="001568ED">
        <w:rPr>
          <w:spacing w:val="-4"/>
        </w:rPr>
        <w:t xml:space="preserve"> </w:t>
      </w:r>
      <w:r w:rsidRPr="001568ED">
        <w:t>d</w:t>
      </w:r>
      <w:r w:rsidRPr="001568ED">
        <w:rPr>
          <w:spacing w:val="-2"/>
        </w:rPr>
        <w:t>ep</w:t>
      </w:r>
      <w:r w:rsidRPr="001568ED">
        <w:t>art</w:t>
      </w:r>
      <w:r w:rsidRPr="001568ED">
        <w:rPr>
          <w:spacing w:val="-2"/>
        </w:rPr>
        <w:t>m</w:t>
      </w:r>
      <w:r w:rsidRPr="001568ED">
        <w:t>ent</w:t>
      </w:r>
      <w:r w:rsidRPr="001568ED">
        <w:rPr>
          <w:spacing w:val="-7"/>
        </w:rPr>
        <w:t xml:space="preserve"> </w:t>
      </w:r>
      <w:r w:rsidRPr="001568ED">
        <w:t>of</w:t>
      </w:r>
      <w:r w:rsidRPr="001568ED">
        <w:rPr>
          <w:spacing w:val="-7"/>
        </w:rPr>
        <w:t xml:space="preserve"> </w:t>
      </w:r>
      <w:r w:rsidRPr="001568ED">
        <w:t>a</w:t>
      </w:r>
      <w:r w:rsidRPr="001568ED">
        <w:rPr>
          <w:spacing w:val="-7"/>
        </w:rPr>
        <w:t xml:space="preserve"> </w:t>
      </w:r>
      <w:r w:rsidRPr="001568ED">
        <w:t>ho</w:t>
      </w:r>
      <w:r w:rsidRPr="001568ED">
        <w:rPr>
          <w:spacing w:val="1"/>
        </w:rPr>
        <w:t>s</w:t>
      </w:r>
      <w:r w:rsidRPr="001568ED">
        <w:rPr>
          <w:spacing w:val="-2"/>
        </w:rPr>
        <w:t>p</w:t>
      </w:r>
      <w:r w:rsidRPr="001568ED">
        <w:rPr>
          <w:spacing w:val="1"/>
        </w:rPr>
        <w:t>i</w:t>
      </w:r>
      <w:r w:rsidRPr="001568ED">
        <w:t>tal</w:t>
      </w:r>
      <w:r w:rsidRPr="001568ED">
        <w:rPr>
          <w:spacing w:val="-4"/>
        </w:rPr>
        <w:t xml:space="preserve"> </w:t>
      </w:r>
      <w:r w:rsidRPr="001568ED">
        <w:t>or</w:t>
      </w:r>
      <w:r w:rsidRPr="001568ED">
        <w:rPr>
          <w:spacing w:val="-7"/>
        </w:rPr>
        <w:t xml:space="preserve"> </w:t>
      </w:r>
      <w:r w:rsidRPr="001568ED">
        <w:rPr>
          <w:spacing w:val="-2"/>
        </w:rPr>
        <w:t>a</w:t>
      </w:r>
      <w:r w:rsidRPr="001568ED">
        <w:t>n</w:t>
      </w:r>
      <w:r w:rsidRPr="001568ED">
        <w:rPr>
          <w:spacing w:val="-4"/>
        </w:rPr>
        <w:t xml:space="preserve"> </w:t>
      </w:r>
      <w:r w:rsidRPr="001568ED">
        <w:t>off</w:t>
      </w:r>
      <w:r w:rsidRPr="001568ED">
        <w:rPr>
          <w:spacing w:val="-3"/>
        </w:rPr>
        <w:t>-</w:t>
      </w:r>
      <w:r w:rsidRPr="001568ED">
        <w:rPr>
          <w:spacing w:val="-2"/>
        </w:rPr>
        <w:t>s</w:t>
      </w:r>
      <w:r w:rsidRPr="001568ED">
        <w:rPr>
          <w:spacing w:val="1"/>
        </w:rPr>
        <w:t>i</w:t>
      </w:r>
      <w:r w:rsidRPr="001568ED">
        <w:t>te</w:t>
      </w:r>
      <w:r w:rsidRPr="001568ED">
        <w:rPr>
          <w:spacing w:val="-7"/>
        </w:rPr>
        <w:t xml:space="preserve"> </w:t>
      </w:r>
      <w:r w:rsidRPr="001568ED">
        <w:t>hea</w:t>
      </w:r>
      <w:r w:rsidRPr="001568ED">
        <w:rPr>
          <w:spacing w:val="1"/>
        </w:rPr>
        <w:t>l</w:t>
      </w:r>
      <w:r w:rsidRPr="001568ED">
        <w:rPr>
          <w:spacing w:val="-2"/>
        </w:rPr>
        <w:t>t</w:t>
      </w:r>
      <w:r w:rsidRPr="001568ED">
        <w:t>h</w:t>
      </w:r>
      <w:r w:rsidRPr="001568ED">
        <w:rPr>
          <w:spacing w:val="-9"/>
        </w:rPr>
        <w:t xml:space="preserve"> </w:t>
      </w:r>
      <w:r w:rsidRPr="001568ED">
        <w:rPr>
          <w:spacing w:val="-2"/>
        </w:rPr>
        <w:t>c</w:t>
      </w:r>
      <w:r w:rsidRPr="001568ED">
        <w:t>are</w:t>
      </w:r>
      <w:r w:rsidRPr="001568ED">
        <w:rPr>
          <w:spacing w:val="-4"/>
        </w:rPr>
        <w:t xml:space="preserve"> </w:t>
      </w:r>
      <w:r w:rsidRPr="001568ED">
        <w:t>f</w:t>
      </w:r>
      <w:r w:rsidRPr="001568ED">
        <w:rPr>
          <w:spacing w:val="-2"/>
        </w:rPr>
        <w:t>a</w:t>
      </w:r>
      <w:r w:rsidRPr="001568ED">
        <w:rPr>
          <w:spacing w:val="1"/>
        </w:rPr>
        <w:t>cil</w:t>
      </w:r>
      <w:r w:rsidRPr="001568ED">
        <w:rPr>
          <w:spacing w:val="-2"/>
        </w:rPr>
        <w:t>it</w:t>
      </w:r>
      <w:r w:rsidRPr="001568ED">
        <w:t>y</w:t>
      </w:r>
      <w:r w:rsidRPr="001568ED">
        <w:rPr>
          <w:spacing w:val="-4"/>
        </w:rPr>
        <w:t xml:space="preserve"> </w:t>
      </w:r>
      <w:r w:rsidRPr="001568ED">
        <w:t>t</w:t>
      </w:r>
      <w:r w:rsidRPr="001568ED">
        <w:rPr>
          <w:spacing w:val="-2"/>
        </w:rPr>
        <w:t>h</w:t>
      </w:r>
      <w:r w:rsidRPr="001568ED">
        <w:t>at</w:t>
      </w:r>
      <w:r w:rsidRPr="001568ED">
        <w:rPr>
          <w:spacing w:val="-4"/>
        </w:rPr>
        <w:t xml:space="preserve"> </w:t>
      </w:r>
      <w:r w:rsidRPr="001568ED">
        <w:t>pr</w:t>
      </w:r>
      <w:r w:rsidRPr="001568ED">
        <w:rPr>
          <w:spacing w:val="-2"/>
        </w:rPr>
        <w:t>ov</w:t>
      </w:r>
      <w:r w:rsidRPr="001568ED">
        <w:rPr>
          <w:spacing w:val="1"/>
        </w:rPr>
        <w:t>i</w:t>
      </w:r>
      <w:r w:rsidRPr="001568ED">
        <w:t>d</w:t>
      </w:r>
      <w:r w:rsidRPr="001568ED">
        <w:rPr>
          <w:spacing w:val="-5"/>
        </w:rPr>
        <w:t>e</w:t>
      </w:r>
      <w:r w:rsidRPr="001568ED">
        <w:t>s</w:t>
      </w:r>
      <w:r w:rsidRPr="001568ED">
        <w:rPr>
          <w:spacing w:val="-1"/>
        </w:rPr>
        <w:t xml:space="preserve"> </w:t>
      </w:r>
      <w:r w:rsidRPr="001568ED">
        <w:t>e</w:t>
      </w:r>
      <w:r w:rsidRPr="001568ED">
        <w:rPr>
          <w:spacing w:val="1"/>
        </w:rPr>
        <w:t>m</w:t>
      </w:r>
      <w:r w:rsidRPr="001568ED">
        <w:t>e</w:t>
      </w:r>
      <w:r w:rsidRPr="001568ED">
        <w:rPr>
          <w:spacing w:val="-3"/>
        </w:rPr>
        <w:t>r</w:t>
      </w:r>
      <w:r w:rsidRPr="001568ED">
        <w:rPr>
          <w:spacing w:val="-2"/>
        </w:rPr>
        <w:t>g</w:t>
      </w:r>
      <w:r w:rsidRPr="001568ED">
        <w:t>en</w:t>
      </w:r>
      <w:r w:rsidRPr="001568ED">
        <w:rPr>
          <w:spacing w:val="1"/>
        </w:rPr>
        <w:t>c</w:t>
      </w:r>
      <w:r w:rsidRPr="001568ED">
        <w:t xml:space="preserve">y </w:t>
      </w:r>
      <w:r w:rsidRPr="001568ED">
        <w:rPr>
          <w:spacing w:val="1"/>
        </w:rPr>
        <w:t>s</w:t>
      </w:r>
      <w:r w:rsidRPr="001568ED">
        <w:t>er</w:t>
      </w:r>
      <w:r w:rsidRPr="001568ED">
        <w:rPr>
          <w:spacing w:val="-2"/>
        </w:rPr>
        <w:t>v</w:t>
      </w:r>
      <w:r w:rsidRPr="001568ED">
        <w:rPr>
          <w:spacing w:val="1"/>
        </w:rPr>
        <w:t>ic</w:t>
      </w:r>
      <w:r w:rsidRPr="001568ED">
        <w:rPr>
          <w:spacing w:val="-2"/>
        </w:rPr>
        <w:t>e</w:t>
      </w:r>
      <w:r w:rsidRPr="001568ED">
        <w:t>s</w:t>
      </w:r>
      <w:r w:rsidRPr="001568ED">
        <w:rPr>
          <w:spacing w:val="-6"/>
        </w:rPr>
        <w:t xml:space="preserve"> </w:t>
      </w:r>
      <w:r w:rsidRPr="001568ED">
        <w:t>as</w:t>
      </w:r>
      <w:r w:rsidRPr="001568ED">
        <w:rPr>
          <w:spacing w:val="-4"/>
        </w:rPr>
        <w:t xml:space="preserve"> </w:t>
      </w:r>
      <w:r w:rsidRPr="001568ED">
        <w:t>d</w:t>
      </w:r>
      <w:r w:rsidRPr="001568ED">
        <w:rPr>
          <w:spacing w:val="-2"/>
        </w:rPr>
        <w:t>e</w:t>
      </w:r>
      <w:r w:rsidRPr="001568ED">
        <w:t>f</w:t>
      </w:r>
      <w:r w:rsidRPr="001568ED">
        <w:rPr>
          <w:spacing w:val="-2"/>
        </w:rPr>
        <w:t>i</w:t>
      </w:r>
      <w:r w:rsidRPr="001568ED">
        <w:t>ned</w:t>
      </w:r>
      <w:r w:rsidRPr="001568ED">
        <w:rPr>
          <w:spacing w:val="-7"/>
        </w:rPr>
        <w:t xml:space="preserve"> </w:t>
      </w:r>
      <w:r w:rsidRPr="001568ED">
        <w:rPr>
          <w:spacing w:val="1"/>
        </w:rPr>
        <w:t>i</w:t>
      </w:r>
      <w:r w:rsidRPr="001568ED">
        <w:t>n</w:t>
      </w:r>
      <w:r w:rsidRPr="001568ED">
        <w:rPr>
          <w:spacing w:val="-4"/>
        </w:rPr>
        <w:t xml:space="preserve"> </w:t>
      </w:r>
      <w:r w:rsidRPr="001568ED">
        <w:rPr>
          <w:i/>
        </w:rPr>
        <w:t>1</w:t>
      </w:r>
      <w:r w:rsidRPr="001568ED">
        <w:rPr>
          <w:i/>
          <w:spacing w:val="-2"/>
        </w:rPr>
        <w:t>0</w:t>
      </w:r>
      <w:r w:rsidRPr="001568ED">
        <w:rPr>
          <w:i/>
        </w:rPr>
        <w:t>5</w:t>
      </w:r>
      <w:r w:rsidRPr="001568ED">
        <w:rPr>
          <w:i/>
          <w:spacing w:val="-4"/>
        </w:rPr>
        <w:t xml:space="preserve"> </w:t>
      </w:r>
      <w:r w:rsidRPr="001568ED">
        <w:rPr>
          <w:i/>
          <w:spacing w:val="-3"/>
        </w:rPr>
        <w:t>C</w:t>
      </w:r>
      <w:r w:rsidRPr="001568ED">
        <w:rPr>
          <w:i/>
          <w:spacing w:val="-4"/>
        </w:rPr>
        <w:t>M</w:t>
      </w:r>
      <w:r w:rsidRPr="001568ED">
        <w:rPr>
          <w:i/>
        </w:rPr>
        <w:t>R</w:t>
      </w:r>
      <w:r w:rsidRPr="001568ED">
        <w:rPr>
          <w:i/>
          <w:spacing w:val="-5"/>
        </w:rPr>
        <w:t xml:space="preserve"> </w:t>
      </w:r>
      <w:r w:rsidRPr="001568ED">
        <w:rPr>
          <w:i/>
        </w:rPr>
        <w:t>130.0</w:t>
      </w:r>
      <w:r w:rsidRPr="001568ED">
        <w:rPr>
          <w:i/>
          <w:spacing w:val="-2"/>
        </w:rPr>
        <w:t>2</w:t>
      </w:r>
      <w:r w:rsidRPr="001568ED">
        <w:rPr>
          <w:i/>
        </w:rPr>
        <w:t>0</w:t>
      </w:r>
      <w:r w:rsidRPr="001568ED">
        <w:t>.</w:t>
      </w:r>
      <w:r w:rsidRPr="001568ED">
        <w:rPr>
          <w:spacing w:val="-4"/>
        </w:rPr>
        <w:t xml:space="preserve"> </w:t>
      </w:r>
      <w:r w:rsidRPr="001568ED">
        <w:rPr>
          <w:spacing w:val="-2"/>
        </w:rPr>
        <w:t>T</w:t>
      </w:r>
      <w:r w:rsidRPr="001568ED">
        <w:t>he</w:t>
      </w:r>
      <w:r w:rsidRPr="001568ED">
        <w:rPr>
          <w:spacing w:val="-4"/>
        </w:rPr>
        <w:t xml:space="preserve"> </w:t>
      </w:r>
      <w:r w:rsidRPr="001568ED">
        <w:t>e</w:t>
      </w:r>
      <w:r w:rsidRPr="001568ED">
        <w:rPr>
          <w:spacing w:val="-4"/>
        </w:rPr>
        <w:t>m</w:t>
      </w:r>
      <w:r w:rsidRPr="001568ED">
        <w:t>erge</w:t>
      </w:r>
      <w:r w:rsidRPr="001568ED">
        <w:rPr>
          <w:spacing w:val="-2"/>
        </w:rPr>
        <w:t>nc</w:t>
      </w:r>
      <w:r w:rsidRPr="001568ED">
        <w:t>y</w:t>
      </w:r>
      <w:r w:rsidRPr="001568ED">
        <w:rPr>
          <w:spacing w:val="-4"/>
        </w:rPr>
        <w:t xml:space="preserve"> </w:t>
      </w:r>
      <w:r w:rsidRPr="001568ED">
        <w:t>d</w:t>
      </w:r>
      <w:r w:rsidRPr="001568ED">
        <w:rPr>
          <w:spacing w:val="-5"/>
        </w:rPr>
        <w:t>e</w:t>
      </w:r>
      <w:r w:rsidRPr="001568ED">
        <w:t>part</w:t>
      </w:r>
      <w:r w:rsidRPr="001568ED">
        <w:rPr>
          <w:spacing w:val="1"/>
        </w:rPr>
        <w:t>m</w:t>
      </w:r>
      <w:r w:rsidRPr="001568ED">
        <w:t>ent</w:t>
      </w:r>
      <w:r w:rsidRPr="001568ED">
        <w:rPr>
          <w:spacing w:val="-9"/>
        </w:rPr>
        <w:t xml:space="preserve"> </w:t>
      </w:r>
      <w:r w:rsidRPr="001568ED">
        <w:rPr>
          <w:spacing w:val="1"/>
        </w:rPr>
        <w:t>m</w:t>
      </w:r>
      <w:r w:rsidRPr="001568ED">
        <w:t>u</w:t>
      </w:r>
      <w:r w:rsidRPr="001568ED">
        <w:rPr>
          <w:spacing w:val="1"/>
        </w:rPr>
        <w:t>s</w:t>
      </w:r>
      <w:r w:rsidRPr="001568ED">
        <w:t>t</w:t>
      </w:r>
      <w:r w:rsidRPr="001568ED">
        <w:rPr>
          <w:spacing w:val="-4"/>
        </w:rPr>
        <w:t xml:space="preserve"> </w:t>
      </w:r>
      <w:r w:rsidRPr="001568ED">
        <w:t>be</w:t>
      </w:r>
      <w:r w:rsidRPr="001568ED">
        <w:rPr>
          <w:spacing w:val="-7"/>
        </w:rPr>
        <w:t xml:space="preserve"> </w:t>
      </w:r>
      <w:r w:rsidRPr="001568ED">
        <w:rPr>
          <w:spacing w:val="-2"/>
        </w:rPr>
        <w:t>l</w:t>
      </w:r>
      <w:r w:rsidRPr="001568ED">
        <w:rPr>
          <w:spacing w:val="1"/>
        </w:rPr>
        <w:t>is</w:t>
      </w:r>
      <w:r w:rsidRPr="001568ED">
        <w:t>t</w:t>
      </w:r>
      <w:r w:rsidRPr="001568ED">
        <w:rPr>
          <w:spacing w:val="-5"/>
        </w:rPr>
        <w:t>e</w:t>
      </w:r>
      <w:r w:rsidRPr="001568ED">
        <w:t>d</w:t>
      </w:r>
      <w:r w:rsidRPr="001568ED">
        <w:rPr>
          <w:spacing w:val="-4"/>
        </w:rPr>
        <w:t xml:space="preserve"> </w:t>
      </w:r>
      <w:r w:rsidRPr="001568ED">
        <w:t>on</w:t>
      </w:r>
      <w:r w:rsidRPr="001568ED">
        <w:rPr>
          <w:spacing w:val="-4"/>
        </w:rPr>
        <w:t xml:space="preserve"> </w:t>
      </w:r>
      <w:r w:rsidRPr="001568ED">
        <w:t>the</w:t>
      </w:r>
      <w:r w:rsidRPr="001568ED">
        <w:rPr>
          <w:spacing w:val="-7"/>
        </w:rPr>
        <w:t xml:space="preserve"> </w:t>
      </w:r>
      <w:r w:rsidRPr="001568ED">
        <w:rPr>
          <w:spacing w:val="1"/>
        </w:rPr>
        <w:t>l</w:t>
      </w:r>
      <w:r w:rsidRPr="001568ED">
        <w:rPr>
          <w:spacing w:val="-2"/>
        </w:rPr>
        <w:t>ic</w:t>
      </w:r>
      <w:r w:rsidRPr="001568ED">
        <w:t>en</w:t>
      </w:r>
      <w:r w:rsidRPr="001568ED">
        <w:rPr>
          <w:spacing w:val="1"/>
        </w:rPr>
        <w:t>s</w:t>
      </w:r>
      <w:r w:rsidRPr="001568ED">
        <w:t>e</w:t>
      </w:r>
      <w:r w:rsidRPr="001568ED">
        <w:rPr>
          <w:spacing w:val="-7"/>
        </w:rPr>
        <w:t xml:space="preserve"> </w:t>
      </w:r>
      <w:r w:rsidRPr="001568ED">
        <w:t>of</w:t>
      </w:r>
      <w:r w:rsidRPr="001568ED">
        <w:rPr>
          <w:spacing w:val="-7"/>
        </w:rPr>
        <w:t xml:space="preserve"> </w:t>
      </w:r>
      <w:r w:rsidRPr="001568ED">
        <w:t>the</w:t>
      </w:r>
      <w:r w:rsidRPr="001568ED">
        <w:rPr>
          <w:spacing w:val="-7"/>
        </w:rPr>
        <w:t xml:space="preserve"> </w:t>
      </w:r>
      <w:r w:rsidRPr="001568ED">
        <w:t>ho</w:t>
      </w:r>
      <w:r w:rsidRPr="001568ED">
        <w:rPr>
          <w:spacing w:val="1"/>
        </w:rPr>
        <w:t>s</w:t>
      </w:r>
      <w:r w:rsidRPr="001568ED">
        <w:rPr>
          <w:spacing w:val="-5"/>
        </w:rPr>
        <w:t>p</w:t>
      </w:r>
      <w:r w:rsidRPr="001568ED">
        <w:rPr>
          <w:spacing w:val="1"/>
        </w:rPr>
        <w:t>i</w:t>
      </w:r>
      <w:r w:rsidRPr="001568ED">
        <w:t>ta</w:t>
      </w:r>
      <w:r w:rsidRPr="001568ED">
        <w:rPr>
          <w:spacing w:val="-4"/>
        </w:rPr>
        <w:t xml:space="preserve">l </w:t>
      </w:r>
      <w:r w:rsidRPr="001568ED">
        <w:t>and</w:t>
      </w:r>
      <w:r w:rsidRPr="001568ED">
        <w:rPr>
          <w:spacing w:val="-4"/>
        </w:rPr>
        <w:t xml:space="preserve"> </w:t>
      </w:r>
      <w:r w:rsidRPr="001568ED">
        <w:t>qu</w:t>
      </w:r>
      <w:r w:rsidRPr="001568ED">
        <w:rPr>
          <w:spacing w:val="-5"/>
        </w:rPr>
        <w:t>a</w:t>
      </w:r>
      <w:r w:rsidRPr="001568ED">
        <w:rPr>
          <w:spacing w:val="1"/>
        </w:rPr>
        <w:t>li</w:t>
      </w:r>
      <w:r w:rsidRPr="001568ED">
        <w:rPr>
          <w:spacing w:val="-2"/>
        </w:rPr>
        <w:t>f</w:t>
      </w:r>
      <w:r w:rsidRPr="001568ED">
        <w:t>y as</w:t>
      </w:r>
      <w:r w:rsidRPr="001568ED">
        <w:rPr>
          <w:spacing w:val="-4"/>
        </w:rPr>
        <w:t xml:space="preserve"> </w:t>
      </w:r>
      <w:r w:rsidRPr="001568ED">
        <w:t>a</w:t>
      </w:r>
      <w:r w:rsidRPr="001568ED">
        <w:rPr>
          <w:spacing w:val="-4"/>
        </w:rPr>
        <w:t xml:space="preserve"> </w:t>
      </w:r>
      <w:r w:rsidRPr="001568ED">
        <w:rPr>
          <w:spacing w:val="-1"/>
        </w:rPr>
        <w:t>S</w:t>
      </w:r>
      <w:r w:rsidRPr="001568ED">
        <w:t>at</w:t>
      </w:r>
      <w:r w:rsidRPr="001568ED">
        <w:rPr>
          <w:spacing w:val="-2"/>
        </w:rPr>
        <w:t>e</w:t>
      </w:r>
      <w:r w:rsidRPr="001568ED">
        <w:rPr>
          <w:spacing w:val="1"/>
        </w:rPr>
        <w:t>l</w:t>
      </w:r>
      <w:r w:rsidRPr="001568ED">
        <w:rPr>
          <w:spacing w:val="-2"/>
        </w:rPr>
        <w:t>l</w:t>
      </w:r>
      <w:r w:rsidRPr="001568ED">
        <w:rPr>
          <w:spacing w:val="1"/>
        </w:rPr>
        <w:t>i</w:t>
      </w:r>
      <w:r w:rsidRPr="001568ED">
        <w:rPr>
          <w:spacing w:val="-2"/>
        </w:rPr>
        <w:t>t</w:t>
      </w:r>
      <w:r w:rsidRPr="001568ED">
        <w:t>e</w:t>
      </w:r>
      <w:r w:rsidRPr="001568ED">
        <w:rPr>
          <w:spacing w:val="-4"/>
        </w:rPr>
        <w:t xml:space="preserve"> </w:t>
      </w:r>
      <w:r w:rsidRPr="001568ED">
        <w:rPr>
          <w:spacing w:val="-1"/>
        </w:rPr>
        <w:t>E</w:t>
      </w:r>
      <w:r w:rsidRPr="001568ED">
        <w:rPr>
          <w:spacing w:val="1"/>
        </w:rPr>
        <w:t>m</w:t>
      </w:r>
      <w:r w:rsidRPr="001568ED">
        <w:t>er</w:t>
      </w:r>
      <w:r w:rsidRPr="001568ED">
        <w:rPr>
          <w:spacing w:val="-2"/>
        </w:rPr>
        <w:t>ge</w:t>
      </w:r>
      <w:r w:rsidRPr="001568ED">
        <w:t>n</w:t>
      </w:r>
      <w:r w:rsidRPr="001568ED">
        <w:rPr>
          <w:spacing w:val="1"/>
        </w:rPr>
        <w:t>c</w:t>
      </w:r>
      <w:r w:rsidRPr="001568ED">
        <w:t>y</w:t>
      </w:r>
      <w:r w:rsidRPr="001568ED">
        <w:rPr>
          <w:spacing w:val="-6"/>
        </w:rPr>
        <w:t xml:space="preserve"> </w:t>
      </w:r>
      <w:r w:rsidRPr="001568ED">
        <w:rPr>
          <w:spacing w:val="-2"/>
        </w:rPr>
        <w:t>F</w:t>
      </w:r>
      <w:r w:rsidRPr="001568ED">
        <w:t>a</w:t>
      </w:r>
      <w:r w:rsidRPr="001568ED">
        <w:rPr>
          <w:spacing w:val="-2"/>
        </w:rPr>
        <w:t>c</w:t>
      </w:r>
      <w:r w:rsidRPr="001568ED">
        <w:rPr>
          <w:spacing w:val="1"/>
        </w:rPr>
        <w:t>i</w:t>
      </w:r>
      <w:r w:rsidRPr="001568ED">
        <w:rPr>
          <w:spacing w:val="-4"/>
        </w:rPr>
        <w:t>l</w:t>
      </w:r>
      <w:r w:rsidRPr="001568ED">
        <w:rPr>
          <w:spacing w:val="1"/>
        </w:rPr>
        <w:t>i</w:t>
      </w:r>
      <w:r w:rsidRPr="001568ED">
        <w:t>ty</w:t>
      </w:r>
      <w:r w:rsidRPr="001568ED">
        <w:rPr>
          <w:spacing w:val="-4"/>
        </w:rPr>
        <w:t xml:space="preserve"> </w:t>
      </w:r>
      <w:r w:rsidRPr="001568ED">
        <w:t>as</w:t>
      </w:r>
      <w:r w:rsidRPr="001568ED">
        <w:rPr>
          <w:spacing w:val="-6"/>
        </w:rPr>
        <w:t xml:space="preserve"> </w:t>
      </w:r>
      <w:r w:rsidRPr="001568ED">
        <w:t>def</w:t>
      </w:r>
      <w:r w:rsidRPr="001568ED">
        <w:rPr>
          <w:spacing w:val="-2"/>
        </w:rPr>
        <w:t>in</w:t>
      </w:r>
      <w:r w:rsidRPr="001568ED">
        <w:t>ed</w:t>
      </w:r>
      <w:r w:rsidRPr="001568ED">
        <w:rPr>
          <w:spacing w:val="-7"/>
        </w:rPr>
        <w:t xml:space="preserve"> </w:t>
      </w:r>
      <w:r w:rsidRPr="001568ED">
        <w:rPr>
          <w:spacing w:val="1"/>
        </w:rPr>
        <w:t>i</w:t>
      </w:r>
      <w:r w:rsidRPr="001568ED">
        <w:t>n</w:t>
      </w:r>
      <w:r w:rsidRPr="001568ED">
        <w:rPr>
          <w:spacing w:val="-4"/>
        </w:rPr>
        <w:t xml:space="preserve"> </w:t>
      </w:r>
      <w:r w:rsidRPr="001568ED">
        <w:t>105</w:t>
      </w:r>
      <w:r w:rsidRPr="001568ED">
        <w:rPr>
          <w:spacing w:val="-2"/>
        </w:rPr>
        <w:t xml:space="preserve"> </w:t>
      </w:r>
      <w:r w:rsidRPr="001568ED">
        <w:rPr>
          <w:i/>
          <w:spacing w:val="-3"/>
        </w:rPr>
        <w:t>C</w:t>
      </w:r>
      <w:r w:rsidRPr="001568ED">
        <w:rPr>
          <w:i/>
          <w:spacing w:val="1"/>
        </w:rPr>
        <w:t>M</w:t>
      </w:r>
      <w:r w:rsidRPr="001568ED">
        <w:rPr>
          <w:i/>
        </w:rPr>
        <w:t>R</w:t>
      </w:r>
      <w:r w:rsidRPr="001568ED">
        <w:rPr>
          <w:i/>
          <w:spacing w:val="-5"/>
        </w:rPr>
        <w:t xml:space="preserve"> </w:t>
      </w:r>
      <w:r w:rsidRPr="001568ED">
        <w:rPr>
          <w:i/>
          <w:spacing w:val="-2"/>
        </w:rPr>
        <w:t>1</w:t>
      </w:r>
      <w:r w:rsidRPr="001568ED">
        <w:rPr>
          <w:i/>
        </w:rPr>
        <w:t>3</w:t>
      </w:r>
      <w:r w:rsidRPr="001568ED">
        <w:rPr>
          <w:i/>
          <w:spacing w:val="-5"/>
        </w:rPr>
        <w:t>0</w:t>
      </w:r>
      <w:r w:rsidRPr="001568ED">
        <w:rPr>
          <w:i/>
        </w:rPr>
        <w:t>.820</w:t>
      </w:r>
      <w:r w:rsidRPr="001568ED">
        <w:rPr>
          <w:i/>
          <w:spacing w:val="-4"/>
        </w:rPr>
        <w:t xml:space="preserve"> </w:t>
      </w:r>
      <w:r w:rsidRPr="001568ED">
        <w:t>thro</w:t>
      </w:r>
      <w:r w:rsidRPr="001568ED">
        <w:rPr>
          <w:spacing w:val="-2"/>
        </w:rPr>
        <w:t>u</w:t>
      </w:r>
      <w:r w:rsidRPr="001568ED">
        <w:t>gh</w:t>
      </w:r>
      <w:r w:rsidRPr="001568ED">
        <w:rPr>
          <w:i/>
          <w:spacing w:val="-2"/>
        </w:rPr>
        <w:t>1</w:t>
      </w:r>
      <w:r w:rsidRPr="001568ED">
        <w:rPr>
          <w:i/>
        </w:rPr>
        <w:t>30</w:t>
      </w:r>
      <w:r w:rsidRPr="001568ED">
        <w:rPr>
          <w:i/>
          <w:spacing w:val="-2"/>
        </w:rPr>
        <w:t>.</w:t>
      </w:r>
      <w:r w:rsidRPr="001568ED">
        <w:rPr>
          <w:i/>
        </w:rPr>
        <w:t>836</w:t>
      </w:r>
      <w:r w:rsidRPr="001568ED">
        <w:t>.</w:t>
      </w:r>
    </w:p>
    <w:p w14:paraId="685627BE" w14:textId="4A22ED04" w:rsidR="00602F3B" w:rsidRPr="00AE6263" w:rsidRDefault="00602F3B" w:rsidP="00602F3B">
      <w:pPr>
        <w:pStyle w:val="C-Head"/>
      </w:pPr>
      <w:r w:rsidRPr="00AE6263">
        <w:t>Visits in Other CHIA Databases</w:t>
      </w:r>
    </w:p>
    <w:p w14:paraId="4A9112B8" w14:textId="126156A8" w:rsidR="00602F3B" w:rsidRPr="001568ED" w:rsidRDefault="00602F3B" w:rsidP="00681283">
      <w:pPr>
        <w:pStyle w:val="Body"/>
      </w:pPr>
      <w:r w:rsidRPr="001568ED">
        <w:t>Any visit for which the patient was registered in the emergency department that did not result in an outpatient observation stay or an inpatient admission at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(FY</w:t>
      </w:r>
      <w:r w:rsidR="00933D6A">
        <w:t xml:space="preserve"> </w:t>
      </w:r>
      <w:r w:rsidR="00173DCA">
        <w:t>202</w:t>
      </w:r>
      <w:r w:rsidR="001B19A5">
        <w:t>3</w:t>
      </w:r>
      <w:r w:rsidRPr="001568ED">
        <w:t xml:space="preserve"> OOD). Data users interested in visits that resulted in an </w:t>
      </w:r>
      <w:r w:rsidR="0070784E">
        <w:t>i</w:t>
      </w:r>
      <w:r w:rsidRPr="001568ED">
        <w:t>npatient admission should use the hospital inpatient discharge database (FY</w:t>
      </w:r>
      <w:r w:rsidR="00933D6A">
        <w:t xml:space="preserve"> </w:t>
      </w:r>
      <w:r w:rsidR="00173DCA">
        <w:t>202</w:t>
      </w:r>
      <w:r w:rsidR="001B19A5">
        <w:t>3</w:t>
      </w:r>
      <w:r w:rsidRPr="001568ED">
        <w:t xml:space="preserve"> HIDD). Both the </w:t>
      </w:r>
      <w:r w:rsidR="00E20DB0">
        <w:t>Outpatient Observation Database (</w:t>
      </w:r>
      <w:r w:rsidRPr="001568ED">
        <w:t>OOD</w:t>
      </w:r>
      <w:r w:rsidR="00E20DB0">
        <w:t>)</w:t>
      </w:r>
      <w:r w:rsidRPr="001568ED">
        <w:t xml:space="preserve"> and </w:t>
      </w:r>
      <w:r w:rsidR="00E20DB0">
        <w:t>Hospital Inpatient Discharge Database (</w:t>
      </w:r>
      <w:r w:rsidRPr="001568ED">
        <w:t>HIDD</w:t>
      </w:r>
      <w:r w:rsidR="00E20DB0">
        <w:t>)</w:t>
      </w:r>
      <w:r w:rsidRPr="001568ED">
        <w:t xml:space="preserve"> have an “ED Indicator” flag which identifies care that begins in the ED. The “Source of Admission” codes in OOD and HIDD and “Revenue” codes in </w:t>
      </w:r>
      <w:r w:rsidRPr="001568ED">
        <w:lastRenderedPageBreak/>
        <w:t xml:space="preserve">HIDD can be used to identify stays or discharges that included emergency department services. In addition, </w:t>
      </w:r>
      <w:r w:rsidR="000F4A1A">
        <w:t>as of FY</w:t>
      </w:r>
      <w:r w:rsidR="00933D6A">
        <w:t xml:space="preserve"> </w:t>
      </w:r>
      <w:r w:rsidR="000F4A1A">
        <w:t xml:space="preserve">2017, </w:t>
      </w:r>
      <w:r w:rsidRPr="001568ED">
        <w:t xml:space="preserve">the </w:t>
      </w:r>
      <w:r w:rsidR="00C87252" w:rsidRPr="001568ED">
        <w:t>OOD contains</w:t>
      </w:r>
      <w:r w:rsidR="00457954" w:rsidRPr="001568ED">
        <w:t xml:space="preserve"> ED registration and ED discharge date for boarding time for ED visits that result in an observation stay, likewise </w:t>
      </w:r>
      <w:r w:rsidRPr="001568ED">
        <w:t>HIDD contains ED registration and ED discharge date and boarding time for ED visits that result in an inpatient hospital admission.</w:t>
      </w:r>
    </w:p>
    <w:p w14:paraId="0F654E59" w14:textId="77777777" w:rsidR="00602F3B" w:rsidRPr="00AE6263" w:rsidRDefault="00602F3B" w:rsidP="00602F3B">
      <w:pPr>
        <w:pStyle w:val="C-Head"/>
      </w:pPr>
      <w:r w:rsidRPr="00AE6263">
        <w:rPr>
          <w:spacing w:val="-1"/>
        </w:rPr>
        <w:t>ED</w:t>
      </w:r>
      <w:r w:rsidRPr="00AE6263">
        <w:t>D</w:t>
      </w:r>
      <w:r w:rsidRPr="00AE6263">
        <w:rPr>
          <w:spacing w:val="-5"/>
        </w:rPr>
        <w:t xml:space="preserve"> </w:t>
      </w:r>
      <w:r w:rsidRPr="00AE6263">
        <w:rPr>
          <w:spacing w:val="-1"/>
        </w:rPr>
        <w:t>V</w:t>
      </w:r>
      <w:r w:rsidRPr="00AE6263">
        <w:t>e</w:t>
      </w:r>
      <w:r w:rsidRPr="00AE6263">
        <w:rPr>
          <w:spacing w:val="-1"/>
        </w:rPr>
        <w:t>r</w:t>
      </w:r>
      <w:r w:rsidRPr="00AE6263">
        <w:t>ification</w:t>
      </w:r>
      <w:r w:rsidRPr="00AE6263">
        <w:rPr>
          <w:spacing w:val="-5"/>
        </w:rPr>
        <w:t xml:space="preserve"> </w:t>
      </w:r>
      <w:r w:rsidRPr="00AE6263">
        <w:rPr>
          <w:spacing w:val="-1"/>
        </w:rPr>
        <w:t>R</w:t>
      </w:r>
      <w:r w:rsidRPr="00AE6263">
        <w:t>epo</w:t>
      </w:r>
      <w:r w:rsidRPr="00AE6263">
        <w:rPr>
          <w:spacing w:val="-1"/>
        </w:rPr>
        <w:t>r</w:t>
      </w:r>
      <w:r w:rsidRPr="00AE6263">
        <w:t>t</w:t>
      </w:r>
      <w:r w:rsidRPr="00AE6263">
        <w:rPr>
          <w:spacing w:val="-5"/>
        </w:rPr>
        <w:t xml:space="preserve"> </w:t>
      </w:r>
      <w:r w:rsidRPr="00AE6263">
        <w:rPr>
          <w:spacing w:val="-1"/>
        </w:rPr>
        <w:t>Pr</w:t>
      </w:r>
      <w:r w:rsidRPr="00AE6263">
        <w:t>ocess</w:t>
      </w:r>
    </w:p>
    <w:p w14:paraId="3B6A612D" w14:textId="77777777" w:rsidR="00602F3B" w:rsidRPr="001568ED" w:rsidRDefault="00602F3B" w:rsidP="00681283">
      <w:pPr>
        <w:pStyle w:val="Body"/>
      </w:pPr>
      <w:r w:rsidRPr="001568ED">
        <w:t>CHIA sends each facility a profile report of their visit data to maintain and improve the quality of their data submissions. The Verification Report process gives the facilities the opportunity to review the data they have provided to CHIA and affirm data accuracy and completeness.</w:t>
      </w:r>
    </w:p>
    <w:p w14:paraId="7B1EC779" w14:textId="77777777" w:rsidR="00602F3B" w:rsidRPr="001568ED" w:rsidRDefault="00602F3B" w:rsidP="00681283">
      <w:pPr>
        <w:pStyle w:val="Body"/>
      </w:pPr>
    </w:p>
    <w:p w14:paraId="66D75BC6" w14:textId="5E536412" w:rsidR="00602F3B" w:rsidRPr="001568ED" w:rsidRDefault="00602F3B" w:rsidP="00681283">
      <w:pPr>
        <w:pStyle w:val="Body"/>
      </w:pPr>
      <w:r w:rsidRPr="001568ED">
        <w:t>CHIA produces facility specific Verification Reports at year-end. CHIA asks each facility to review and verify the data contained within the report. Each Verification Report has a series of frequency tables for selected data elements that include, but not limited to, the number of visits per month and breakouts by type</w:t>
      </w:r>
      <w:r w:rsidR="001B4FDD">
        <w:t xml:space="preserve"> of </w:t>
      </w:r>
      <w:r w:rsidR="00C87252">
        <w:t>visit</w:t>
      </w:r>
      <w:r w:rsidR="00C87252" w:rsidRPr="001568ED">
        <w:t>, source</w:t>
      </w:r>
      <w:r w:rsidR="001B4FDD">
        <w:t xml:space="preserve"> of visit</w:t>
      </w:r>
      <w:r w:rsidRPr="001568ED">
        <w:t>, patient race, and patient disposition.</w:t>
      </w:r>
    </w:p>
    <w:p w14:paraId="6EE8ADA4" w14:textId="77777777" w:rsidR="00602F3B" w:rsidRPr="001568ED" w:rsidRDefault="00602F3B" w:rsidP="00681283">
      <w:pPr>
        <w:pStyle w:val="Body"/>
      </w:pPr>
    </w:p>
    <w:p w14:paraId="6F5A704D" w14:textId="77777777" w:rsidR="00602F3B" w:rsidRPr="001568ED" w:rsidRDefault="00602F3B" w:rsidP="00681283">
      <w:pPr>
        <w:pStyle w:val="Body"/>
      </w:pPr>
      <w:r w:rsidRPr="001568ED">
        <w:t xml:space="preserve">Facilities must affirm that reported data is accurate and complete or identify any discrepancies </w:t>
      </w:r>
      <w:proofErr w:type="gramStart"/>
      <w:r w:rsidRPr="001568ED">
        <w:t>on</w:t>
      </w:r>
      <w:proofErr w:type="gramEnd"/>
      <w:r w:rsidRPr="001568ED">
        <w:t xml:space="preserve"> the year-end verification cycle. Facilities certify the accuracy and completeness of their data by completing a Verification Report Response form. CHIA accepts two response types from facilities:</w:t>
      </w:r>
    </w:p>
    <w:p w14:paraId="7B932065" w14:textId="77777777" w:rsidR="00602F3B" w:rsidRPr="001568ED" w:rsidRDefault="00602F3B" w:rsidP="00681283">
      <w:pPr>
        <w:pStyle w:val="Body"/>
      </w:pPr>
    </w:p>
    <w:p w14:paraId="564ECE95" w14:textId="283E1248" w:rsidR="00602F3B" w:rsidRPr="001568ED" w:rsidRDefault="00602F3B" w:rsidP="00681283">
      <w:pPr>
        <w:pStyle w:val="Body"/>
      </w:pPr>
      <w:r w:rsidRPr="001568ED">
        <w:rPr>
          <w:b/>
        </w:rPr>
        <w:t>A:</w:t>
      </w:r>
      <w:r w:rsidRPr="001568ED">
        <w:t xml:space="preserve"> A facility indicates its agreement that the data appearing on the Verification Report is accurate and that it represents the facility’s case mix profile.</w:t>
      </w:r>
    </w:p>
    <w:p w14:paraId="285808C4" w14:textId="77777777" w:rsidR="00602F3B" w:rsidRPr="001568ED" w:rsidRDefault="00602F3B" w:rsidP="00681283">
      <w:pPr>
        <w:pStyle w:val="Body"/>
      </w:pPr>
    </w:p>
    <w:p w14:paraId="54550A7D" w14:textId="70502CF2" w:rsidR="00602F3B" w:rsidRPr="001568ED" w:rsidRDefault="00602F3B" w:rsidP="00681283">
      <w:pPr>
        <w:pStyle w:val="Body"/>
      </w:pPr>
      <w:r w:rsidRPr="001568ED">
        <w:rPr>
          <w:b/>
        </w:rPr>
        <w:t>B:</w:t>
      </w:r>
      <w:r w:rsidRPr="001568ED">
        <w:t xml:space="preserve">  A facility indicates that the data on the report is accurate except for the discrepancies noted. If any data discrepancies exist, CHIA requests that facilities provide written explanations of the discrepancies.</w:t>
      </w:r>
    </w:p>
    <w:p w14:paraId="5D803B98" w14:textId="77777777" w:rsidR="00602F3B" w:rsidRPr="001568ED" w:rsidRDefault="00602F3B" w:rsidP="00681283">
      <w:pPr>
        <w:pStyle w:val="Body"/>
      </w:pPr>
    </w:p>
    <w:p w14:paraId="3A880645" w14:textId="4816C214" w:rsidR="00602F3B" w:rsidRPr="001568ED" w:rsidRDefault="00602F3B" w:rsidP="00681283">
      <w:pPr>
        <w:pStyle w:val="Body"/>
      </w:pPr>
      <w:r w:rsidRPr="001568ED">
        <w:t>Users interested in the FY</w:t>
      </w:r>
      <w:r w:rsidR="00933D6A">
        <w:t xml:space="preserve"> </w:t>
      </w:r>
      <w:r w:rsidR="00173DCA">
        <w:t>202</w:t>
      </w:r>
      <w:r w:rsidR="001B19A5">
        <w:t>3</w:t>
      </w:r>
      <w:r w:rsidRPr="001568ED">
        <w:t xml:space="preserve"> EDD Verification Reports should contact CHIA at </w:t>
      </w:r>
      <w:hyperlink r:id="rId15" w:history="1">
        <w:r w:rsidR="00997ACB">
          <w:rPr>
            <w:rFonts w:eastAsia="Arial Narrow" w:cs="Arial Narrow"/>
            <w:color w:val="00B5E2"/>
            <w:spacing w:val="-2"/>
          </w:rPr>
          <w:t>CaseMix.data@chiamass.gov</w:t>
        </w:r>
      </w:hyperlink>
      <w:r w:rsidRPr="001568ED">
        <w:t>. Please indicate the fiscal year of the Verification Report, the dataset name, and if the information is needed for a specific facility or set of facilities.</w:t>
      </w:r>
    </w:p>
    <w:p w14:paraId="0AD17161" w14:textId="77777777" w:rsidR="00602F3B" w:rsidRPr="001568ED" w:rsidRDefault="00602F3B" w:rsidP="00681283">
      <w:pPr>
        <w:pStyle w:val="Body"/>
      </w:pPr>
    </w:p>
    <w:p w14:paraId="1FF757F4" w14:textId="1E51709E" w:rsidR="00602F3B" w:rsidRPr="001568ED" w:rsidRDefault="00602F3B">
      <w:pPr>
        <w:rPr>
          <w:rFonts w:ascii="Arial Narrow" w:eastAsia="Calibri" w:hAnsi="Arial Narrow"/>
          <w:color w:val="313131"/>
          <w:sz w:val="24"/>
          <w:szCs w:val="24"/>
        </w:rPr>
      </w:pPr>
      <w:r w:rsidRPr="001568ED">
        <w:rPr>
          <w:sz w:val="22"/>
          <w:szCs w:val="22"/>
        </w:rPr>
        <w:br w:type="page"/>
      </w:r>
    </w:p>
    <w:p w14:paraId="355A2EC6" w14:textId="325C7FB0" w:rsidR="00602F3B" w:rsidRPr="001568ED" w:rsidRDefault="00602F3B" w:rsidP="00602F3B">
      <w:pPr>
        <w:pStyle w:val="A-HeadOrange"/>
        <w:rPr>
          <w:sz w:val="44"/>
          <w:szCs w:val="44"/>
        </w:rPr>
      </w:pPr>
      <w:bookmarkStart w:id="2" w:name="_Toc54006385"/>
      <w:r w:rsidRPr="001568ED">
        <w:rPr>
          <w:sz w:val="44"/>
          <w:szCs w:val="44"/>
        </w:rPr>
        <w:lastRenderedPageBreak/>
        <w:t xml:space="preserve">Part B: Applying </w:t>
      </w:r>
      <w:r w:rsidR="007C7945" w:rsidRPr="001568ED">
        <w:rPr>
          <w:sz w:val="44"/>
          <w:szCs w:val="44"/>
        </w:rPr>
        <w:t>for</w:t>
      </w:r>
      <w:r w:rsidRPr="001568ED">
        <w:rPr>
          <w:sz w:val="44"/>
          <w:szCs w:val="44"/>
        </w:rPr>
        <w:t xml:space="preserve"> and Using CHIA Data</w:t>
      </w:r>
      <w:bookmarkEnd w:id="2"/>
    </w:p>
    <w:p w14:paraId="6EF5EA94" w14:textId="19B5D267" w:rsidR="00602F3B" w:rsidRPr="002C646B" w:rsidRDefault="00602F3B" w:rsidP="00681283">
      <w:pPr>
        <w:pStyle w:val="Body"/>
        <w:rPr>
          <w:bCs/>
        </w:rPr>
      </w:pPr>
      <w:r w:rsidRPr="001568ED">
        <w:rPr>
          <w:spacing w:val="-1"/>
        </w:rPr>
        <w:t>R</w:t>
      </w:r>
      <w:r w:rsidRPr="001568ED">
        <w:t>e</w:t>
      </w:r>
      <w:r w:rsidRPr="001568ED">
        <w:rPr>
          <w:spacing w:val="1"/>
        </w:rPr>
        <w:t>s</w:t>
      </w:r>
      <w:r w:rsidRPr="001568ED">
        <w:t>ear</w:t>
      </w:r>
      <w:r w:rsidRPr="001568ED">
        <w:rPr>
          <w:spacing w:val="1"/>
        </w:rPr>
        <w:t>c</w:t>
      </w:r>
      <w:r w:rsidRPr="001568ED">
        <w:t>h</w:t>
      </w:r>
      <w:r w:rsidRPr="001568ED">
        <w:rPr>
          <w:spacing w:val="-2"/>
        </w:rPr>
        <w:t>e</w:t>
      </w:r>
      <w:r w:rsidRPr="001568ED">
        <w:rPr>
          <w:spacing w:val="-3"/>
        </w:rPr>
        <w:t>r</w:t>
      </w:r>
      <w:r w:rsidRPr="001568ED">
        <w:t>s</w:t>
      </w:r>
      <w:r w:rsidRPr="001568ED">
        <w:rPr>
          <w:spacing w:val="-4"/>
        </w:rPr>
        <w:t xml:space="preserve"> </w:t>
      </w:r>
      <w:r w:rsidRPr="001568ED">
        <w:rPr>
          <w:spacing w:val="1"/>
        </w:rPr>
        <w:t>i</w:t>
      </w:r>
      <w:r w:rsidRPr="001568ED">
        <w:rPr>
          <w:spacing w:val="-2"/>
        </w:rPr>
        <w:t>n</w:t>
      </w:r>
      <w:r w:rsidRPr="001568ED">
        <w:t>te</w:t>
      </w:r>
      <w:r w:rsidRPr="001568ED">
        <w:rPr>
          <w:spacing w:val="-3"/>
        </w:rPr>
        <w:t>r</w:t>
      </w:r>
      <w:r w:rsidRPr="001568ED">
        <w:t>e</w:t>
      </w:r>
      <w:r w:rsidRPr="001568ED">
        <w:rPr>
          <w:spacing w:val="1"/>
        </w:rPr>
        <w:t>s</w:t>
      </w:r>
      <w:r w:rsidRPr="001568ED">
        <w:rPr>
          <w:spacing w:val="-2"/>
        </w:rPr>
        <w:t>t</w:t>
      </w:r>
      <w:r w:rsidRPr="001568ED">
        <w:t>ed</w:t>
      </w:r>
      <w:r w:rsidRPr="001568ED">
        <w:rPr>
          <w:spacing w:val="-4"/>
        </w:rPr>
        <w:t xml:space="preserve"> </w:t>
      </w:r>
      <w:r w:rsidRPr="001568ED">
        <w:rPr>
          <w:spacing w:val="1"/>
        </w:rPr>
        <w:t>i</w:t>
      </w:r>
      <w:r w:rsidRPr="001568ED">
        <w:t>n</w:t>
      </w:r>
      <w:r w:rsidRPr="001568ED">
        <w:rPr>
          <w:spacing w:val="-7"/>
        </w:rPr>
        <w:t xml:space="preserve"> </w:t>
      </w:r>
      <w:r w:rsidRPr="001568ED">
        <w:rPr>
          <w:spacing w:val="-3"/>
        </w:rPr>
        <w:t>r</w:t>
      </w:r>
      <w:r w:rsidRPr="001568ED">
        <w:t>e</w:t>
      </w:r>
      <w:r w:rsidRPr="001568ED">
        <w:rPr>
          <w:spacing w:val="-2"/>
        </w:rPr>
        <w:t>ce</w:t>
      </w:r>
      <w:r w:rsidRPr="001568ED">
        <w:rPr>
          <w:spacing w:val="1"/>
        </w:rPr>
        <w:t>ivi</w:t>
      </w:r>
      <w:r w:rsidRPr="001568ED">
        <w:rPr>
          <w:spacing w:val="-2"/>
        </w:rPr>
        <w:t>n</w:t>
      </w:r>
      <w:r w:rsidRPr="001568ED">
        <w:t>g</w:t>
      </w:r>
      <w:r w:rsidRPr="001568ED">
        <w:rPr>
          <w:spacing w:val="-4"/>
        </w:rPr>
        <w:t xml:space="preserve"> approval to access </w:t>
      </w:r>
      <w:r w:rsidRPr="001568ED">
        <w:rPr>
          <w:spacing w:val="-3"/>
        </w:rPr>
        <w:t>C</w:t>
      </w:r>
      <w:r w:rsidRPr="001568ED">
        <w:rPr>
          <w:spacing w:val="-1"/>
        </w:rPr>
        <w:t>H</w:t>
      </w:r>
      <w:r w:rsidRPr="001568ED">
        <w:t>IA</w:t>
      </w:r>
      <w:r w:rsidRPr="001568ED">
        <w:rPr>
          <w:spacing w:val="-5"/>
        </w:rPr>
        <w:t xml:space="preserve"> </w:t>
      </w:r>
      <w:r w:rsidRPr="001568ED">
        <w:t>data</w:t>
      </w:r>
      <w:r w:rsidRPr="001568ED">
        <w:rPr>
          <w:spacing w:val="-7"/>
        </w:rPr>
        <w:t xml:space="preserve"> </w:t>
      </w:r>
      <w:r w:rsidRPr="001568ED">
        <w:rPr>
          <w:spacing w:val="1"/>
        </w:rPr>
        <w:t>s</w:t>
      </w:r>
      <w:r w:rsidRPr="001568ED">
        <w:rPr>
          <w:spacing w:val="-2"/>
        </w:rPr>
        <w:t>h</w:t>
      </w:r>
      <w:r w:rsidRPr="001568ED">
        <w:t>ou</w:t>
      </w:r>
      <w:r w:rsidRPr="001568ED">
        <w:rPr>
          <w:spacing w:val="1"/>
        </w:rPr>
        <w:t>l</w:t>
      </w:r>
      <w:r w:rsidRPr="001568ED">
        <w:t>d</w:t>
      </w:r>
      <w:r w:rsidRPr="001568ED">
        <w:rPr>
          <w:spacing w:val="-7"/>
        </w:rPr>
        <w:t xml:space="preserve"> </w:t>
      </w:r>
      <w:r w:rsidRPr="001568ED">
        <w:t>fo</w:t>
      </w:r>
      <w:r w:rsidRPr="001568ED">
        <w:rPr>
          <w:spacing w:val="1"/>
        </w:rPr>
        <w:t>l</w:t>
      </w:r>
      <w:r w:rsidRPr="001568ED">
        <w:rPr>
          <w:spacing w:val="-2"/>
        </w:rPr>
        <w:t>l</w:t>
      </w:r>
      <w:r w:rsidRPr="001568ED">
        <w:t>ow</w:t>
      </w:r>
      <w:r w:rsidRPr="001568ED">
        <w:rPr>
          <w:spacing w:val="-8"/>
        </w:rPr>
        <w:t xml:space="preserve"> </w:t>
      </w:r>
      <w:r w:rsidRPr="001568ED">
        <w:rPr>
          <w:spacing w:val="-2"/>
        </w:rPr>
        <w:t>t</w:t>
      </w:r>
      <w:r w:rsidRPr="001568ED">
        <w:t>he</w:t>
      </w:r>
      <w:r w:rsidRPr="001568ED">
        <w:rPr>
          <w:spacing w:val="-4"/>
        </w:rPr>
        <w:t xml:space="preserve"> </w:t>
      </w:r>
      <w:r w:rsidRPr="001568ED">
        <w:rPr>
          <w:spacing w:val="1"/>
        </w:rPr>
        <w:t>i</w:t>
      </w:r>
      <w:r w:rsidRPr="001568ED">
        <w:rPr>
          <w:spacing w:val="-2"/>
        </w:rPr>
        <w:t>n</w:t>
      </w:r>
      <w:r w:rsidRPr="001568ED">
        <w:rPr>
          <w:spacing w:val="1"/>
        </w:rPr>
        <w:t>s</w:t>
      </w:r>
      <w:r w:rsidRPr="001568ED">
        <w:t>tru</w:t>
      </w:r>
      <w:r w:rsidRPr="001568ED">
        <w:rPr>
          <w:spacing w:val="1"/>
        </w:rPr>
        <w:t>c</w:t>
      </w:r>
      <w:r w:rsidRPr="001568ED">
        <w:rPr>
          <w:spacing w:val="-5"/>
        </w:rPr>
        <w:t>t</w:t>
      </w:r>
      <w:r w:rsidRPr="001568ED">
        <w:rPr>
          <w:spacing w:val="1"/>
        </w:rPr>
        <w:t>i</w:t>
      </w:r>
      <w:r w:rsidRPr="001568ED">
        <w:t>ons</w:t>
      </w:r>
      <w:r w:rsidRPr="001568ED">
        <w:rPr>
          <w:spacing w:val="-6"/>
        </w:rPr>
        <w:t xml:space="preserve"> </w:t>
      </w:r>
      <w:r w:rsidRPr="001568ED">
        <w:t>be</w:t>
      </w:r>
      <w:r w:rsidRPr="001568ED">
        <w:rPr>
          <w:spacing w:val="1"/>
        </w:rPr>
        <w:t>l</w:t>
      </w:r>
      <w:r w:rsidRPr="001568ED">
        <w:t>ow</w:t>
      </w:r>
      <w:r w:rsidRPr="001568ED">
        <w:rPr>
          <w:spacing w:val="-8"/>
        </w:rPr>
        <w:t xml:space="preserve"> </w:t>
      </w:r>
      <w:r w:rsidRPr="001568ED">
        <w:rPr>
          <w:spacing w:val="-2"/>
        </w:rPr>
        <w:t>t</w:t>
      </w:r>
      <w:r w:rsidRPr="001568ED">
        <w:t>o</w:t>
      </w:r>
      <w:r w:rsidRPr="001568ED">
        <w:rPr>
          <w:spacing w:val="-4"/>
        </w:rPr>
        <w:t xml:space="preserve"> apply for </w:t>
      </w:r>
      <w:r w:rsidRPr="001568ED">
        <w:t>t</w:t>
      </w:r>
      <w:r w:rsidRPr="001568ED">
        <w:rPr>
          <w:spacing w:val="-2"/>
        </w:rPr>
        <w:t>h</w:t>
      </w:r>
      <w:r w:rsidRPr="001568ED">
        <w:t>e</w:t>
      </w:r>
      <w:r w:rsidRPr="001568ED">
        <w:rPr>
          <w:spacing w:val="-7"/>
        </w:rPr>
        <w:t xml:space="preserve"> </w:t>
      </w:r>
      <w:r w:rsidRPr="001568ED">
        <w:t>data.</w:t>
      </w:r>
      <w:r w:rsidRPr="001568ED">
        <w:rPr>
          <w:spacing w:val="-2"/>
        </w:rPr>
        <w:t xml:space="preserve"> </w:t>
      </w:r>
      <w:r w:rsidRPr="001568ED">
        <w:rPr>
          <w:spacing w:val="-1"/>
        </w:rPr>
        <w:t>D</w:t>
      </w:r>
      <w:r w:rsidRPr="001568ED">
        <w:t>ue</w:t>
      </w:r>
      <w:r w:rsidRPr="001568ED">
        <w:rPr>
          <w:spacing w:val="-4"/>
        </w:rPr>
        <w:t xml:space="preserve"> </w:t>
      </w:r>
      <w:r w:rsidRPr="001568ED">
        <w:rPr>
          <w:spacing w:val="-2"/>
        </w:rPr>
        <w:t>t</w:t>
      </w:r>
      <w:r w:rsidRPr="001568ED">
        <w:t>o</w:t>
      </w:r>
      <w:r w:rsidRPr="001568ED">
        <w:rPr>
          <w:spacing w:val="-4"/>
        </w:rPr>
        <w:t xml:space="preserve"> </w:t>
      </w:r>
      <w:r w:rsidRPr="001568ED">
        <w:rPr>
          <w:spacing w:val="-2"/>
        </w:rPr>
        <w:t>th</w:t>
      </w:r>
      <w:r w:rsidRPr="001568ED">
        <w:t>e</w:t>
      </w:r>
      <w:r w:rsidRPr="001568ED">
        <w:rPr>
          <w:spacing w:val="-4"/>
        </w:rPr>
        <w:t xml:space="preserve"> </w:t>
      </w:r>
      <w:r w:rsidRPr="001568ED">
        <w:rPr>
          <w:spacing w:val="1"/>
        </w:rPr>
        <w:t>c</w:t>
      </w:r>
      <w:r w:rsidRPr="001568ED">
        <w:t>u</w:t>
      </w:r>
      <w:r w:rsidRPr="001568ED">
        <w:rPr>
          <w:spacing w:val="-2"/>
        </w:rPr>
        <w:t>s</w:t>
      </w:r>
      <w:r w:rsidRPr="001568ED">
        <w:t>tom nature</w:t>
      </w:r>
      <w:r w:rsidRPr="001568ED">
        <w:rPr>
          <w:spacing w:val="-4"/>
        </w:rPr>
        <w:t xml:space="preserve"> </w:t>
      </w:r>
      <w:r w:rsidRPr="001568ED">
        <w:t>of</w:t>
      </w:r>
      <w:r w:rsidRPr="001568ED">
        <w:rPr>
          <w:spacing w:val="-7"/>
        </w:rPr>
        <w:t xml:space="preserve"> </w:t>
      </w:r>
      <w:r w:rsidRPr="001568ED">
        <w:rPr>
          <w:spacing w:val="-2"/>
        </w:rPr>
        <w:t>e</w:t>
      </w:r>
      <w:r w:rsidRPr="001568ED">
        <w:t>a</w:t>
      </w:r>
      <w:r w:rsidRPr="001568ED">
        <w:rPr>
          <w:spacing w:val="1"/>
        </w:rPr>
        <w:t>c</w:t>
      </w:r>
      <w:r w:rsidRPr="001568ED">
        <w:t>h</w:t>
      </w:r>
      <w:r w:rsidRPr="001568ED">
        <w:rPr>
          <w:spacing w:val="-7"/>
        </w:rPr>
        <w:t xml:space="preserve"> </w:t>
      </w:r>
      <w:r w:rsidRPr="001568ED">
        <w:t>data</w:t>
      </w:r>
      <w:r w:rsidRPr="001568ED">
        <w:rPr>
          <w:spacing w:val="-4"/>
        </w:rPr>
        <w:t xml:space="preserve"> use </w:t>
      </w:r>
      <w:r w:rsidRPr="001568ED">
        <w:t>r</w:t>
      </w:r>
      <w:r w:rsidRPr="001568ED">
        <w:rPr>
          <w:spacing w:val="-5"/>
        </w:rPr>
        <w:t>e</w:t>
      </w:r>
      <w:r w:rsidRPr="001568ED">
        <w:t>que</w:t>
      </w:r>
      <w:r w:rsidRPr="001568ED">
        <w:rPr>
          <w:spacing w:val="1"/>
        </w:rPr>
        <w:t>s</w:t>
      </w:r>
      <w:r w:rsidRPr="001568ED">
        <w:t>t,</w:t>
      </w:r>
      <w:r w:rsidRPr="001568ED">
        <w:rPr>
          <w:spacing w:val="-7"/>
        </w:rPr>
        <w:t xml:space="preserve"> </w:t>
      </w:r>
      <w:r w:rsidRPr="001568ED">
        <w:rPr>
          <w:spacing w:val="-2"/>
        </w:rPr>
        <w:t>l</w:t>
      </w:r>
      <w:r w:rsidRPr="001568ED">
        <w:rPr>
          <w:spacing w:val="-4"/>
        </w:rPr>
        <w:t>i</w:t>
      </w:r>
      <w:r w:rsidRPr="001568ED">
        <w:rPr>
          <w:spacing w:val="1"/>
        </w:rPr>
        <w:t>mi</w:t>
      </w:r>
      <w:r w:rsidRPr="001568ED">
        <w:t>ted</w:t>
      </w:r>
      <w:r w:rsidRPr="001568ED">
        <w:rPr>
          <w:spacing w:val="-7"/>
        </w:rPr>
        <w:t xml:space="preserve"> </w:t>
      </w:r>
      <w:r w:rsidRPr="001568ED">
        <w:rPr>
          <w:spacing w:val="1"/>
        </w:rPr>
        <w:t>i</w:t>
      </w:r>
      <w:r w:rsidRPr="001568ED">
        <w:t>nfo</w:t>
      </w:r>
      <w:r w:rsidRPr="001568ED">
        <w:rPr>
          <w:spacing w:val="-3"/>
        </w:rPr>
        <w:t>r</w:t>
      </w:r>
      <w:r w:rsidRPr="001568ED">
        <w:rPr>
          <w:spacing w:val="-2"/>
        </w:rPr>
        <w:t>m</w:t>
      </w:r>
      <w:r w:rsidRPr="001568ED">
        <w:t>at</w:t>
      </w:r>
      <w:r w:rsidRPr="001568ED">
        <w:rPr>
          <w:spacing w:val="1"/>
        </w:rPr>
        <w:t>i</w:t>
      </w:r>
      <w:r w:rsidRPr="001568ED">
        <w:t>on</w:t>
      </w:r>
      <w:r w:rsidRPr="001568ED">
        <w:rPr>
          <w:spacing w:val="-7"/>
        </w:rPr>
        <w:t xml:space="preserve"> covering all data uses is provided by </w:t>
      </w:r>
      <w:r w:rsidRPr="001568ED">
        <w:rPr>
          <w:spacing w:val="-1"/>
        </w:rPr>
        <w:t>C</w:t>
      </w:r>
      <w:r w:rsidRPr="001568ED">
        <w:rPr>
          <w:spacing w:val="-3"/>
        </w:rPr>
        <w:t>H</w:t>
      </w:r>
      <w:r w:rsidRPr="001568ED">
        <w:t>IA.</w:t>
      </w:r>
      <w:r w:rsidRPr="001568ED">
        <w:rPr>
          <w:spacing w:val="-2"/>
        </w:rPr>
        <w:t xml:space="preserve"> </w:t>
      </w:r>
      <w:r w:rsidRPr="001568ED">
        <w:t xml:space="preserve">Data applicants </w:t>
      </w:r>
      <w:r w:rsidRPr="001568ED">
        <w:rPr>
          <w:spacing w:val="-4"/>
        </w:rPr>
        <w:t>needing</w:t>
      </w:r>
      <w:r w:rsidRPr="001568ED">
        <w:rPr>
          <w:spacing w:val="-7"/>
        </w:rPr>
        <w:t xml:space="preserve"> </w:t>
      </w:r>
      <w:r w:rsidRPr="001568ED">
        <w:t>ad</w:t>
      </w:r>
      <w:r w:rsidRPr="001568ED">
        <w:rPr>
          <w:spacing w:val="-2"/>
        </w:rPr>
        <w:t>d</w:t>
      </w:r>
      <w:r w:rsidRPr="001568ED">
        <w:rPr>
          <w:spacing w:val="1"/>
        </w:rPr>
        <w:t>i</w:t>
      </w:r>
      <w:r w:rsidRPr="001568ED">
        <w:t>t</w:t>
      </w:r>
      <w:r w:rsidRPr="001568ED">
        <w:rPr>
          <w:spacing w:val="1"/>
        </w:rPr>
        <w:t>i</w:t>
      </w:r>
      <w:r w:rsidRPr="001568ED">
        <w:rPr>
          <w:spacing w:val="-2"/>
        </w:rPr>
        <w:t>o</w:t>
      </w:r>
      <w:r w:rsidRPr="001568ED">
        <w:t>n</w:t>
      </w:r>
      <w:r w:rsidRPr="001568ED">
        <w:rPr>
          <w:spacing w:val="-2"/>
        </w:rPr>
        <w:t>a</w:t>
      </w:r>
      <w:r w:rsidRPr="001568ED">
        <w:t>l</w:t>
      </w:r>
      <w:r w:rsidRPr="001568ED">
        <w:rPr>
          <w:spacing w:val="-2"/>
        </w:rPr>
        <w:t xml:space="preserve"> as</w:t>
      </w:r>
      <w:r w:rsidRPr="001568ED">
        <w:rPr>
          <w:spacing w:val="1"/>
        </w:rPr>
        <w:t>s</w:t>
      </w:r>
      <w:r w:rsidRPr="001568ED">
        <w:rPr>
          <w:spacing w:val="-2"/>
        </w:rPr>
        <w:t>i</w:t>
      </w:r>
      <w:r w:rsidRPr="001568ED">
        <w:rPr>
          <w:spacing w:val="1"/>
        </w:rPr>
        <w:t>s</w:t>
      </w:r>
      <w:r w:rsidRPr="001568ED">
        <w:rPr>
          <w:spacing w:val="-5"/>
        </w:rPr>
        <w:t>t</w:t>
      </w:r>
      <w:r w:rsidRPr="001568ED">
        <w:t>an</w:t>
      </w:r>
      <w:r w:rsidRPr="001568ED">
        <w:rPr>
          <w:spacing w:val="1"/>
        </w:rPr>
        <w:t>c</w:t>
      </w:r>
      <w:r w:rsidRPr="001568ED">
        <w:t>e</w:t>
      </w:r>
      <w:r w:rsidRPr="001568ED">
        <w:rPr>
          <w:spacing w:val="-4"/>
        </w:rPr>
        <w:t xml:space="preserve"> on the application process </w:t>
      </w:r>
      <w:r w:rsidRPr="001568ED">
        <w:t>or</w:t>
      </w:r>
      <w:r w:rsidRPr="001568ED">
        <w:rPr>
          <w:spacing w:val="-7"/>
        </w:rPr>
        <w:t xml:space="preserve"> </w:t>
      </w:r>
      <w:r w:rsidRPr="001568ED">
        <w:t>u</w:t>
      </w:r>
      <w:r w:rsidRPr="001568ED">
        <w:rPr>
          <w:spacing w:val="-2"/>
        </w:rPr>
        <w:t>s</w:t>
      </w:r>
      <w:r w:rsidRPr="001568ED">
        <w:rPr>
          <w:spacing w:val="1"/>
        </w:rPr>
        <w:t>i</w:t>
      </w:r>
      <w:r w:rsidRPr="001568ED">
        <w:rPr>
          <w:spacing w:val="-2"/>
        </w:rPr>
        <w:t>n</w:t>
      </w:r>
      <w:r w:rsidRPr="001568ED">
        <w:t>g</w:t>
      </w:r>
      <w:r w:rsidRPr="001568ED">
        <w:rPr>
          <w:spacing w:val="-4"/>
        </w:rPr>
        <w:t xml:space="preserve"> </w:t>
      </w:r>
      <w:r w:rsidRPr="001568ED">
        <w:t>the</w:t>
      </w:r>
      <w:r w:rsidRPr="001568ED">
        <w:rPr>
          <w:spacing w:val="-9"/>
        </w:rPr>
        <w:t xml:space="preserve"> </w:t>
      </w:r>
      <w:r w:rsidRPr="001568ED">
        <w:t>data</w:t>
      </w:r>
      <w:r w:rsidRPr="001568ED">
        <w:rPr>
          <w:spacing w:val="-7"/>
        </w:rPr>
        <w:t xml:space="preserve"> </w:t>
      </w:r>
      <w:r w:rsidRPr="001568ED">
        <w:rPr>
          <w:spacing w:val="-2"/>
        </w:rPr>
        <w:t>s</w:t>
      </w:r>
      <w:r w:rsidRPr="001568ED">
        <w:t>ho</w:t>
      </w:r>
      <w:r w:rsidRPr="001568ED">
        <w:rPr>
          <w:spacing w:val="-5"/>
        </w:rPr>
        <w:t>u</w:t>
      </w:r>
      <w:r w:rsidRPr="001568ED">
        <w:rPr>
          <w:spacing w:val="1"/>
        </w:rPr>
        <w:t>l</w:t>
      </w:r>
      <w:r w:rsidRPr="001568ED">
        <w:t>d</w:t>
      </w:r>
      <w:r w:rsidRPr="001568ED">
        <w:rPr>
          <w:spacing w:val="-4"/>
        </w:rPr>
        <w:t xml:space="preserve"> </w:t>
      </w:r>
      <w:r w:rsidRPr="001568ED">
        <w:rPr>
          <w:spacing w:val="1"/>
        </w:rPr>
        <w:t>c</w:t>
      </w:r>
      <w:r w:rsidRPr="001568ED">
        <w:t>on</w:t>
      </w:r>
      <w:r w:rsidRPr="001568ED">
        <w:rPr>
          <w:spacing w:val="-2"/>
        </w:rPr>
        <w:t>t</w:t>
      </w:r>
      <w:r w:rsidRPr="001568ED">
        <w:t>a</w:t>
      </w:r>
      <w:r w:rsidRPr="001568ED">
        <w:rPr>
          <w:spacing w:val="1"/>
        </w:rPr>
        <w:t>c</w:t>
      </w:r>
      <w:r w:rsidRPr="001568ED">
        <w:t>t</w:t>
      </w:r>
      <w:r w:rsidRPr="001568ED">
        <w:rPr>
          <w:spacing w:val="-4"/>
        </w:rPr>
        <w:t xml:space="preserve"> </w:t>
      </w:r>
      <w:r w:rsidRPr="001568ED">
        <w:rPr>
          <w:spacing w:val="-1"/>
        </w:rPr>
        <w:t>CH</w:t>
      </w:r>
      <w:r w:rsidRPr="001568ED">
        <w:t>IA</w:t>
      </w:r>
      <w:r w:rsidRPr="001568ED">
        <w:rPr>
          <w:spacing w:val="-5"/>
        </w:rPr>
        <w:t xml:space="preserve"> </w:t>
      </w:r>
      <w:r w:rsidRPr="001568ED">
        <w:t>at</w:t>
      </w:r>
      <w:r w:rsidRPr="001568ED">
        <w:rPr>
          <w:spacing w:val="-4"/>
        </w:rPr>
        <w:t xml:space="preserve"> </w:t>
      </w:r>
      <w:hyperlink r:id="rId16" w:history="1">
        <w:r w:rsidR="009429B8">
          <w:rPr>
            <w:rFonts w:eastAsia="Arial Narrow" w:cs="Arial Narrow"/>
            <w:color w:val="00B5E2"/>
            <w:spacing w:val="-2"/>
          </w:rPr>
          <w:t>CaseMix.data@chiamass.gov</w:t>
        </w:r>
      </w:hyperlink>
      <w:r w:rsidR="009429B8" w:rsidRPr="001568ED">
        <w:t>.</w:t>
      </w:r>
    </w:p>
    <w:p w14:paraId="1C7D1395" w14:textId="5A5143BD" w:rsidR="00C0604D" w:rsidRPr="00AE6263" w:rsidRDefault="00602F3B" w:rsidP="00602F3B">
      <w:pPr>
        <w:pStyle w:val="C-Head"/>
      </w:pPr>
      <w:r w:rsidRPr="00AE6263">
        <w:t xml:space="preserve">How to Apply for the Data </w:t>
      </w:r>
    </w:p>
    <w:p w14:paraId="7D2CA7AC" w14:textId="366313D5" w:rsidR="00602F3B" w:rsidRPr="002C646B" w:rsidRDefault="00602F3B" w:rsidP="000505FE">
      <w:pPr>
        <w:pStyle w:val="Body"/>
        <w:numPr>
          <w:ilvl w:val="0"/>
          <w:numId w:val="9"/>
        </w:numPr>
        <w:rPr>
          <w:bCs/>
          <w:color w:val="00B0F0"/>
          <w:sz w:val="18"/>
          <w:szCs w:val="18"/>
        </w:rPr>
      </w:pPr>
      <w:r w:rsidRPr="001568ED">
        <w:t>To</w:t>
      </w:r>
      <w:r w:rsidRPr="001568ED">
        <w:rPr>
          <w:spacing w:val="-12"/>
        </w:rPr>
        <w:t xml:space="preserve"> </w:t>
      </w:r>
      <w:r w:rsidRPr="001568ED">
        <w:t>obta</w:t>
      </w:r>
      <w:r w:rsidRPr="001568ED">
        <w:rPr>
          <w:spacing w:val="-2"/>
        </w:rPr>
        <w:t>i</w:t>
      </w:r>
      <w:r w:rsidRPr="001568ED">
        <w:t>n</w:t>
      </w:r>
      <w:r w:rsidRPr="001568ED">
        <w:rPr>
          <w:spacing w:val="-12"/>
        </w:rPr>
        <w:t xml:space="preserve"> </w:t>
      </w:r>
      <w:r w:rsidRPr="001568ED">
        <w:t>a</w:t>
      </w:r>
      <w:r w:rsidRPr="001568ED">
        <w:rPr>
          <w:spacing w:val="-14"/>
        </w:rPr>
        <w:t xml:space="preserve"> </w:t>
      </w:r>
      <w:r w:rsidRPr="001568ED">
        <w:rPr>
          <w:spacing w:val="-2"/>
        </w:rPr>
        <w:t>c</w:t>
      </w:r>
      <w:r w:rsidRPr="001568ED">
        <w:t>opy</w:t>
      </w:r>
      <w:r w:rsidRPr="001568ED">
        <w:rPr>
          <w:spacing w:val="-13"/>
        </w:rPr>
        <w:t xml:space="preserve"> </w:t>
      </w:r>
      <w:r w:rsidRPr="001568ED">
        <w:rPr>
          <w:spacing w:val="-2"/>
        </w:rPr>
        <w:t>o</w:t>
      </w:r>
      <w:r w:rsidRPr="001568ED">
        <w:t>f</w:t>
      </w:r>
      <w:r w:rsidRPr="001568ED">
        <w:rPr>
          <w:spacing w:val="-16"/>
        </w:rPr>
        <w:t xml:space="preserve"> </w:t>
      </w:r>
      <w:r w:rsidRPr="001568ED">
        <w:t>the</w:t>
      </w:r>
      <w:r w:rsidRPr="001568ED">
        <w:rPr>
          <w:spacing w:val="-14"/>
        </w:rPr>
        <w:t xml:space="preserve"> </w:t>
      </w:r>
      <w:r w:rsidRPr="001568ED">
        <w:rPr>
          <w:spacing w:val="-1"/>
        </w:rPr>
        <w:t>Application Form, D</w:t>
      </w:r>
      <w:r w:rsidRPr="001568ED">
        <w:rPr>
          <w:spacing w:val="-2"/>
        </w:rPr>
        <w:t>at</w:t>
      </w:r>
      <w:r w:rsidRPr="001568ED">
        <w:t>a</w:t>
      </w:r>
      <w:r w:rsidRPr="001568ED">
        <w:rPr>
          <w:spacing w:val="-14"/>
        </w:rPr>
        <w:t xml:space="preserve"> </w:t>
      </w:r>
      <w:r w:rsidRPr="001568ED">
        <w:rPr>
          <w:spacing w:val="-3"/>
        </w:rPr>
        <w:t>U</w:t>
      </w:r>
      <w:r w:rsidRPr="001568ED">
        <w:rPr>
          <w:spacing w:val="1"/>
        </w:rPr>
        <w:t>s</w:t>
      </w:r>
      <w:r w:rsidRPr="001568ED">
        <w:t>e</w:t>
      </w:r>
      <w:r w:rsidRPr="001568ED">
        <w:rPr>
          <w:spacing w:val="-14"/>
        </w:rPr>
        <w:t xml:space="preserve"> </w:t>
      </w:r>
      <w:r w:rsidRPr="001568ED">
        <w:t>A</w:t>
      </w:r>
      <w:r w:rsidRPr="001568ED">
        <w:rPr>
          <w:spacing w:val="-2"/>
        </w:rPr>
        <w:t>g</w:t>
      </w:r>
      <w:r w:rsidRPr="001568ED">
        <w:t>ree</w:t>
      </w:r>
      <w:r w:rsidRPr="001568ED">
        <w:rPr>
          <w:spacing w:val="-2"/>
        </w:rPr>
        <w:t>m</w:t>
      </w:r>
      <w:r w:rsidRPr="001568ED">
        <w:t>ent, Data Management Plan</w:t>
      </w:r>
      <w:r w:rsidRPr="001568ED">
        <w:rPr>
          <w:spacing w:val="-12"/>
        </w:rPr>
        <w:t xml:space="preserve"> </w:t>
      </w:r>
      <w:r w:rsidRPr="001568ED">
        <w:t>a</w:t>
      </w:r>
      <w:r w:rsidRPr="001568ED">
        <w:rPr>
          <w:spacing w:val="-2"/>
        </w:rPr>
        <w:t>n</w:t>
      </w:r>
      <w:r w:rsidRPr="001568ED">
        <w:t>d/</w:t>
      </w:r>
      <w:r w:rsidRPr="001568ED">
        <w:rPr>
          <w:spacing w:val="-2"/>
        </w:rPr>
        <w:t>o</w:t>
      </w:r>
      <w:r w:rsidRPr="001568ED">
        <w:t>r</w:t>
      </w:r>
      <w:r w:rsidRPr="001568ED">
        <w:rPr>
          <w:spacing w:val="-14"/>
        </w:rPr>
        <w:t xml:space="preserve"> </w:t>
      </w:r>
      <w:r w:rsidRPr="001568ED">
        <w:rPr>
          <w:spacing w:val="-4"/>
        </w:rPr>
        <w:t>o</w:t>
      </w:r>
      <w:r w:rsidRPr="001568ED">
        <w:t>t</w:t>
      </w:r>
      <w:r w:rsidRPr="001568ED">
        <w:rPr>
          <w:spacing w:val="-2"/>
        </w:rPr>
        <w:t>h</w:t>
      </w:r>
      <w:r w:rsidRPr="001568ED">
        <w:t>er</w:t>
      </w:r>
      <w:r w:rsidRPr="001568ED">
        <w:rPr>
          <w:spacing w:val="-12"/>
        </w:rPr>
        <w:t xml:space="preserve"> </w:t>
      </w:r>
      <w:r w:rsidRPr="001568ED">
        <w:t>d</w:t>
      </w:r>
      <w:r w:rsidRPr="001568ED">
        <w:rPr>
          <w:spacing w:val="-2"/>
        </w:rPr>
        <w:t>o</w:t>
      </w:r>
      <w:r w:rsidRPr="001568ED">
        <w:rPr>
          <w:spacing w:val="1"/>
        </w:rPr>
        <w:t>c</w:t>
      </w:r>
      <w:r w:rsidRPr="001568ED">
        <w:t>u</w:t>
      </w:r>
      <w:r w:rsidRPr="001568ED">
        <w:rPr>
          <w:spacing w:val="1"/>
        </w:rPr>
        <w:t>m</w:t>
      </w:r>
      <w:r w:rsidRPr="001568ED">
        <w:t>en</w:t>
      </w:r>
      <w:r w:rsidRPr="001568ED">
        <w:rPr>
          <w:spacing w:val="-2"/>
        </w:rPr>
        <w:t>t</w:t>
      </w:r>
      <w:r w:rsidRPr="001568ED">
        <w:t>s</w:t>
      </w:r>
      <w:r w:rsidRPr="001568ED">
        <w:rPr>
          <w:spacing w:val="-13"/>
        </w:rPr>
        <w:t xml:space="preserve"> </w:t>
      </w:r>
      <w:r w:rsidRPr="001568ED">
        <w:t>requ</w:t>
      </w:r>
      <w:r w:rsidRPr="001568ED">
        <w:rPr>
          <w:spacing w:val="1"/>
        </w:rPr>
        <w:t>i</w:t>
      </w:r>
      <w:r w:rsidRPr="001568ED">
        <w:t>red</w:t>
      </w:r>
      <w:r w:rsidRPr="001568ED">
        <w:rPr>
          <w:spacing w:val="-12"/>
        </w:rPr>
        <w:t xml:space="preserve"> </w:t>
      </w:r>
      <w:r w:rsidRPr="001568ED">
        <w:rPr>
          <w:spacing w:val="-2"/>
        </w:rPr>
        <w:t>f</w:t>
      </w:r>
      <w:r w:rsidRPr="001568ED">
        <w:t>or</w:t>
      </w:r>
      <w:r w:rsidRPr="001568ED">
        <w:rPr>
          <w:spacing w:val="-14"/>
        </w:rPr>
        <w:t xml:space="preserve"> </w:t>
      </w:r>
      <w:r w:rsidRPr="001568ED">
        <w:t>app</w:t>
      </w:r>
      <w:r w:rsidRPr="001568ED">
        <w:rPr>
          <w:spacing w:val="-2"/>
        </w:rPr>
        <w:t>l</w:t>
      </w:r>
      <w:r w:rsidRPr="001568ED">
        <w:rPr>
          <w:spacing w:val="1"/>
        </w:rPr>
        <w:t>ic</w:t>
      </w:r>
      <w:r w:rsidRPr="001568ED">
        <w:t>at</w:t>
      </w:r>
      <w:r w:rsidRPr="001568ED">
        <w:rPr>
          <w:spacing w:val="-2"/>
        </w:rPr>
        <w:t>i</w:t>
      </w:r>
      <w:r w:rsidRPr="001568ED">
        <w:t>on,</w:t>
      </w:r>
      <w:r w:rsidRPr="001568ED">
        <w:rPr>
          <w:spacing w:val="-14"/>
        </w:rPr>
        <w:t xml:space="preserve"> </w:t>
      </w:r>
      <w:r w:rsidRPr="001568ED">
        <w:t>go</w:t>
      </w:r>
      <w:r w:rsidRPr="001568ED">
        <w:rPr>
          <w:spacing w:val="-14"/>
        </w:rPr>
        <w:t xml:space="preserve"> </w:t>
      </w:r>
      <w:r w:rsidRPr="001568ED">
        <w:rPr>
          <w:spacing w:val="-2"/>
        </w:rPr>
        <w:t>t</w:t>
      </w:r>
      <w:r w:rsidRPr="001568ED">
        <w:t xml:space="preserve">o:  </w:t>
      </w:r>
      <w:hyperlink r:id="rId17" w:history="1">
        <w:r w:rsidR="00AA1C54" w:rsidRPr="002C646B">
          <w:rPr>
            <w:rStyle w:val="Hyperlink"/>
            <w:bCs/>
            <w:color w:val="00B0F0"/>
            <w:u w:val="none"/>
          </w:rPr>
          <w:t>https://</w:t>
        </w:r>
        <w:r w:rsidR="00AA1C54" w:rsidRPr="002C646B">
          <w:rPr>
            <w:rStyle w:val="Hyperlink"/>
            <w:bCs/>
            <w:color w:val="00B0F0"/>
            <w:spacing w:val="-1"/>
            <w:u w:val="none"/>
          </w:rPr>
          <w:t>www</w:t>
        </w:r>
        <w:r w:rsidR="00AA1C54" w:rsidRPr="002C646B">
          <w:rPr>
            <w:rStyle w:val="Hyperlink"/>
            <w:bCs/>
            <w:color w:val="00B0F0"/>
            <w:u w:val="none"/>
          </w:rPr>
          <w:t>.</w:t>
        </w:r>
        <w:r w:rsidR="00AA1C54" w:rsidRPr="002C646B">
          <w:rPr>
            <w:rStyle w:val="Hyperlink"/>
            <w:bCs/>
            <w:color w:val="00B0F0"/>
            <w:spacing w:val="1"/>
            <w:u w:val="none"/>
          </w:rPr>
          <w:t>c</w:t>
        </w:r>
        <w:r w:rsidR="00AA1C54" w:rsidRPr="002C646B">
          <w:rPr>
            <w:rStyle w:val="Hyperlink"/>
            <w:bCs/>
            <w:color w:val="00B0F0"/>
            <w:u w:val="none"/>
          </w:rPr>
          <w:t>h</w:t>
        </w:r>
        <w:r w:rsidR="00AA1C54" w:rsidRPr="002C646B">
          <w:rPr>
            <w:rStyle w:val="Hyperlink"/>
            <w:bCs/>
            <w:color w:val="00B0F0"/>
            <w:spacing w:val="1"/>
            <w:u w:val="none"/>
          </w:rPr>
          <w:t>i</w:t>
        </w:r>
        <w:r w:rsidR="00AA1C54" w:rsidRPr="002C646B">
          <w:rPr>
            <w:rStyle w:val="Hyperlink"/>
            <w:bCs/>
            <w:color w:val="00B0F0"/>
            <w:u w:val="none"/>
          </w:rPr>
          <w:t>a</w:t>
        </w:r>
        <w:r w:rsidR="00AA1C54" w:rsidRPr="002C646B">
          <w:rPr>
            <w:rStyle w:val="Hyperlink"/>
            <w:bCs/>
            <w:color w:val="00B0F0"/>
            <w:spacing w:val="1"/>
            <w:u w:val="none"/>
          </w:rPr>
          <w:t>m</w:t>
        </w:r>
        <w:r w:rsidR="00AA1C54" w:rsidRPr="002C646B">
          <w:rPr>
            <w:rStyle w:val="Hyperlink"/>
            <w:bCs/>
            <w:color w:val="00B0F0"/>
            <w:u w:val="none"/>
          </w:rPr>
          <w:t>a</w:t>
        </w:r>
        <w:r w:rsidR="00AA1C54" w:rsidRPr="002C646B">
          <w:rPr>
            <w:rStyle w:val="Hyperlink"/>
            <w:bCs/>
            <w:color w:val="00B0F0"/>
            <w:spacing w:val="-2"/>
            <w:u w:val="none"/>
          </w:rPr>
          <w:t>s</w:t>
        </w:r>
        <w:r w:rsidR="00AA1C54" w:rsidRPr="002C646B">
          <w:rPr>
            <w:rStyle w:val="Hyperlink"/>
            <w:bCs/>
            <w:color w:val="00B0F0"/>
            <w:spacing w:val="1"/>
            <w:u w:val="none"/>
          </w:rPr>
          <w:t>s</w:t>
        </w:r>
        <w:r w:rsidR="00AA1C54" w:rsidRPr="002C646B">
          <w:rPr>
            <w:rStyle w:val="Hyperlink"/>
            <w:bCs/>
            <w:color w:val="00B0F0"/>
            <w:u w:val="none"/>
          </w:rPr>
          <w:t>.g</w:t>
        </w:r>
        <w:r w:rsidR="00AA1C54" w:rsidRPr="002C646B">
          <w:rPr>
            <w:rStyle w:val="Hyperlink"/>
            <w:bCs/>
            <w:color w:val="00B0F0"/>
            <w:spacing w:val="-2"/>
            <w:u w:val="none"/>
          </w:rPr>
          <w:t>o</w:t>
        </w:r>
        <w:r w:rsidR="00AA1C54" w:rsidRPr="002C646B">
          <w:rPr>
            <w:rStyle w:val="Hyperlink"/>
            <w:bCs/>
            <w:color w:val="00B0F0"/>
            <w:spacing w:val="1"/>
            <w:u w:val="none"/>
          </w:rPr>
          <w:t>v</w:t>
        </w:r>
        <w:r w:rsidR="00AA1C54" w:rsidRPr="002C646B">
          <w:rPr>
            <w:rStyle w:val="Hyperlink"/>
            <w:bCs/>
            <w:color w:val="00B0F0"/>
            <w:u w:val="none"/>
          </w:rPr>
          <w:t>/</w:t>
        </w:r>
        <w:r w:rsidR="00AA1C54" w:rsidRPr="002C646B">
          <w:rPr>
            <w:rStyle w:val="Hyperlink"/>
            <w:bCs/>
            <w:color w:val="00B0F0"/>
            <w:spacing w:val="1"/>
            <w:u w:val="none"/>
          </w:rPr>
          <w:t>c</w:t>
        </w:r>
        <w:r w:rsidR="00AA1C54" w:rsidRPr="002C646B">
          <w:rPr>
            <w:rStyle w:val="Hyperlink"/>
            <w:bCs/>
            <w:color w:val="00B0F0"/>
            <w:spacing w:val="-2"/>
            <w:u w:val="none"/>
          </w:rPr>
          <w:t>h</w:t>
        </w:r>
        <w:r w:rsidR="00AA1C54" w:rsidRPr="002C646B">
          <w:rPr>
            <w:rStyle w:val="Hyperlink"/>
            <w:bCs/>
            <w:color w:val="00B0F0"/>
            <w:spacing w:val="1"/>
            <w:u w:val="none"/>
          </w:rPr>
          <w:t>i</w:t>
        </w:r>
        <w:r w:rsidR="00AA1C54" w:rsidRPr="002C646B">
          <w:rPr>
            <w:rStyle w:val="Hyperlink"/>
            <w:bCs/>
            <w:color w:val="00B0F0"/>
            <w:u w:val="none"/>
          </w:rPr>
          <w:t>a-data</w:t>
        </w:r>
      </w:hyperlink>
    </w:p>
    <w:p w14:paraId="4391BBC3" w14:textId="77777777" w:rsidR="00A73EFB" w:rsidRPr="001568ED" w:rsidRDefault="00A73EFB" w:rsidP="00681283">
      <w:pPr>
        <w:pStyle w:val="Body"/>
      </w:pPr>
    </w:p>
    <w:p w14:paraId="607656D5" w14:textId="32F0A3BA" w:rsidR="00A73EFB" w:rsidRPr="001568ED" w:rsidRDefault="00602F3B" w:rsidP="000505FE">
      <w:pPr>
        <w:pStyle w:val="Body"/>
        <w:numPr>
          <w:ilvl w:val="0"/>
          <w:numId w:val="9"/>
        </w:numPr>
      </w:pPr>
      <w:r w:rsidRPr="001568ED">
        <w:t>F</w:t>
      </w:r>
      <w:r w:rsidRPr="001568ED">
        <w:rPr>
          <w:spacing w:val="-2"/>
        </w:rPr>
        <w:t>o</w:t>
      </w:r>
      <w:r w:rsidRPr="001568ED">
        <w:rPr>
          <w:spacing w:val="1"/>
        </w:rPr>
        <w:t>ll</w:t>
      </w:r>
      <w:r w:rsidRPr="001568ED">
        <w:t>ow</w:t>
      </w:r>
      <w:r w:rsidRPr="001568ED">
        <w:rPr>
          <w:spacing w:val="-13"/>
        </w:rPr>
        <w:t xml:space="preserve"> </w:t>
      </w:r>
      <w:r w:rsidRPr="001568ED">
        <w:t>the</w:t>
      </w:r>
      <w:r w:rsidRPr="001568ED">
        <w:rPr>
          <w:spacing w:val="-16"/>
        </w:rPr>
        <w:t xml:space="preserve"> </w:t>
      </w:r>
      <w:r w:rsidRPr="001568ED">
        <w:rPr>
          <w:spacing w:val="1"/>
        </w:rPr>
        <w:t>li</w:t>
      </w:r>
      <w:r w:rsidRPr="001568ED">
        <w:rPr>
          <w:spacing w:val="-2"/>
        </w:rPr>
        <w:t>n</w:t>
      </w:r>
      <w:r w:rsidRPr="001568ED">
        <w:rPr>
          <w:spacing w:val="1"/>
        </w:rPr>
        <w:t>k</w:t>
      </w:r>
      <w:r w:rsidRPr="001568ED">
        <w:t>s</w:t>
      </w:r>
      <w:r w:rsidRPr="001568ED">
        <w:rPr>
          <w:spacing w:val="-13"/>
        </w:rPr>
        <w:t xml:space="preserve"> </w:t>
      </w:r>
      <w:r w:rsidRPr="001568ED">
        <w:rPr>
          <w:spacing w:val="-2"/>
        </w:rPr>
        <w:t>t</w:t>
      </w:r>
      <w:r w:rsidRPr="001568ED">
        <w:t>o</w:t>
      </w:r>
      <w:r w:rsidRPr="001568ED">
        <w:rPr>
          <w:spacing w:val="-16"/>
        </w:rPr>
        <w:t xml:space="preserve"> </w:t>
      </w:r>
      <w:r w:rsidRPr="001568ED">
        <w:t>the</w:t>
      </w:r>
      <w:r w:rsidRPr="001568ED">
        <w:rPr>
          <w:spacing w:val="-12"/>
        </w:rPr>
        <w:t xml:space="preserve"> </w:t>
      </w:r>
      <w:r w:rsidRPr="001568ED">
        <w:t>fo</w:t>
      </w:r>
      <w:r w:rsidRPr="001568ED">
        <w:rPr>
          <w:spacing w:val="-3"/>
        </w:rPr>
        <w:t>r</w:t>
      </w:r>
      <w:r w:rsidRPr="001568ED">
        <w:rPr>
          <w:spacing w:val="1"/>
        </w:rPr>
        <w:t>m</w:t>
      </w:r>
      <w:r w:rsidRPr="001568ED">
        <w:t>s</w:t>
      </w:r>
      <w:r w:rsidRPr="001568ED">
        <w:rPr>
          <w:spacing w:val="-13"/>
        </w:rPr>
        <w:t xml:space="preserve"> </w:t>
      </w:r>
      <w:r w:rsidRPr="001568ED">
        <w:rPr>
          <w:spacing w:val="-2"/>
        </w:rPr>
        <w:t>th</w:t>
      </w:r>
      <w:r w:rsidRPr="001568ED">
        <w:t>at</w:t>
      </w:r>
      <w:r w:rsidRPr="001568ED">
        <w:rPr>
          <w:spacing w:val="-14"/>
        </w:rPr>
        <w:t xml:space="preserve"> </w:t>
      </w:r>
      <w:r w:rsidRPr="001568ED">
        <w:rPr>
          <w:spacing w:val="1"/>
        </w:rPr>
        <w:t>c</w:t>
      </w:r>
      <w:r w:rsidRPr="001568ED">
        <w:t>o</w:t>
      </w:r>
      <w:r w:rsidRPr="001568ED">
        <w:rPr>
          <w:spacing w:val="-3"/>
        </w:rPr>
        <w:t>r</w:t>
      </w:r>
      <w:r w:rsidRPr="001568ED">
        <w:t>r</w:t>
      </w:r>
      <w:r w:rsidRPr="001568ED">
        <w:rPr>
          <w:spacing w:val="-2"/>
        </w:rPr>
        <w:t>e</w:t>
      </w:r>
      <w:r w:rsidRPr="001568ED">
        <w:rPr>
          <w:spacing w:val="1"/>
        </w:rPr>
        <w:t>s</w:t>
      </w:r>
      <w:r w:rsidRPr="001568ED">
        <w:t>pond</w:t>
      </w:r>
      <w:r w:rsidRPr="001568ED">
        <w:rPr>
          <w:spacing w:val="-12"/>
        </w:rPr>
        <w:t xml:space="preserve"> </w:t>
      </w:r>
      <w:r w:rsidRPr="001568ED">
        <w:rPr>
          <w:spacing w:val="-2"/>
        </w:rPr>
        <w:t>t</w:t>
      </w:r>
      <w:r w:rsidRPr="001568ED">
        <w:t>o</w:t>
      </w:r>
      <w:r w:rsidRPr="001568ED">
        <w:rPr>
          <w:spacing w:val="-14"/>
        </w:rPr>
        <w:t xml:space="preserve"> </w:t>
      </w:r>
      <w:r w:rsidRPr="001568ED">
        <w:t>t</w:t>
      </w:r>
      <w:r w:rsidRPr="001568ED">
        <w:rPr>
          <w:spacing w:val="-4"/>
        </w:rPr>
        <w:t>h</w:t>
      </w:r>
      <w:r w:rsidRPr="001568ED">
        <w:t>e</w:t>
      </w:r>
      <w:r w:rsidRPr="001568ED">
        <w:rPr>
          <w:spacing w:val="-14"/>
        </w:rPr>
        <w:t xml:space="preserve"> </w:t>
      </w:r>
      <w:r w:rsidRPr="001568ED">
        <w:t>data</w:t>
      </w:r>
      <w:r w:rsidRPr="001568ED">
        <w:rPr>
          <w:spacing w:val="-12"/>
        </w:rPr>
        <w:t xml:space="preserve"> </w:t>
      </w:r>
      <w:r w:rsidRPr="001568ED">
        <w:t>(</w:t>
      </w:r>
      <w:r w:rsidRPr="001568ED">
        <w:rPr>
          <w:spacing w:val="2"/>
        </w:rPr>
        <w:t>C</w:t>
      </w:r>
      <w:r w:rsidRPr="001568ED">
        <w:t>a</w:t>
      </w:r>
      <w:r w:rsidRPr="001568ED">
        <w:rPr>
          <w:spacing w:val="-2"/>
        </w:rPr>
        <w:t>s</w:t>
      </w:r>
      <w:r w:rsidRPr="001568ED">
        <w:t>e</w:t>
      </w:r>
      <w:r w:rsidRPr="001568ED">
        <w:rPr>
          <w:spacing w:val="-14"/>
        </w:rPr>
        <w:t xml:space="preserve"> </w:t>
      </w:r>
      <w:r w:rsidRPr="001568ED">
        <w:rPr>
          <w:spacing w:val="1"/>
        </w:rPr>
        <w:t>Mix</w:t>
      </w:r>
      <w:r w:rsidRPr="001568ED">
        <w:t>,</w:t>
      </w:r>
      <w:r w:rsidRPr="001568ED">
        <w:rPr>
          <w:spacing w:val="-16"/>
        </w:rPr>
        <w:t xml:space="preserve"> </w:t>
      </w:r>
      <w:r w:rsidRPr="001568ED">
        <w:rPr>
          <w:spacing w:val="-7"/>
        </w:rPr>
        <w:t>M</w:t>
      </w:r>
      <w:r w:rsidRPr="001568ED">
        <w:t>A</w:t>
      </w:r>
      <w:r w:rsidRPr="001568ED">
        <w:rPr>
          <w:spacing w:val="-19"/>
        </w:rPr>
        <w:t xml:space="preserve"> </w:t>
      </w:r>
      <w:r w:rsidRPr="001568ED">
        <w:t>A</w:t>
      </w:r>
      <w:r w:rsidRPr="001568ED">
        <w:rPr>
          <w:spacing w:val="-1"/>
        </w:rPr>
        <w:t>PCD</w:t>
      </w:r>
      <w:r w:rsidRPr="001568ED">
        <w:t>)</w:t>
      </w:r>
      <w:r w:rsidRPr="001568ED">
        <w:rPr>
          <w:spacing w:val="-14"/>
        </w:rPr>
        <w:t xml:space="preserve"> </w:t>
      </w:r>
      <w:r w:rsidRPr="001568ED">
        <w:t>and</w:t>
      </w:r>
      <w:r w:rsidRPr="001568ED">
        <w:rPr>
          <w:spacing w:val="-14"/>
        </w:rPr>
        <w:t xml:space="preserve"> </w:t>
      </w:r>
      <w:r w:rsidRPr="001568ED">
        <w:rPr>
          <w:spacing w:val="-2"/>
        </w:rPr>
        <w:t>a</w:t>
      </w:r>
      <w:r w:rsidRPr="001568ED">
        <w:t>pp</w:t>
      </w:r>
      <w:r w:rsidRPr="001568ED">
        <w:rPr>
          <w:spacing w:val="-2"/>
        </w:rPr>
        <w:t>l</w:t>
      </w:r>
      <w:r w:rsidRPr="001568ED">
        <w:rPr>
          <w:spacing w:val="1"/>
        </w:rPr>
        <w:t>i</w:t>
      </w:r>
      <w:r w:rsidRPr="001568ED">
        <w:rPr>
          <w:spacing w:val="3"/>
        </w:rPr>
        <w:t>c</w:t>
      </w:r>
      <w:r w:rsidRPr="001568ED">
        <w:t>a</w:t>
      </w:r>
      <w:r w:rsidRPr="001568ED">
        <w:rPr>
          <w:spacing w:val="-2"/>
        </w:rPr>
        <w:t>t</w:t>
      </w:r>
      <w:r w:rsidRPr="001568ED">
        <w:rPr>
          <w:spacing w:val="1"/>
        </w:rPr>
        <w:t>i</w:t>
      </w:r>
      <w:r w:rsidRPr="001568ED">
        <w:t>on</w:t>
      </w:r>
      <w:r w:rsidRPr="001568ED">
        <w:rPr>
          <w:spacing w:val="-16"/>
        </w:rPr>
        <w:t xml:space="preserve"> </w:t>
      </w:r>
      <w:r w:rsidRPr="001568ED">
        <w:t>t</w:t>
      </w:r>
      <w:r w:rsidRPr="001568ED">
        <w:rPr>
          <w:spacing w:val="1"/>
        </w:rPr>
        <w:t>y</w:t>
      </w:r>
      <w:r w:rsidRPr="001568ED">
        <w:t>pe (</w:t>
      </w:r>
      <w:proofErr w:type="gramStart"/>
      <w:r w:rsidR="004A2736" w:rsidRPr="001568ED">
        <w:rPr>
          <w:spacing w:val="1"/>
        </w:rPr>
        <w:t>G</w:t>
      </w:r>
      <w:r w:rsidR="004A2736" w:rsidRPr="001568ED">
        <w:t>o</w:t>
      </w:r>
      <w:r w:rsidR="004A2736" w:rsidRPr="001568ED">
        <w:rPr>
          <w:spacing w:val="1"/>
        </w:rPr>
        <w:t>v</w:t>
      </w:r>
      <w:r w:rsidR="004A2736" w:rsidRPr="001568ED">
        <w:t>er</w:t>
      </w:r>
      <w:r w:rsidR="004A2736" w:rsidRPr="001568ED">
        <w:rPr>
          <w:spacing w:val="-2"/>
        </w:rPr>
        <w:t>n</w:t>
      </w:r>
      <w:r w:rsidR="004A2736" w:rsidRPr="001568ED">
        <w:rPr>
          <w:spacing w:val="1"/>
        </w:rPr>
        <w:t>m</w:t>
      </w:r>
      <w:r w:rsidR="004A2736" w:rsidRPr="001568ED">
        <w:t>en</w:t>
      </w:r>
      <w:r w:rsidR="004A2736" w:rsidRPr="001568ED">
        <w:rPr>
          <w:spacing w:val="-2"/>
        </w:rPr>
        <w:t>t</w:t>
      </w:r>
      <w:r w:rsidR="004A2736" w:rsidRPr="001568ED">
        <w:t>,</w:t>
      </w:r>
      <w:r w:rsidR="004A2736" w:rsidRPr="001568ED">
        <w:rPr>
          <w:spacing w:val="-14"/>
        </w:rPr>
        <w:t xml:space="preserve">  </w:t>
      </w:r>
      <w:r w:rsidR="005666BC" w:rsidRPr="001568ED">
        <w:rPr>
          <w:spacing w:val="-14"/>
        </w:rPr>
        <w:t xml:space="preserve"> </w:t>
      </w:r>
      <w:proofErr w:type="gramEnd"/>
      <w:r w:rsidRPr="001568ED">
        <w:rPr>
          <w:spacing w:val="-1"/>
        </w:rPr>
        <w:t>N</w:t>
      </w:r>
      <w:r w:rsidRPr="001568ED">
        <w:rPr>
          <w:spacing w:val="-2"/>
        </w:rPr>
        <w:t>o</w:t>
      </w:r>
      <w:r w:rsidRPr="001568ED">
        <w:t>n-</w:t>
      </w:r>
      <w:r w:rsidRPr="001568ED">
        <w:rPr>
          <w:spacing w:val="1"/>
        </w:rPr>
        <w:t>G</w:t>
      </w:r>
      <w:r w:rsidRPr="001568ED">
        <w:rPr>
          <w:spacing w:val="-2"/>
        </w:rPr>
        <w:t>o</w:t>
      </w:r>
      <w:r w:rsidRPr="001568ED">
        <w:rPr>
          <w:spacing w:val="1"/>
        </w:rPr>
        <w:t>v</w:t>
      </w:r>
      <w:r w:rsidRPr="001568ED">
        <w:rPr>
          <w:spacing w:val="-2"/>
        </w:rPr>
        <w:t>e</w:t>
      </w:r>
      <w:r w:rsidRPr="001568ED">
        <w:t>rn</w:t>
      </w:r>
      <w:r w:rsidRPr="001568ED">
        <w:rPr>
          <w:spacing w:val="-2"/>
        </w:rPr>
        <w:t>men</w:t>
      </w:r>
      <w:r w:rsidRPr="001568ED">
        <w:t>t)</w:t>
      </w:r>
      <w:r w:rsidRPr="001568ED">
        <w:rPr>
          <w:spacing w:val="-14"/>
        </w:rPr>
        <w:t xml:space="preserve"> </w:t>
      </w:r>
      <w:r w:rsidRPr="001568ED">
        <w:t>that</w:t>
      </w:r>
      <w:r w:rsidRPr="001568ED">
        <w:rPr>
          <w:spacing w:val="-14"/>
        </w:rPr>
        <w:t xml:space="preserve"> are</w:t>
      </w:r>
      <w:r w:rsidRPr="001568ED">
        <w:rPr>
          <w:spacing w:val="-13"/>
        </w:rPr>
        <w:t xml:space="preserve"> </w:t>
      </w:r>
      <w:r w:rsidRPr="001568ED">
        <w:t>approp</w:t>
      </w:r>
      <w:r w:rsidRPr="001568ED">
        <w:rPr>
          <w:spacing w:val="-3"/>
        </w:rPr>
        <w:t>r</w:t>
      </w:r>
      <w:r w:rsidRPr="001568ED">
        <w:rPr>
          <w:spacing w:val="1"/>
        </w:rPr>
        <w:t>i</w:t>
      </w:r>
      <w:r w:rsidRPr="001568ED">
        <w:rPr>
          <w:spacing w:val="-2"/>
        </w:rPr>
        <w:t>a</w:t>
      </w:r>
      <w:r w:rsidRPr="001568ED">
        <w:t>te</w:t>
      </w:r>
      <w:r w:rsidRPr="001568ED">
        <w:rPr>
          <w:spacing w:val="-14"/>
        </w:rPr>
        <w:t xml:space="preserve"> </w:t>
      </w:r>
      <w:r w:rsidRPr="001568ED">
        <w:rPr>
          <w:spacing w:val="-2"/>
        </w:rPr>
        <w:t>t</w:t>
      </w:r>
      <w:r w:rsidRPr="001568ED">
        <w:t>o</w:t>
      </w:r>
      <w:r w:rsidRPr="001568ED">
        <w:rPr>
          <w:spacing w:val="-11"/>
        </w:rPr>
        <w:t xml:space="preserve"> the</w:t>
      </w:r>
      <w:r w:rsidRPr="001568ED">
        <w:rPr>
          <w:spacing w:val="-17"/>
        </w:rPr>
        <w:t xml:space="preserve"> </w:t>
      </w:r>
      <w:r w:rsidRPr="001568ED">
        <w:t>d</w:t>
      </w:r>
      <w:r w:rsidRPr="001568ED">
        <w:rPr>
          <w:spacing w:val="-2"/>
        </w:rPr>
        <w:t>at</w:t>
      </w:r>
      <w:r w:rsidRPr="001568ED">
        <w:t>a</w:t>
      </w:r>
      <w:r w:rsidRPr="001568ED">
        <w:rPr>
          <w:spacing w:val="-14"/>
        </w:rPr>
        <w:t xml:space="preserve"> </w:t>
      </w:r>
      <w:r w:rsidRPr="001568ED">
        <w:t>req</w:t>
      </w:r>
      <w:r w:rsidRPr="001568ED">
        <w:rPr>
          <w:spacing w:val="-2"/>
        </w:rPr>
        <w:t>u</w:t>
      </w:r>
      <w:r w:rsidRPr="001568ED">
        <w:t>e</w:t>
      </w:r>
      <w:r w:rsidRPr="001568ED">
        <w:rPr>
          <w:spacing w:val="1"/>
        </w:rPr>
        <w:t>s</w:t>
      </w:r>
      <w:r w:rsidRPr="001568ED">
        <w:rPr>
          <w:spacing w:val="-2"/>
        </w:rPr>
        <w:t>t</w:t>
      </w:r>
      <w:r w:rsidRPr="001568ED">
        <w:t>.</w:t>
      </w:r>
    </w:p>
    <w:p w14:paraId="60EF8962" w14:textId="77777777" w:rsidR="00A73EFB" w:rsidRPr="001568ED" w:rsidRDefault="00A73EFB" w:rsidP="00681283">
      <w:pPr>
        <w:pStyle w:val="Body"/>
      </w:pPr>
    </w:p>
    <w:p w14:paraId="29A3B7A2" w14:textId="35E86F11" w:rsidR="00F77CC2" w:rsidRPr="002C646B" w:rsidRDefault="00F77CC2" w:rsidP="000505FE">
      <w:pPr>
        <w:pStyle w:val="Body"/>
        <w:numPr>
          <w:ilvl w:val="0"/>
          <w:numId w:val="9"/>
        </w:numPr>
      </w:pPr>
      <w:r w:rsidRPr="001568ED">
        <w:t xml:space="preserve">Information on the Hospital Case Mix and Charge Data Fee Schedule is available at the following link: </w:t>
      </w:r>
      <w:hyperlink r:id="rId18" w:history="1">
        <w:r w:rsidR="00A73EFB" w:rsidRPr="00997ACB">
          <w:rPr>
            <w:rStyle w:val="Hyperlink"/>
            <w:color w:val="00B0F0"/>
            <w:u w:val="none"/>
          </w:rPr>
          <w:t>https://www.chiamass.gov/assets/docs/g/chia-ab/1705.pdf</w:t>
        </w:r>
      </w:hyperlink>
    </w:p>
    <w:p w14:paraId="64BEE459" w14:textId="77777777" w:rsidR="00A73EFB" w:rsidRPr="001568ED" w:rsidRDefault="00A73EFB" w:rsidP="00681283">
      <w:pPr>
        <w:pStyle w:val="Body"/>
      </w:pPr>
    </w:p>
    <w:p w14:paraId="095A0FC7" w14:textId="6413C0C8" w:rsidR="00BC6DA8" w:rsidRPr="002C646B" w:rsidRDefault="00602F3B" w:rsidP="000505FE">
      <w:pPr>
        <w:pStyle w:val="Body"/>
        <w:numPr>
          <w:ilvl w:val="0"/>
          <w:numId w:val="9"/>
        </w:numPr>
        <w:rPr>
          <w:color w:val="00B0F0"/>
          <w:sz w:val="18"/>
          <w:szCs w:val="18"/>
        </w:rPr>
      </w:pPr>
      <w:r w:rsidRPr="001568ED">
        <w:t xml:space="preserve">All application documents must be submitted to CHIA and are managed through IRBNet.org. Instructions for submitting application materials through IRBNet are available on the following link: </w:t>
      </w:r>
      <w:hyperlink r:id="rId19" w:history="1">
        <w:r w:rsidRPr="002C646B">
          <w:rPr>
            <w:rStyle w:val="Hyperlink"/>
            <w:rFonts w:cs="Arial"/>
            <w:color w:val="00B0F0"/>
            <w:u w:val="none"/>
          </w:rPr>
          <w:t>https://www.chiamass.gov/assets/Uploads/data-apps/Application-Submission-IRBNet-Tutorial.pdf</w:t>
        </w:r>
      </w:hyperlink>
    </w:p>
    <w:p w14:paraId="23D3A47D" w14:textId="77777777" w:rsidR="00BC6DA8" w:rsidRPr="001568ED" w:rsidRDefault="00BC6DA8" w:rsidP="00681283">
      <w:pPr>
        <w:pStyle w:val="Body"/>
      </w:pPr>
    </w:p>
    <w:p w14:paraId="0814E368" w14:textId="5F1BF9E4" w:rsidR="00602F3B" w:rsidRPr="001568ED" w:rsidRDefault="00602F3B" w:rsidP="000505FE">
      <w:pPr>
        <w:pStyle w:val="Body"/>
        <w:numPr>
          <w:ilvl w:val="0"/>
          <w:numId w:val="9"/>
        </w:numPr>
        <w:rPr>
          <w:color w:val="646363"/>
        </w:rPr>
      </w:pPr>
      <w:r w:rsidRPr="001568ED">
        <w:rPr>
          <w:spacing w:val="-1"/>
        </w:rPr>
        <w:t>N</w:t>
      </w:r>
      <w:r w:rsidRPr="001568ED">
        <w:t>on</w:t>
      </w:r>
      <w:r w:rsidRPr="001568ED">
        <w:rPr>
          <w:spacing w:val="-3"/>
        </w:rPr>
        <w:t>-</w:t>
      </w:r>
      <w:r w:rsidRPr="001568ED">
        <w:rPr>
          <w:spacing w:val="1"/>
        </w:rPr>
        <w:t>G</w:t>
      </w:r>
      <w:r w:rsidRPr="001568ED">
        <w:t>o</w:t>
      </w:r>
      <w:r w:rsidRPr="001568ED">
        <w:rPr>
          <w:spacing w:val="-2"/>
        </w:rPr>
        <w:t>v</w:t>
      </w:r>
      <w:r w:rsidRPr="001568ED">
        <w:t>ern</w:t>
      </w:r>
      <w:r w:rsidRPr="001568ED">
        <w:rPr>
          <w:spacing w:val="1"/>
        </w:rPr>
        <w:t>m</w:t>
      </w:r>
      <w:r w:rsidRPr="001568ED">
        <w:t>en</w:t>
      </w:r>
      <w:r w:rsidRPr="001568ED">
        <w:rPr>
          <w:spacing w:val="-13"/>
        </w:rPr>
        <w:t xml:space="preserve">t </w:t>
      </w:r>
      <w:r w:rsidRPr="001568ED">
        <w:rPr>
          <w:spacing w:val="1"/>
        </w:rPr>
        <w:t>applicants c</w:t>
      </w:r>
      <w:r w:rsidRPr="001568ED">
        <w:rPr>
          <w:spacing w:val="-2"/>
        </w:rPr>
        <w:t>an request approval to use</w:t>
      </w:r>
      <w:r w:rsidRPr="001568ED">
        <w:rPr>
          <w:spacing w:val="-14"/>
        </w:rPr>
        <w:t xml:space="preserve"> </w:t>
      </w:r>
      <w:r w:rsidRPr="001568ED">
        <w:rPr>
          <w:spacing w:val="-13"/>
        </w:rPr>
        <w:t xml:space="preserve">a </w:t>
      </w:r>
      <w:r w:rsidRPr="001568ED">
        <w:t>p</w:t>
      </w:r>
      <w:r w:rsidRPr="001568ED">
        <w:rPr>
          <w:spacing w:val="-3"/>
        </w:rPr>
        <w:t>r</w:t>
      </w:r>
      <w:r w:rsidRPr="001568ED">
        <w:t>e-</w:t>
      </w:r>
      <w:r w:rsidRPr="001568ED">
        <w:rPr>
          <w:spacing w:val="1"/>
        </w:rPr>
        <w:t>c</w:t>
      </w:r>
      <w:r w:rsidRPr="001568ED">
        <w:t>o</w:t>
      </w:r>
      <w:r w:rsidRPr="001568ED">
        <w:rPr>
          <w:spacing w:val="-2"/>
        </w:rPr>
        <w:t>n</w:t>
      </w:r>
      <w:r w:rsidRPr="001568ED">
        <w:t>f</w:t>
      </w:r>
      <w:r w:rsidRPr="001568ED">
        <w:rPr>
          <w:spacing w:val="3"/>
        </w:rPr>
        <w:t>i</w:t>
      </w:r>
      <w:r w:rsidRPr="001568ED">
        <w:t>g</w:t>
      </w:r>
      <w:r w:rsidRPr="001568ED">
        <w:rPr>
          <w:spacing w:val="-2"/>
        </w:rPr>
        <w:t>u</w:t>
      </w:r>
      <w:r w:rsidRPr="001568ED">
        <w:t>red</w:t>
      </w:r>
      <w:r w:rsidRPr="001568ED">
        <w:rPr>
          <w:spacing w:val="-12"/>
        </w:rPr>
        <w:t xml:space="preserve"> </w:t>
      </w:r>
      <w:r w:rsidRPr="001568ED">
        <w:t>L</w:t>
      </w:r>
      <w:r w:rsidRPr="001568ED">
        <w:rPr>
          <w:spacing w:val="1"/>
        </w:rPr>
        <w:t>i</w:t>
      </w:r>
      <w:r w:rsidRPr="001568ED">
        <w:rPr>
          <w:spacing w:val="-2"/>
        </w:rPr>
        <w:t>m</w:t>
      </w:r>
      <w:r w:rsidRPr="001568ED">
        <w:rPr>
          <w:spacing w:val="1"/>
        </w:rPr>
        <w:t>i</w:t>
      </w:r>
      <w:r w:rsidRPr="001568ED">
        <w:t>t</w:t>
      </w:r>
      <w:r w:rsidRPr="001568ED">
        <w:rPr>
          <w:spacing w:val="-2"/>
        </w:rPr>
        <w:t>e</w:t>
      </w:r>
      <w:r w:rsidRPr="001568ED">
        <w:t>d</w:t>
      </w:r>
      <w:r w:rsidRPr="001568ED">
        <w:rPr>
          <w:spacing w:val="-14"/>
        </w:rPr>
        <w:t xml:space="preserve"> </w:t>
      </w:r>
      <w:r w:rsidRPr="001568ED">
        <w:rPr>
          <w:spacing w:val="-1"/>
        </w:rPr>
        <w:t>D</w:t>
      </w:r>
      <w:r w:rsidRPr="001568ED">
        <w:t>ata</w:t>
      </w:r>
      <w:r w:rsidRPr="001568ED">
        <w:rPr>
          <w:spacing w:val="-16"/>
        </w:rPr>
        <w:t xml:space="preserve"> </w:t>
      </w:r>
      <w:r w:rsidRPr="001568ED">
        <w:t>Set</w:t>
      </w:r>
      <w:r w:rsidRPr="001568ED">
        <w:rPr>
          <w:spacing w:val="-14"/>
        </w:rPr>
        <w:t xml:space="preserve"> </w:t>
      </w:r>
      <w:r w:rsidRPr="001568ED">
        <w:rPr>
          <w:spacing w:val="-3"/>
        </w:rPr>
        <w:t>(</w:t>
      </w:r>
      <w:r w:rsidRPr="001568ED">
        <w:t>L</w:t>
      </w:r>
      <w:r w:rsidRPr="001568ED">
        <w:rPr>
          <w:spacing w:val="-1"/>
        </w:rPr>
        <w:t>DS</w:t>
      </w:r>
      <w:r w:rsidRPr="001568ED">
        <w:t>),</w:t>
      </w:r>
      <w:r w:rsidRPr="001568ED">
        <w:rPr>
          <w:spacing w:val="-14"/>
        </w:rPr>
        <w:t xml:space="preserve"> </w:t>
      </w:r>
      <w:r w:rsidRPr="001568ED">
        <w:rPr>
          <w:spacing w:val="-2"/>
        </w:rPr>
        <w:t>d</w:t>
      </w:r>
      <w:r w:rsidRPr="001568ED">
        <w:t>e</w:t>
      </w:r>
      <w:r w:rsidRPr="001568ED">
        <w:rPr>
          <w:spacing w:val="1"/>
        </w:rPr>
        <w:t>si</w:t>
      </w:r>
      <w:r w:rsidRPr="001568ED">
        <w:t>gned</w:t>
      </w:r>
      <w:r w:rsidRPr="001568ED">
        <w:rPr>
          <w:spacing w:val="-14"/>
        </w:rPr>
        <w:t xml:space="preserve"> </w:t>
      </w:r>
      <w:r w:rsidRPr="001568ED">
        <w:t>to</w:t>
      </w:r>
      <w:r w:rsidRPr="001568ED">
        <w:rPr>
          <w:spacing w:val="-12"/>
        </w:rPr>
        <w:t xml:space="preserve"> </w:t>
      </w:r>
      <w:r w:rsidRPr="001568ED">
        <w:t>p</w:t>
      </w:r>
      <w:r w:rsidRPr="001568ED">
        <w:rPr>
          <w:spacing w:val="-3"/>
        </w:rPr>
        <w:t>r</w:t>
      </w:r>
      <w:r w:rsidRPr="001568ED">
        <w:t>ote</w:t>
      </w:r>
      <w:r w:rsidRPr="001568ED">
        <w:rPr>
          <w:spacing w:val="1"/>
        </w:rPr>
        <w:t>c</w:t>
      </w:r>
      <w:r w:rsidRPr="001568ED">
        <w:t>t</w:t>
      </w:r>
      <w:r w:rsidRPr="001568ED">
        <w:rPr>
          <w:spacing w:val="-14"/>
        </w:rPr>
        <w:t xml:space="preserve"> </w:t>
      </w:r>
      <w:r w:rsidRPr="001568ED">
        <w:t>pa</w:t>
      </w:r>
      <w:r w:rsidRPr="001568ED">
        <w:rPr>
          <w:spacing w:val="-2"/>
        </w:rPr>
        <w:t>t</w:t>
      </w:r>
      <w:r w:rsidRPr="001568ED">
        <w:rPr>
          <w:spacing w:val="1"/>
        </w:rPr>
        <w:t>i</w:t>
      </w:r>
      <w:r w:rsidRPr="001568ED">
        <w:t>ent</w:t>
      </w:r>
      <w:r w:rsidRPr="001568ED">
        <w:rPr>
          <w:spacing w:val="-16"/>
        </w:rPr>
        <w:t xml:space="preserve"> </w:t>
      </w:r>
      <w:r w:rsidRPr="001568ED">
        <w:t>d</w:t>
      </w:r>
      <w:r w:rsidRPr="001568ED">
        <w:rPr>
          <w:spacing w:val="-2"/>
        </w:rPr>
        <w:t>a</w:t>
      </w:r>
      <w:r w:rsidRPr="001568ED">
        <w:t xml:space="preserve">ta </w:t>
      </w:r>
      <w:r w:rsidRPr="001568ED">
        <w:rPr>
          <w:spacing w:val="1"/>
        </w:rPr>
        <w:t>c</w:t>
      </w:r>
      <w:r w:rsidRPr="001568ED">
        <w:t>onf</w:t>
      </w:r>
      <w:r w:rsidRPr="001568ED">
        <w:rPr>
          <w:spacing w:val="1"/>
        </w:rPr>
        <w:t>i</w:t>
      </w:r>
      <w:r w:rsidRPr="001568ED">
        <w:rPr>
          <w:spacing w:val="-2"/>
        </w:rPr>
        <w:t>d</w:t>
      </w:r>
      <w:r w:rsidRPr="001568ED">
        <w:t>ent</w:t>
      </w:r>
      <w:r w:rsidRPr="001568ED">
        <w:rPr>
          <w:spacing w:val="1"/>
        </w:rPr>
        <w:t>i</w:t>
      </w:r>
      <w:r w:rsidRPr="001568ED">
        <w:rPr>
          <w:spacing w:val="-2"/>
        </w:rPr>
        <w:t>a</w:t>
      </w:r>
      <w:r w:rsidRPr="001568ED">
        <w:rPr>
          <w:spacing w:val="1"/>
        </w:rPr>
        <w:t>l</w:t>
      </w:r>
      <w:r w:rsidRPr="001568ED">
        <w:rPr>
          <w:spacing w:val="3"/>
        </w:rPr>
        <w:t>i</w:t>
      </w:r>
      <w:r w:rsidRPr="001568ED">
        <w:rPr>
          <w:spacing w:val="-2"/>
        </w:rPr>
        <w:t>t</w:t>
      </w:r>
      <w:r w:rsidRPr="001568ED">
        <w:t>y</w:t>
      </w:r>
      <w:r w:rsidRPr="001568ED">
        <w:rPr>
          <w:spacing w:val="-13"/>
        </w:rPr>
        <w:t xml:space="preserve"> </w:t>
      </w:r>
      <w:r w:rsidRPr="001568ED">
        <w:rPr>
          <w:spacing w:val="-1"/>
        </w:rPr>
        <w:t>w</w:t>
      </w:r>
      <w:r w:rsidRPr="001568ED">
        <w:t>h</w:t>
      </w:r>
      <w:r w:rsidRPr="001568ED">
        <w:rPr>
          <w:spacing w:val="1"/>
        </w:rPr>
        <w:t>i</w:t>
      </w:r>
      <w:r w:rsidRPr="001568ED">
        <w:rPr>
          <w:spacing w:val="-2"/>
        </w:rPr>
        <w:t>l</w:t>
      </w:r>
      <w:r w:rsidRPr="001568ED">
        <w:t>e</w:t>
      </w:r>
      <w:r w:rsidRPr="001568ED">
        <w:rPr>
          <w:spacing w:val="-14"/>
        </w:rPr>
        <w:t xml:space="preserve"> </w:t>
      </w:r>
      <w:r w:rsidRPr="001568ED">
        <w:t>en</w:t>
      </w:r>
      <w:r w:rsidRPr="001568ED">
        <w:rPr>
          <w:spacing w:val="1"/>
        </w:rPr>
        <w:t>s</w:t>
      </w:r>
      <w:r w:rsidRPr="001568ED">
        <w:t>u</w:t>
      </w:r>
      <w:r w:rsidRPr="001568ED">
        <w:rPr>
          <w:spacing w:val="-3"/>
        </w:rPr>
        <w:t>r</w:t>
      </w:r>
      <w:r w:rsidRPr="001568ED">
        <w:rPr>
          <w:spacing w:val="3"/>
        </w:rPr>
        <w:t>i</w:t>
      </w:r>
      <w:r w:rsidRPr="001568ED">
        <w:t>ng</w:t>
      </w:r>
      <w:r w:rsidRPr="001568ED">
        <w:rPr>
          <w:spacing w:val="-14"/>
        </w:rPr>
        <w:t xml:space="preserve"> </w:t>
      </w:r>
      <w:r w:rsidRPr="001568ED">
        <w:rPr>
          <w:spacing w:val="-2"/>
        </w:rPr>
        <w:t>an</w:t>
      </w:r>
      <w:r w:rsidRPr="001568ED">
        <w:t>a</w:t>
      </w:r>
      <w:r w:rsidRPr="001568ED">
        <w:rPr>
          <w:spacing w:val="1"/>
        </w:rPr>
        <w:t>ly</w:t>
      </w:r>
      <w:r w:rsidRPr="001568ED">
        <w:rPr>
          <w:spacing w:val="-2"/>
        </w:rPr>
        <w:t>t</w:t>
      </w:r>
      <w:r w:rsidRPr="001568ED">
        <w:rPr>
          <w:spacing w:val="1"/>
        </w:rPr>
        <w:t>i</w:t>
      </w:r>
      <w:r w:rsidRPr="001568ED">
        <w:t>c</w:t>
      </w:r>
      <w:r w:rsidRPr="001568ED">
        <w:rPr>
          <w:spacing w:val="-16"/>
        </w:rPr>
        <w:t xml:space="preserve"> </w:t>
      </w:r>
      <w:r w:rsidRPr="001568ED">
        <w:rPr>
          <w:spacing w:val="-2"/>
        </w:rPr>
        <w:t>utility</w:t>
      </w:r>
      <w:r w:rsidRPr="001568ED">
        <w:t>.</w:t>
      </w:r>
      <w:r w:rsidRPr="001568ED">
        <w:rPr>
          <w:spacing w:val="-12"/>
        </w:rPr>
        <w:t xml:space="preserve"> </w:t>
      </w:r>
      <w:r w:rsidRPr="001568ED">
        <w:t>Th</w:t>
      </w:r>
      <w:r w:rsidRPr="001568ED">
        <w:rPr>
          <w:spacing w:val="-2"/>
        </w:rPr>
        <w:t>i</w:t>
      </w:r>
      <w:r w:rsidRPr="001568ED">
        <w:t>s</w:t>
      </w:r>
      <w:r w:rsidRPr="001568ED">
        <w:rPr>
          <w:spacing w:val="-15"/>
        </w:rPr>
        <w:t xml:space="preserve"> </w:t>
      </w:r>
      <w:r w:rsidRPr="001568ED">
        <w:rPr>
          <w:spacing w:val="1"/>
        </w:rPr>
        <w:t>s</w:t>
      </w:r>
      <w:r w:rsidRPr="001568ED">
        <w:rPr>
          <w:spacing w:val="-2"/>
        </w:rPr>
        <w:t>t</w:t>
      </w:r>
      <w:r w:rsidRPr="001568ED">
        <w:t>rea</w:t>
      </w:r>
      <w:r w:rsidRPr="001568ED">
        <w:rPr>
          <w:spacing w:val="-2"/>
        </w:rPr>
        <w:t>m</w:t>
      </w:r>
      <w:r w:rsidRPr="001568ED">
        <w:rPr>
          <w:spacing w:val="1"/>
        </w:rPr>
        <w:t>li</w:t>
      </w:r>
      <w:r w:rsidRPr="001568ED">
        <w:t>n</w:t>
      </w:r>
      <w:r w:rsidRPr="001568ED">
        <w:rPr>
          <w:spacing w:val="-2"/>
        </w:rPr>
        <w:t>e</w:t>
      </w:r>
      <w:r w:rsidRPr="001568ED">
        <w:t>d</w:t>
      </w:r>
      <w:r w:rsidRPr="001568ED">
        <w:rPr>
          <w:spacing w:val="-9"/>
        </w:rPr>
        <w:t xml:space="preserve"> </w:t>
      </w:r>
      <w:r w:rsidRPr="001568ED">
        <w:t>data</w:t>
      </w:r>
      <w:r w:rsidRPr="001568ED">
        <w:rPr>
          <w:spacing w:val="-4"/>
        </w:rPr>
        <w:t>s</w:t>
      </w:r>
      <w:r w:rsidRPr="001568ED">
        <w:t>et</w:t>
      </w:r>
      <w:r w:rsidRPr="001568ED">
        <w:rPr>
          <w:spacing w:val="-14"/>
        </w:rPr>
        <w:t xml:space="preserve"> </w:t>
      </w:r>
      <w:r w:rsidRPr="001568ED">
        <w:rPr>
          <w:spacing w:val="-2"/>
        </w:rPr>
        <w:t>a</w:t>
      </w:r>
      <w:r w:rsidRPr="001568ED">
        <w:rPr>
          <w:spacing w:val="1"/>
        </w:rPr>
        <w:t>ls</w:t>
      </w:r>
      <w:r w:rsidRPr="001568ED">
        <w:t>o</w:t>
      </w:r>
      <w:r w:rsidRPr="001568ED">
        <w:rPr>
          <w:spacing w:val="-14"/>
        </w:rPr>
        <w:t xml:space="preserve"> </w:t>
      </w:r>
      <w:r w:rsidRPr="001568ED">
        <w:rPr>
          <w:spacing w:val="1"/>
        </w:rPr>
        <w:t>i</w:t>
      </w:r>
      <w:r w:rsidRPr="001568ED">
        <w:rPr>
          <w:spacing w:val="-2"/>
        </w:rPr>
        <w:t>m</w:t>
      </w:r>
      <w:r w:rsidRPr="001568ED">
        <w:t>pro</w:t>
      </w:r>
      <w:r w:rsidRPr="001568ED">
        <w:rPr>
          <w:spacing w:val="1"/>
        </w:rPr>
        <w:t>v</w:t>
      </w:r>
      <w:r w:rsidRPr="001568ED">
        <w:t>es</w:t>
      </w:r>
      <w:r w:rsidRPr="001568ED">
        <w:rPr>
          <w:spacing w:val="-13"/>
        </w:rPr>
        <w:t xml:space="preserve"> </w:t>
      </w:r>
      <w:r w:rsidRPr="001568ED">
        <w:rPr>
          <w:spacing w:val="-1"/>
        </w:rPr>
        <w:t>CH</w:t>
      </w:r>
      <w:r w:rsidRPr="001568ED">
        <w:rPr>
          <w:spacing w:val="-2"/>
        </w:rPr>
        <w:t>I</w:t>
      </w:r>
      <w:r w:rsidRPr="001568ED">
        <w:t>A</w:t>
      </w:r>
      <w:r w:rsidRPr="001568ED">
        <w:rPr>
          <w:spacing w:val="-2"/>
        </w:rPr>
        <w:t>’</w:t>
      </w:r>
      <w:r w:rsidRPr="001568ED">
        <w:t>s</w:t>
      </w:r>
      <w:r w:rsidRPr="001568ED">
        <w:rPr>
          <w:spacing w:val="-13"/>
        </w:rPr>
        <w:t xml:space="preserve"> </w:t>
      </w:r>
      <w:r w:rsidRPr="001568ED">
        <w:rPr>
          <w:spacing w:val="-2"/>
        </w:rPr>
        <w:t>a</w:t>
      </w:r>
      <w:r w:rsidRPr="001568ED">
        <w:t>b</w:t>
      </w:r>
      <w:r w:rsidRPr="001568ED">
        <w:rPr>
          <w:spacing w:val="1"/>
        </w:rPr>
        <w:t>ili</w:t>
      </w:r>
      <w:r w:rsidRPr="001568ED">
        <w:rPr>
          <w:spacing w:val="-2"/>
        </w:rPr>
        <w:t>t</w:t>
      </w:r>
      <w:r w:rsidRPr="001568ED">
        <w:t>y</w:t>
      </w:r>
      <w:r w:rsidRPr="001568ED">
        <w:rPr>
          <w:spacing w:val="-13"/>
        </w:rPr>
        <w:t xml:space="preserve"> </w:t>
      </w:r>
      <w:r w:rsidRPr="001568ED">
        <w:rPr>
          <w:spacing w:val="-4"/>
        </w:rPr>
        <w:t>t</w:t>
      </w:r>
      <w:r w:rsidRPr="001568ED">
        <w:t>o</w:t>
      </w:r>
      <w:r w:rsidRPr="001568ED">
        <w:rPr>
          <w:spacing w:val="-14"/>
        </w:rPr>
        <w:t xml:space="preserve"> </w:t>
      </w:r>
      <w:r w:rsidRPr="001568ED">
        <w:rPr>
          <w:spacing w:val="-2"/>
        </w:rPr>
        <w:t>de</w:t>
      </w:r>
      <w:r w:rsidRPr="001568ED">
        <w:rPr>
          <w:spacing w:val="1"/>
        </w:rPr>
        <w:t>l</w:t>
      </w:r>
      <w:r w:rsidRPr="001568ED">
        <w:rPr>
          <w:spacing w:val="-2"/>
        </w:rPr>
        <w:t>i</w:t>
      </w:r>
      <w:r w:rsidRPr="001568ED">
        <w:rPr>
          <w:spacing w:val="1"/>
        </w:rPr>
        <w:t>v</w:t>
      </w:r>
      <w:r w:rsidRPr="001568ED">
        <w:t>er</w:t>
      </w:r>
      <w:r w:rsidRPr="001568ED">
        <w:rPr>
          <w:spacing w:val="-14"/>
        </w:rPr>
        <w:t xml:space="preserve"> </w:t>
      </w:r>
      <w:r w:rsidRPr="001568ED">
        <w:t>the data</w:t>
      </w:r>
      <w:r w:rsidRPr="001568ED">
        <w:rPr>
          <w:spacing w:val="-14"/>
        </w:rPr>
        <w:t xml:space="preserve"> </w:t>
      </w:r>
      <w:r w:rsidRPr="001568ED">
        <w:rPr>
          <w:spacing w:val="-2"/>
        </w:rPr>
        <w:t>e</w:t>
      </w:r>
      <w:r w:rsidRPr="001568ED">
        <w:t>ff</w:t>
      </w:r>
      <w:r w:rsidRPr="001568ED">
        <w:rPr>
          <w:spacing w:val="1"/>
        </w:rPr>
        <w:t>i</w:t>
      </w:r>
      <w:r w:rsidRPr="001568ED">
        <w:rPr>
          <w:spacing w:val="-2"/>
        </w:rPr>
        <w:t>ci</w:t>
      </w:r>
      <w:r w:rsidRPr="001568ED">
        <w:t>e</w:t>
      </w:r>
      <w:r w:rsidRPr="001568ED">
        <w:rPr>
          <w:spacing w:val="-2"/>
        </w:rPr>
        <w:t>n</w:t>
      </w:r>
      <w:r w:rsidRPr="001568ED">
        <w:t>t</w:t>
      </w:r>
      <w:r w:rsidRPr="001568ED">
        <w:rPr>
          <w:spacing w:val="1"/>
        </w:rPr>
        <w:t>ly</w:t>
      </w:r>
      <w:r w:rsidRPr="001568ED">
        <w:t xml:space="preserve">. </w:t>
      </w:r>
    </w:p>
    <w:p w14:paraId="4F4E8D4C" w14:textId="77777777" w:rsidR="00BC6DA8" w:rsidRPr="001568ED" w:rsidRDefault="00BC6DA8" w:rsidP="00681283">
      <w:pPr>
        <w:pStyle w:val="Body"/>
      </w:pPr>
    </w:p>
    <w:p w14:paraId="2464CDBF" w14:textId="289F341F" w:rsidR="00602F3B" w:rsidRPr="001568ED" w:rsidRDefault="00602F3B" w:rsidP="000505FE">
      <w:pPr>
        <w:pStyle w:val="Body"/>
        <w:numPr>
          <w:ilvl w:val="0"/>
          <w:numId w:val="9"/>
        </w:numPr>
      </w:pPr>
      <w:r w:rsidRPr="001568ED">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w:t>
      </w:r>
      <w:r w:rsidR="00C85763" w:rsidRPr="001568ED">
        <w:t xml:space="preserve">. </w:t>
      </w:r>
      <w:r w:rsidRPr="001568ED">
        <w:t xml:space="preserve">For this reason, applicants should familiarize themselves with CHIA’s </w:t>
      </w:r>
      <w:hyperlink r:id="rId20" w:anchor="957_5" w:history="1">
        <w:r w:rsidRPr="001568ED">
          <w:rPr>
            <w:rStyle w:val="Hyperlink"/>
            <w:rFonts w:eastAsia="Arial Narrow" w:cs="Arial"/>
            <w:color w:val="auto"/>
            <w:spacing w:val="-1"/>
            <w:u w:val="none"/>
          </w:rPr>
          <w:t>APCD and Case Mix Data Release Regulation (957 CMR 5.00) and the</w:t>
        </w:r>
      </w:hyperlink>
      <w:r w:rsidRPr="001568ED">
        <w:t xml:space="preserve"> forms and other background information referenced above.</w:t>
      </w:r>
    </w:p>
    <w:p w14:paraId="14057368" w14:textId="678DE6FA" w:rsidR="00602F3B" w:rsidRPr="00AE6263" w:rsidRDefault="00602F3B" w:rsidP="00602F3B">
      <w:pPr>
        <w:pStyle w:val="C-Head"/>
      </w:pPr>
      <w:r w:rsidRPr="00AE6263">
        <w:t>Securing CHIA Data Prior to Use</w:t>
      </w:r>
    </w:p>
    <w:p w14:paraId="421616A8" w14:textId="77777777" w:rsidR="00602F3B" w:rsidRPr="001568ED" w:rsidRDefault="00602F3B" w:rsidP="00681283">
      <w:pPr>
        <w:pStyle w:val="Body"/>
      </w:pPr>
      <w:r w:rsidRPr="001568ED">
        <w:t>Appro</w:t>
      </w:r>
      <w:r w:rsidRPr="001568ED">
        <w:rPr>
          <w:spacing w:val="1"/>
        </w:rPr>
        <w:t>v</w:t>
      </w:r>
      <w:r w:rsidRPr="001568ED">
        <w:rPr>
          <w:spacing w:val="-2"/>
        </w:rPr>
        <w:t>e</w:t>
      </w:r>
      <w:r w:rsidRPr="001568ED">
        <w:t>d</w:t>
      </w:r>
      <w:r w:rsidRPr="001568ED">
        <w:rPr>
          <w:spacing w:val="-4"/>
        </w:rPr>
        <w:t xml:space="preserve"> </w:t>
      </w:r>
      <w:r w:rsidRPr="001568ED">
        <w:rPr>
          <w:spacing w:val="-2"/>
        </w:rPr>
        <w:t>d</w:t>
      </w:r>
      <w:r w:rsidRPr="001568ED">
        <w:t>ata</w:t>
      </w:r>
      <w:r w:rsidRPr="001568ED">
        <w:rPr>
          <w:spacing w:val="-4"/>
        </w:rPr>
        <w:t xml:space="preserve"> </w:t>
      </w:r>
      <w:r w:rsidRPr="001568ED">
        <w:t>r</w:t>
      </w:r>
      <w:r w:rsidRPr="001568ED">
        <w:rPr>
          <w:spacing w:val="-2"/>
        </w:rPr>
        <w:t>ec</w:t>
      </w:r>
      <w:r w:rsidRPr="001568ED">
        <w:rPr>
          <w:spacing w:val="1"/>
        </w:rPr>
        <w:t>i</w:t>
      </w:r>
      <w:r w:rsidRPr="001568ED">
        <w:t>p</w:t>
      </w:r>
      <w:r w:rsidRPr="001568ED">
        <w:rPr>
          <w:spacing w:val="-2"/>
        </w:rPr>
        <w:t>i</w:t>
      </w:r>
      <w:r w:rsidRPr="001568ED">
        <w:t>ents</w:t>
      </w:r>
      <w:r w:rsidRPr="001568ED">
        <w:rPr>
          <w:spacing w:val="-9"/>
        </w:rPr>
        <w:t xml:space="preserve"> </w:t>
      </w:r>
      <w:r w:rsidRPr="001568ED">
        <w:t>or</w:t>
      </w:r>
      <w:r w:rsidRPr="001568ED">
        <w:rPr>
          <w:spacing w:val="-5"/>
        </w:rPr>
        <w:t xml:space="preserve"> </w:t>
      </w:r>
      <w:r w:rsidRPr="001568ED">
        <w:rPr>
          <w:spacing w:val="-2"/>
        </w:rPr>
        <w:t>ag</w:t>
      </w:r>
      <w:r w:rsidRPr="001568ED">
        <w:t>ents</w:t>
      </w:r>
      <w:r w:rsidRPr="001568ED">
        <w:rPr>
          <w:spacing w:val="-4"/>
        </w:rPr>
        <w:t xml:space="preserve"> for data recipients </w:t>
      </w:r>
      <w:r w:rsidRPr="001568ED">
        <w:t>a</w:t>
      </w:r>
      <w:r w:rsidRPr="001568ED">
        <w:rPr>
          <w:spacing w:val="-3"/>
        </w:rPr>
        <w:t>r</w:t>
      </w:r>
      <w:r w:rsidRPr="001568ED">
        <w:t>e</w:t>
      </w:r>
      <w:r w:rsidRPr="001568ED">
        <w:rPr>
          <w:spacing w:val="-4"/>
        </w:rPr>
        <w:t xml:space="preserve"> </w:t>
      </w:r>
      <w:r w:rsidRPr="001568ED">
        <w:t>o</w:t>
      </w:r>
      <w:r w:rsidRPr="001568ED">
        <w:rPr>
          <w:spacing w:val="-2"/>
        </w:rPr>
        <w:t>b</w:t>
      </w:r>
      <w:r w:rsidRPr="001568ED">
        <w:rPr>
          <w:spacing w:val="1"/>
        </w:rPr>
        <w:t>li</w:t>
      </w:r>
      <w:r w:rsidRPr="001568ED">
        <w:rPr>
          <w:spacing w:val="-2"/>
        </w:rPr>
        <w:t>g</w:t>
      </w:r>
      <w:r w:rsidRPr="001568ED">
        <w:t>ed</w:t>
      </w:r>
      <w:r w:rsidRPr="001568ED">
        <w:rPr>
          <w:spacing w:val="-4"/>
        </w:rPr>
        <w:t xml:space="preserve"> </w:t>
      </w:r>
      <w:r w:rsidRPr="001568ED">
        <w:rPr>
          <w:spacing w:val="-2"/>
        </w:rPr>
        <w:t>b</w:t>
      </w:r>
      <w:r w:rsidRPr="001568ED">
        <w:t>y</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app</w:t>
      </w:r>
      <w:r w:rsidRPr="001568ED">
        <w:rPr>
          <w:spacing w:val="-4"/>
        </w:rPr>
        <w:t>l</w:t>
      </w:r>
      <w:r w:rsidRPr="001568ED">
        <w:rPr>
          <w:spacing w:val="1"/>
        </w:rPr>
        <w:t>i</w:t>
      </w:r>
      <w:r w:rsidRPr="001568ED">
        <w:rPr>
          <w:spacing w:val="-2"/>
        </w:rPr>
        <w:t>ca</w:t>
      </w:r>
      <w:r w:rsidRPr="001568ED">
        <w:t>t</w:t>
      </w:r>
      <w:r w:rsidRPr="001568ED">
        <w:rPr>
          <w:spacing w:val="1"/>
        </w:rPr>
        <w:t>i</w:t>
      </w:r>
      <w:r w:rsidRPr="001568ED">
        <w:t>on</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1"/>
        </w:rPr>
        <w:t>c</w:t>
      </w:r>
      <w:r w:rsidRPr="001568ED">
        <w:rPr>
          <w:spacing w:val="-2"/>
        </w:rPr>
        <w:t>o</w:t>
      </w:r>
      <w:r w:rsidRPr="001568ED">
        <w:t>nf</w:t>
      </w:r>
      <w:r w:rsidRPr="001568ED">
        <w:rPr>
          <w:spacing w:val="1"/>
        </w:rPr>
        <w:t>i</w:t>
      </w:r>
      <w:r w:rsidRPr="001568ED">
        <w:rPr>
          <w:spacing w:val="-2"/>
        </w:rPr>
        <w:t>d</w:t>
      </w:r>
      <w:r w:rsidRPr="001568ED">
        <w:t>en</w:t>
      </w:r>
      <w:r w:rsidRPr="001568ED">
        <w:rPr>
          <w:spacing w:val="-2"/>
        </w:rPr>
        <w:t>t</w:t>
      </w:r>
      <w:r w:rsidRPr="001568ED">
        <w:rPr>
          <w:spacing w:val="1"/>
        </w:rPr>
        <w:t>i</w:t>
      </w:r>
      <w:r w:rsidRPr="001568ED">
        <w:t>a</w:t>
      </w:r>
      <w:r w:rsidRPr="001568ED">
        <w:rPr>
          <w:spacing w:val="-2"/>
        </w:rPr>
        <w:t>l</w:t>
      </w:r>
      <w:r w:rsidRPr="001568ED">
        <w:rPr>
          <w:spacing w:val="1"/>
        </w:rPr>
        <w:t>i</w:t>
      </w:r>
      <w:r w:rsidRPr="001568ED">
        <w:rPr>
          <w:spacing w:val="-2"/>
        </w:rPr>
        <w:t>t</w:t>
      </w:r>
      <w:r w:rsidRPr="001568ED">
        <w:t>y</w:t>
      </w:r>
      <w:r w:rsidRPr="001568ED">
        <w:rPr>
          <w:spacing w:val="-4"/>
        </w:rPr>
        <w:t xml:space="preserve"> </w:t>
      </w:r>
      <w:r w:rsidRPr="001568ED">
        <w:rPr>
          <w:spacing w:val="-2"/>
        </w:rPr>
        <w:t>a</w:t>
      </w:r>
      <w:r w:rsidRPr="001568ED">
        <w:t>gre</w:t>
      </w:r>
      <w:r w:rsidRPr="001568ED">
        <w:rPr>
          <w:spacing w:val="-2"/>
        </w:rPr>
        <w:t>em</w:t>
      </w:r>
      <w:r w:rsidRPr="001568ED">
        <w:t>ent</w:t>
      </w:r>
      <w:r w:rsidRPr="001568ED">
        <w:rPr>
          <w:spacing w:val="-4"/>
        </w:rPr>
        <w:t xml:space="preserve"> </w:t>
      </w:r>
      <w:r w:rsidRPr="001568ED">
        <w:t>to</w:t>
      </w:r>
      <w:r w:rsidRPr="001568ED">
        <w:rPr>
          <w:spacing w:val="-7"/>
        </w:rPr>
        <w:t xml:space="preserve"> </w:t>
      </w:r>
      <w:r w:rsidRPr="001568ED">
        <w:rPr>
          <w:spacing w:val="1"/>
        </w:rPr>
        <w:t>s</w:t>
      </w:r>
      <w:r w:rsidRPr="001568ED">
        <w:t>e</w:t>
      </w:r>
      <w:r w:rsidRPr="001568ED">
        <w:rPr>
          <w:spacing w:val="-1"/>
        </w:rPr>
        <w:t>c</w:t>
      </w:r>
      <w:r w:rsidRPr="001568ED">
        <w:t>u</w:t>
      </w:r>
      <w:r w:rsidRPr="001568ED">
        <w:rPr>
          <w:spacing w:val="-3"/>
        </w:rPr>
        <w:t>r</w:t>
      </w:r>
      <w:r w:rsidRPr="001568ED">
        <w:t>e</w:t>
      </w:r>
      <w:r w:rsidRPr="001568ED">
        <w:rPr>
          <w:spacing w:val="-4"/>
        </w:rPr>
        <w:t xml:space="preserve"> </w:t>
      </w:r>
      <w:r w:rsidRPr="001568ED">
        <w:t>the</w:t>
      </w:r>
      <w:r w:rsidRPr="001568ED">
        <w:rPr>
          <w:spacing w:val="-4"/>
        </w:rPr>
        <w:t xml:space="preserve"> </w:t>
      </w:r>
      <w:r w:rsidRPr="001568ED">
        <w:rPr>
          <w:spacing w:val="-2"/>
        </w:rPr>
        <w:t>dat</w:t>
      </w:r>
      <w:r w:rsidRPr="001568ED">
        <w:t>a</w:t>
      </w:r>
      <w:r w:rsidRPr="001568ED">
        <w:rPr>
          <w:spacing w:val="-7"/>
        </w:rPr>
        <w:t xml:space="preserve"> </w:t>
      </w:r>
      <w:r w:rsidRPr="001568ED">
        <w:rPr>
          <w:spacing w:val="1"/>
        </w:rPr>
        <w:t>i</w:t>
      </w:r>
      <w:r w:rsidRPr="001568ED">
        <w:t>n</w:t>
      </w:r>
      <w:r w:rsidRPr="001568ED">
        <w:rPr>
          <w:spacing w:val="-4"/>
        </w:rPr>
        <w:t xml:space="preserve"> </w:t>
      </w:r>
      <w:r w:rsidRPr="001568ED">
        <w:t>a</w:t>
      </w:r>
      <w:r w:rsidRPr="001568ED">
        <w:rPr>
          <w:spacing w:val="-7"/>
        </w:rPr>
        <w:t xml:space="preserve"> </w:t>
      </w:r>
      <w:r w:rsidRPr="001568ED">
        <w:rPr>
          <w:spacing w:val="1"/>
        </w:rPr>
        <w:t>m</w:t>
      </w:r>
      <w:r w:rsidRPr="001568ED">
        <w:t>an</w:t>
      </w:r>
      <w:r w:rsidRPr="001568ED">
        <w:rPr>
          <w:spacing w:val="-2"/>
        </w:rPr>
        <w:t>n</w:t>
      </w:r>
      <w:r w:rsidRPr="001568ED">
        <w:t>er that</w:t>
      </w:r>
      <w:r w:rsidRPr="001568ED">
        <w:rPr>
          <w:spacing w:val="-4"/>
        </w:rPr>
        <w:t xml:space="preserve"> </w:t>
      </w:r>
      <w:r w:rsidRPr="001568ED">
        <w:t>prot</w:t>
      </w:r>
      <w:r w:rsidRPr="001568ED">
        <w:rPr>
          <w:spacing w:val="-5"/>
        </w:rPr>
        <w:t>e</w:t>
      </w:r>
      <w:r w:rsidRPr="001568ED">
        <w:rPr>
          <w:spacing w:val="1"/>
        </w:rPr>
        <w:t>c</w:t>
      </w:r>
      <w:r w:rsidRPr="001568ED">
        <w:t>ts</w:t>
      </w:r>
      <w:r w:rsidRPr="001568ED">
        <w:rPr>
          <w:spacing w:val="-4"/>
        </w:rPr>
        <w:t xml:space="preserve"> </w:t>
      </w:r>
      <w:r w:rsidRPr="001568ED">
        <w:rPr>
          <w:spacing w:val="-2"/>
        </w:rPr>
        <w:t>t</w:t>
      </w:r>
      <w:r w:rsidRPr="001568ED">
        <w:t>he</w:t>
      </w:r>
      <w:r w:rsidRPr="001568ED">
        <w:rPr>
          <w:spacing w:val="-4"/>
        </w:rPr>
        <w:t xml:space="preserve"> </w:t>
      </w:r>
      <w:r w:rsidRPr="001568ED">
        <w:rPr>
          <w:spacing w:val="1"/>
        </w:rPr>
        <w:t>c</w:t>
      </w:r>
      <w:r w:rsidRPr="001568ED">
        <w:rPr>
          <w:spacing w:val="-2"/>
        </w:rPr>
        <w:t>o</w:t>
      </w:r>
      <w:r w:rsidRPr="001568ED">
        <w:t>nf</w:t>
      </w:r>
      <w:r w:rsidRPr="001568ED">
        <w:rPr>
          <w:spacing w:val="-2"/>
        </w:rPr>
        <w:t>i</w:t>
      </w:r>
      <w:r w:rsidRPr="001568ED">
        <w:t>d</w:t>
      </w:r>
      <w:r w:rsidRPr="001568ED">
        <w:rPr>
          <w:spacing w:val="-2"/>
        </w:rPr>
        <w:t>e</w:t>
      </w:r>
      <w:r w:rsidRPr="001568ED">
        <w:t>nt</w:t>
      </w:r>
      <w:r w:rsidRPr="001568ED">
        <w:rPr>
          <w:spacing w:val="1"/>
        </w:rPr>
        <w:t>i</w:t>
      </w:r>
      <w:r w:rsidRPr="001568ED">
        <w:rPr>
          <w:spacing w:val="-2"/>
        </w:rPr>
        <w:t>a</w:t>
      </w:r>
      <w:r w:rsidRPr="001568ED">
        <w:rPr>
          <w:spacing w:val="1"/>
        </w:rPr>
        <w:t>li</w:t>
      </w:r>
      <w:r w:rsidRPr="001568ED">
        <w:t>ty</w:t>
      </w:r>
      <w:r w:rsidRPr="001568ED">
        <w:rPr>
          <w:spacing w:val="-9"/>
        </w:rPr>
        <w:t xml:space="preserve"> </w:t>
      </w:r>
      <w:r w:rsidRPr="001568ED">
        <w:t>of</w:t>
      </w:r>
      <w:r w:rsidRPr="001568ED">
        <w:rPr>
          <w:spacing w:val="-4"/>
        </w:rPr>
        <w:t xml:space="preserve"> </w:t>
      </w:r>
      <w:r w:rsidRPr="001568ED">
        <w:t>the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ds</w:t>
      </w:r>
      <w:r w:rsidRPr="001568ED">
        <w:rPr>
          <w:spacing w:val="-6"/>
        </w:rPr>
        <w:t xml:space="preserve"> </w:t>
      </w:r>
      <w:r w:rsidRPr="001568ED">
        <w:t>a</w:t>
      </w:r>
      <w:r w:rsidRPr="001568ED">
        <w:rPr>
          <w:spacing w:val="-2"/>
        </w:rPr>
        <w:t>n</w:t>
      </w:r>
      <w:r w:rsidRPr="001568ED">
        <w:t>d</w:t>
      </w:r>
      <w:r w:rsidRPr="001568ED">
        <w:rPr>
          <w:spacing w:val="-7"/>
        </w:rPr>
        <w:t xml:space="preserve"> </w:t>
      </w:r>
      <w:r w:rsidRPr="001568ED">
        <w:rPr>
          <w:spacing w:val="1"/>
        </w:rPr>
        <w:t>c</w:t>
      </w:r>
      <w:r w:rsidRPr="001568ED">
        <w:t>o</w:t>
      </w:r>
      <w:r w:rsidRPr="001568ED">
        <w:rPr>
          <w:spacing w:val="1"/>
        </w:rPr>
        <w:t>m</w:t>
      </w:r>
      <w:r w:rsidRPr="001568ED">
        <w:rPr>
          <w:spacing w:val="-5"/>
        </w:rPr>
        <w:t>p</w:t>
      </w:r>
      <w:r w:rsidRPr="001568ED">
        <w:rPr>
          <w:spacing w:val="1"/>
        </w:rPr>
        <w:t>li</w:t>
      </w:r>
      <w:r w:rsidRPr="001568ED">
        <w:rPr>
          <w:spacing w:val="-2"/>
        </w:rPr>
        <w:t>e</w:t>
      </w:r>
      <w:r w:rsidRPr="001568ED">
        <w:t>s</w:t>
      </w:r>
      <w:r w:rsidRPr="001568ED">
        <w:rPr>
          <w:spacing w:val="-4"/>
        </w:rPr>
        <w:t xml:space="preserve"> </w:t>
      </w:r>
      <w:r w:rsidRPr="001568ED">
        <w:rPr>
          <w:spacing w:val="-2"/>
        </w:rPr>
        <w:t>fu</w:t>
      </w:r>
      <w:r w:rsidRPr="001568ED">
        <w:rPr>
          <w:spacing w:val="1"/>
        </w:rPr>
        <w:t>ll</w:t>
      </w:r>
      <w:r w:rsidRPr="001568ED">
        <w:t>y</w:t>
      </w:r>
      <w:r w:rsidRPr="001568ED">
        <w:rPr>
          <w:spacing w:val="-4"/>
        </w:rPr>
        <w:t xml:space="preserve"> </w:t>
      </w:r>
      <w:r w:rsidRPr="001568ED">
        <w:rPr>
          <w:spacing w:val="-1"/>
        </w:rPr>
        <w:t>w</w:t>
      </w:r>
      <w:r w:rsidRPr="001568ED">
        <w:rPr>
          <w:spacing w:val="1"/>
        </w:rPr>
        <w:t>i</w:t>
      </w:r>
      <w:r w:rsidRPr="001568ED">
        <w:rPr>
          <w:spacing w:val="-2"/>
        </w:rPr>
        <w:t>t</w:t>
      </w:r>
      <w:r w:rsidRPr="001568ED">
        <w:t>h</w:t>
      </w:r>
      <w:r w:rsidRPr="001568ED">
        <w:rPr>
          <w:spacing w:val="-2"/>
        </w:rPr>
        <w:t xml:space="preserve"> </w:t>
      </w:r>
      <w:r w:rsidRPr="001568ED">
        <w:t>the</w:t>
      </w:r>
      <w:r w:rsidRPr="001568ED">
        <w:rPr>
          <w:spacing w:val="-4"/>
        </w:rPr>
        <w:t xml:space="preserve"> </w:t>
      </w:r>
      <w:r w:rsidRPr="001568ED">
        <w:rPr>
          <w:spacing w:val="-2"/>
        </w:rPr>
        <w:t>t</w:t>
      </w:r>
      <w:r w:rsidRPr="001568ED">
        <w:t>e</w:t>
      </w:r>
      <w:r w:rsidRPr="001568ED">
        <w:rPr>
          <w:spacing w:val="-3"/>
        </w:rPr>
        <w:t>r</w:t>
      </w:r>
      <w:r w:rsidRPr="001568ED">
        <w:rPr>
          <w:spacing w:val="1"/>
        </w:rPr>
        <w:t>m</w:t>
      </w:r>
      <w:r w:rsidRPr="001568ED">
        <w:t>s</w:t>
      </w:r>
      <w:r w:rsidRPr="001568ED">
        <w:rPr>
          <w:spacing w:val="-6"/>
        </w:rPr>
        <w:t xml:space="preserve"> </w:t>
      </w:r>
      <w:r w:rsidRPr="001568ED">
        <w:t>of</w:t>
      </w:r>
      <w:r w:rsidRPr="001568ED">
        <w:rPr>
          <w:spacing w:val="-7"/>
        </w:rPr>
        <w:t xml:space="preserve"> </w:t>
      </w:r>
      <w:r w:rsidRPr="001568ED">
        <w:rPr>
          <w:spacing w:val="-1"/>
        </w:rPr>
        <w:t>CH</w:t>
      </w:r>
      <w:r w:rsidRPr="001568ED">
        <w:t>IA</w:t>
      </w:r>
      <w:r w:rsidRPr="001568ED">
        <w:rPr>
          <w:spacing w:val="-2"/>
        </w:rPr>
        <w:t>’</w:t>
      </w:r>
      <w:r w:rsidRPr="001568ED">
        <w:t>s</w:t>
      </w:r>
      <w:r w:rsidRPr="001568ED">
        <w:rPr>
          <w:spacing w:val="-4"/>
        </w:rPr>
        <w:t xml:space="preserve"> </w:t>
      </w:r>
      <w:r w:rsidRPr="001568ED">
        <w:rPr>
          <w:spacing w:val="-6"/>
        </w:rPr>
        <w:t>D</w:t>
      </w:r>
      <w:r w:rsidRPr="001568ED">
        <w:t>ata</w:t>
      </w:r>
      <w:r w:rsidRPr="001568ED">
        <w:rPr>
          <w:spacing w:val="-4"/>
        </w:rPr>
        <w:t xml:space="preserve"> </w:t>
      </w:r>
      <w:r w:rsidRPr="001568ED">
        <w:rPr>
          <w:spacing w:val="-1"/>
        </w:rPr>
        <w:t>U</w:t>
      </w:r>
      <w:r w:rsidRPr="001568ED">
        <w:rPr>
          <w:spacing w:val="1"/>
        </w:rPr>
        <w:t>s</w:t>
      </w:r>
      <w:r w:rsidRPr="001568ED">
        <w:t>e</w:t>
      </w:r>
      <w:r w:rsidRPr="001568ED">
        <w:rPr>
          <w:spacing w:val="-4"/>
        </w:rPr>
        <w:t xml:space="preserve"> </w:t>
      </w:r>
      <w:r w:rsidRPr="001568ED">
        <w:t>A</w:t>
      </w:r>
      <w:r w:rsidRPr="001568ED">
        <w:rPr>
          <w:spacing w:val="-2"/>
        </w:rPr>
        <w:t>g</w:t>
      </w:r>
      <w:r w:rsidRPr="001568ED">
        <w:t>re</w:t>
      </w:r>
      <w:r w:rsidRPr="001568ED">
        <w:rPr>
          <w:spacing w:val="-2"/>
        </w:rPr>
        <w:t>e</w:t>
      </w:r>
      <w:r w:rsidRPr="001568ED">
        <w:rPr>
          <w:spacing w:val="1"/>
        </w:rPr>
        <w:t>m</w:t>
      </w:r>
      <w:r w:rsidRPr="001568ED">
        <w:rPr>
          <w:spacing w:val="-2"/>
        </w:rPr>
        <w:t>e</w:t>
      </w:r>
      <w:r w:rsidRPr="001568ED">
        <w:t>nt.</w:t>
      </w:r>
      <w:r w:rsidRPr="001568ED">
        <w:rPr>
          <w:spacing w:val="-4"/>
        </w:rPr>
        <w:t xml:space="preserve"> </w:t>
      </w:r>
      <w:r w:rsidRPr="001568ED">
        <w:rPr>
          <w:spacing w:val="-3"/>
        </w:rPr>
        <w:t>A</w:t>
      </w:r>
      <w:r w:rsidRPr="001568ED">
        <w:rPr>
          <w:spacing w:val="-2"/>
        </w:rPr>
        <w:t>l</w:t>
      </w:r>
      <w:r w:rsidRPr="001568ED">
        <w:t>l</w:t>
      </w:r>
      <w:r w:rsidRPr="001568ED">
        <w:rPr>
          <w:spacing w:val="-4"/>
        </w:rPr>
        <w:t xml:space="preserve"> </w:t>
      </w:r>
      <w:r w:rsidRPr="001568ED">
        <w:t>d</w:t>
      </w:r>
      <w:r w:rsidRPr="001568ED">
        <w:rPr>
          <w:spacing w:val="-2"/>
        </w:rPr>
        <w:t>a</w:t>
      </w:r>
      <w:r w:rsidRPr="001568ED">
        <w:t>ta</w:t>
      </w:r>
      <w:r w:rsidRPr="001568ED">
        <w:rPr>
          <w:spacing w:val="-4"/>
        </w:rPr>
        <w:t xml:space="preserve"> </w:t>
      </w:r>
      <w:r w:rsidRPr="001568ED">
        <w:rPr>
          <w:spacing w:val="-2"/>
        </w:rPr>
        <w:t>o</w:t>
      </w:r>
      <w:r w:rsidRPr="001568ED">
        <w:t>b</w:t>
      </w:r>
      <w:r w:rsidRPr="001568ED">
        <w:rPr>
          <w:spacing w:val="-2"/>
        </w:rPr>
        <w:t>t</w:t>
      </w:r>
      <w:r w:rsidRPr="001568ED">
        <w:t>a</w:t>
      </w:r>
      <w:r w:rsidRPr="001568ED">
        <w:rPr>
          <w:spacing w:val="1"/>
        </w:rPr>
        <w:t>i</w:t>
      </w:r>
      <w:r w:rsidRPr="001568ED">
        <w:t>ned</w:t>
      </w:r>
      <w:r w:rsidRPr="001568ED">
        <w:rPr>
          <w:spacing w:val="-7"/>
        </w:rPr>
        <w:t xml:space="preserve"> </w:t>
      </w:r>
      <w:r w:rsidRPr="001568ED">
        <w:t xml:space="preserve">from </w:t>
      </w:r>
      <w:r w:rsidRPr="001568ED">
        <w:rPr>
          <w:spacing w:val="-1"/>
        </w:rPr>
        <w:t>CH</w:t>
      </w:r>
      <w:r w:rsidRPr="001568ED">
        <w:t>IA</w:t>
      </w:r>
      <w:r w:rsidRPr="001568ED">
        <w:rPr>
          <w:spacing w:val="-5"/>
        </w:rPr>
        <w:t xml:space="preserve"> </w:t>
      </w:r>
      <w:r w:rsidRPr="001568ED">
        <w:rPr>
          <w:spacing w:val="1"/>
        </w:rPr>
        <w:t>m</w:t>
      </w:r>
      <w:r w:rsidRPr="001568ED">
        <w:t>u</w:t>
      </w:r>
      <w:r w:rsidRPr="001568ED">
        <w:rPr>
          <w:spacing w:val="1"/>
        </w:rPr>
        <w:t>s</w:t>
      </w:r>
      <w:r w:rsidRPr="001568ED">
        <w:t>t</w:t>
      </w:r>
      <w:r w:rsidRPr="001568ED">
        <w:rPr>
          <w:spacing w:val="-4"/>
        </w:rPr>
        <w:t xml:space="preserve"> </w:t>
      </w:r>
      <w:r w:rsidRPr="001568ED">
        <w:t>r</w:t>
      </w:r>
      <w:r w:rsidRPr="001568ED">
        <w:rPr>
          <w:spacing w:val="-2"/>
        </w:rPr>
        <w:t>es</w:t>
      </w:r>
      <w:r w:rsidRPr="001568ED">
        <w:rPr>
          <w:spacing w:val="1"/>
        </w:rPr>
        <w:t>i</w:t>
      </w:r>
      <w:r w:rsidRPr="001568ED">
        <w:t>de</w:t>
      </w:r>
      <w:r w:rsidRPr="001568ED">
        <w:rPr>
          <w:spacing w:val="-7"/>
        </w:rPr>
        <w:t xml:space="preserve"> </w:t>
      </w:r>
      <w:r w:rsidRPr="001568ED">
        <w:t>on</w:t>
      </w:r>
      <w:r w:rsidRPr="001568ED">
        <w:rPr>
          <w:spacing w:val="-7"/>
        </w:rPr>
        <w:t xml:space="preserve"> </w:t>
      </w:r>
      <w:r w:rsidRPr="001568ED">
        <w:t>an</w:t>
      </w:r>
      <w:r w:rsidRPr="001568ED">
        <w:rPr>
          <w:spacing w:val="-4"/>
        </w:rPr>
        <w:t xml:space="preserve"> </w:t>
      </w:r>
      <w:r w:rsidRPr="001568ED">
        <w:t>e</w:t>
      </w:r>
      <w:r w:rsidRPr="001568ED">
        <w:rPr>
          <w:spacing w:val="-5"/>
        </w:rPr>
        <w:t>n</w:t>
      </w:r>
      <w:r w:rsidRPr="001568ED">
        <w:rPr>
          <w:spacing w:val="1"/>
        </w:rPr>
        <w:t>c</w:t>
      </w:r>
      <w:r w:rsidRPr="001568ED">
        <w:t>r</w:t>
      </w:r>
      <w:r w:rsidRPr="001568ED">
        <w:rPr>
          <w:spacing w:val="-4"/>
        </w:rPr>
        <w:t>y</w:t>
      </w:r>
      <w:r w:rsidRPr="001568ED">
        <w:t>pted</w:t>
      </w:r>
      <w:r w:rsidRPr="001568ED">
        <w:rPr>
          <w:spacing w:val="-4"/>
        </w:rPr>
        <w:t xml:space="preserve"> </w:t>
      </w:r>
      <w:r w:rsidRPr="001568ED">
        <w:t>hard</w:t>
      </w:r>
      <w:r w:rsidRPr="001568ED">
        <w:rPr>
          <w:spacing w:val="-7"/>
        </w:rPr>
        <w:t xml:space="preserve"> </w:t>
      </w:r>
      <w:r w:rsidRPr="001568ED">
        <w:t>d</w:t>
      </w:r>
      <w:r w:rsidRPr="001568ED">
        <w:rPr>
          <w:spacing w:val="-3"/>
        </w:rPr>
        <w:t>r</w:t>
      </w:r>
      <w:r w:rsidRPr="001568ED">
        <w:rPr>
          <w:spacing w:val="1"/>
        </w:rPr>
        <w:t>iv</w:t>
      </w:r>
      <w:r w:rsidRPr="001568ED">
        <w:t>e</w:t>
      </w:r>
      <w:r w:rsidRPr="001568ED">
        <w:rPr>
          <w:spacing w:val="-7"/>
        </w:rPr>
        <w:t xml:space="preserve"> </w:t>
      </w:r>
      <w:r w:rsidRPr="001568ED">
        <w:t>and</w:t>
      </w:r>
      <w:r w:rsidRPr="001568ED">
        <w:rPr>
          <w:spacing w:val="-2"/>
        </w:rPr>
        <w:t>/</w:t>
      </w:r>
      <w:r w:rsidRPr="001568ED">
        <w:t>or</w:t>
      </w:r>
      <w:r w:rsidRPr="001568ED">
        <w:rPr>
          <w:spacing w:val="-7"/>
        </w:rPr>
        <w:t xml:space="preserve"> </w:t>
      </w:r>
      <w:r w:rsidRPr="001568ED">
        <w:rPr>
          <w:spacing w:val="1"/>
        </w:rPr>
        <w:t>s</w:t>
      </w:r>
      <w:r w:rsidRPr="001568ED">
        <w:rPr>
          <w:spacing w:val="-2"/>
        </w:rPr>
        <w:t>ec</w:t>
      </w:r>
      <w:r w:rsidRPr="001568ED">
        <w:t>ure</w:t>
      </w:r>
      <w:r w:rsidRPr="001568ED">
        <w:rPr>
          <w:spacing w:val="-9"/>
        </w:rPr>
        <w:t xml:space="preserve"> </w:t>
      </w:r>
      <w:r w:rsidRPr="001568ED">
        <w:t>net</w:t>
      </w:r>
      <w:r w:rsidRPr="001568ED">
        <w:rPr>
          <w:spacing w:val="-1"/>
        </w:rPr>
        <w:t>w</w:t>
      </w:r>
      <w:r w:rsidRPr="001568ED">
        <w:t>or</w:t>
      </w:r>
      <w:r w:rsidRPr="001568ED">
        <w:rPr>
          <w:spacing w:val="3"/>
        </w:rPr>
        <w:t>k</w:t>
      </w:r>
      <w:r w:rsidRPr="001568ED">
        <w:t>.</w:t>
      </w:r>
    </w:p>
    <w:p w14:paraId="51BF6103" w14:textId="64700FE2" w:rsidR="00602F3B" w:rsidRPr="00AE6263" w:rsidRDefault="00602F3B" w:rsidP="00602F3B">
      <w:pPr>
        <w:pStyle w:val="C-Head"/>
      </w:pPr>
      <w:r w:rsidRPr="00AE6263">
        <w:t xml:space="preserve">Data Delivery </w:t>
      </w:r>
    </w:p>
    <w:p w14:paraId="1DEEA6B4" w14:textId="5B3569E6" w:rsidR="00602F3B" w:rsidRPr="001568ED" w:rsidRDefault="00AA3E2A" w:rsidP="00681283">
      <w:pPr>
        <w:pStyle w:val="Body"/>
      </w:pPr>
      <w:r>
        <w:t>CHIA delivers EDD electronically via Secure File Transfer Protocol (SFTP).</w:t>
      </w:r>
      <w:r w:rsidR="00B16361">
        <w:t xml:space="preserve"> </w:t>
      </w:r>
      <w:r>
        <w:t>Users must also be able to read and download the data files to their back office</w:t>
      </w:r>
    </w:p>
    <w:p w14:paraId="2CCA99C4" w14:textId="09AA08EC" w:rsidR="00602F3B" w:rsidRPr="00AE6263" w:rsidRDefault="00602F3B" w:rsidP="00602F3B">
      <w:pPr>
        <w:pStyle w:val="C-Head"/>
      </w:pPr>
      <w:r w:rsidRPr="00AE6263">
        <w:t>Hardware Requirements:</w:t>
      </w:r>
    </w:p>
    <w:p w14:paraId="3E13E750" w14:textId="112410C3" w:rsidR="00602F3B" w:rsidRPr="001568ED" w:rsidRDefault="00602F3B" w:rsidP="000505FE">
      <w:pPr>
        <w:pStyle w:val="Body"/>
        <w:numPr>
          <w:ilvl w:val="0"/>
          <w:numId w:val="14"/>
        </w:numPr>
      </w:pPr>
      <w:r w:rsidRPr="001568ED">
        <w:t>En</w:t>
      </w:r>
      <w:r w:rsidRPr="001568ED">
        <w:rPr>
          <w:spacing w:val="1"/>
        </w:rPr>
        <w:t>c</w:t>
      </w:r>
      <w:r w:rsidRPr="001568ED">
        <w:rPr>
          <w:spacing w:val="-3"/>
        </w:rPr>
        <w:t>r</w:t>
      </w:r>
      <w:r w:rsidRPr="001568ED">
        <w:rPr>
          <w:spacing w:val="1"/>
        </w:rPr>
        <w:t>y</w:t>
      </w:r>
      <w:r w:rsidRPr="001568ED">
        <w:t>pt</w:t>
      </w:r>
      <w:r w:rsidRPr="001568ED">
        <w:rPr>
          <w:spacing w:val="-2"/>
        </w:rPr>
        <w:t>e</w:t>
      </w:r>
      <w:r w:rsidRPr="001568ED">
        <w:t>d</w:t>
      </w:r>
      <w:r w:rsidRPr="001568ED">
        <w:rPr>
          <w:spacing w:val="-4"/>
        </w:rPr>
        <w:t xml:space="preserve"> </w:t>
      </w:r>
      <w:r w:rsidRPr="001568ED">
        <w:rPr>
          <w:spacing w:val="-3"/>
        </w:rPr>
        <w:t>H</w:t>
      </w:r>
      <w:r w:rsidRPr="001568ED">
        <w:t>ard</w:t>
      </w:r>
      <w:r w:rsidRPr="001568ED">
        <w:rPr>
          <w:spacing w:val="-4"/>
        </w:rPr>
        <w:t xml:space="preserve"> </w:t>
      </w:r>
      <w:r w:rsidRPr="001568ED">
        <w:rPr>
          <w:spacing w:val="-1"/>
        </w:rPr>
        <w:t>D</w:t>
      </w:r>
      <w:r w:rsidRPr="001568ED">
        <w:t>r</w:t>
      </w:r>
      <w:r w:rsidRPr="001568ED">
        <w:rPr>
          <w:spacing w:val="1"/>
        </w:rPr>
        <w:t>i</w:t>
      </w:r>
      <w:r w:rsidRPr="001568ED">
        <w:rPr>
          <w:spacing w:val="-2"/>
        </w:rPr>
        <w:t>v</w:t>
      </w:r>
      <w:r w:rsidRPr="001568ED">
        <w:t>e</w:t>
      </w:r>
      <w:r w:rsidRPr="001568ED">
        <w:rPr>
          <w:spacing w:val="-7"/>
        </w:rPr>
        <w:t xml:space="preserve"> </w:t>
      </w:r>
      <w:r w:rsidRPr="001568ED">
        <w:rPr>
          <w:spacing w:val="-1"/>
        </w:rPr>
        <w:t>w</w:t>
      </w:r>
      <w:r w:rsidRPr="001568ED">
        <w:rPr>
          <w:spacing w:val="1"/>
        </w:rPr>
        <w:t>i</w:t>
      </w:r>
      <w:r w:rsidRPr="001568ED">
        <w:t>th</w:t>
      </w:r>
      <w:r w:rsidRPr="001568ED">
        <w:rPr>
          <w:spacing w:val="-7"/>
        </w:rPr>
        <w:t xml:space="preserve"> </w:t>
      </w:r>
      <w:r w:rsidRPr="001568ED">
        <w:t>2.0</w:t>
      </w:r>
      <w:r w:rsidRPr="001568ED">
        <w:rPr>
          <w:spacing w:val="-9"/>
        </w:rPr>
        <w:t xml:space="preserve"> </w:t>
      </w:r>
      <w:r w:rsidRPr="001568ED">
        <w:rPr>
          <w:spacing w:val="1"/>
        </w:rPr>
        <w:t>G</w:t>
      </w:r>
      <w:r w:rsidRPr="001568ED">
        <w:t>B</w:t>
      </w:r>
      <w:r w:rsidRPr="001568ED">
        <w:rPr>
          <w:spacing w:val="-5"/>
        </w:rPr>
        <w:t xml:space="preserve"> </w:t>
      </w:r>
      <w:r w:rsidRPr="001568ED">
        <w:t>of</w:t>
      </w:r>
      <w:r w:rsidRPr="001568ED">
        <w:rPr>
          <w:spacing w:val="-7"/>
        </w:rPr>
        <w:t xml:space="preserve"> </w:t>
      </w:r>
      <w:r w:rsidRPr="001568ED">
        <w:rPr>
          <w:spacing w:val="1"/>
        </w:rPr>
        <w:t>s</w:t>
      </w:r>
      <w:r w:rsidRPr="001568ED">
        <w:rPr>
          <w:spacing w:val="-2"/>
        </w:rPr>
        <w:t>p</w:t>
      </w:r>
      <w:r w:rsidRPr="001568ED">
        <w:t>a</w:t>
      </w:r>
      <w:r w:rsidRPr="001568ED">
        <w:rPr>
          <w:spacing w:val="1"/>
        </w:rPr>
        <w:t>c</w:t>
      </w:r>
      <w:r w:rsidRPr="001568ED">
        <w:t>e</w:t>
      </w:r>
      <w:r w:rsidRPr="001568ED">
        <w:rPr>
          <w:spacing w:val="-7"/>
        </w:rPr>
        <w:t xml:space="preserve"> </w:t>
      </w:r>
      <w:r w:rsidR="00AA3E2A" w:rsidRPr="001568ED">
        <w:t>a</w:t>
      </w:r>
      <w:r w:rsidR="00AA3E2A" w:rsidRPr="001568ED">
        <w:rPr>
          <w:spacing w:val="1"/>
        </w:rPr>
        <w:t>v</w:t>
      </w:r>
      <w:r w:rsidR="00AA3E2A" w:rsidRPr="001568ED">
        <w:t>a</w:t>
      </w:r>
      <w:r w:rsidR="00AA3E2A" w:rsidRPr="001568ED">
        <w:rPr>
          <w:spacing w:val="-4"/>
        </w:rPr>
        <w:t>i</w:t>
      </w:r>
      <w:r w:rsidR="00AA3E2A" w:rsidRPr="001568ED">
        <w:rPr>
          <w:spacing w:val="1"/>
        </w:rPr>
        <w:t>l</w:t>
      </w:r>
      <w:r w:rsidR="00AA3E2A" w:rsidRPr="001568ED">
        <w:t>ab</w:t>
      </w:r>
      <w:r w:rsidR="00AA3E2A" w:rsidRPr="001568ED">
        <w:rPr>
          <w:spacing w:val="-2"/>
        </w:rPr>
        <w:t>l</w:t>
      </w:r>
      <w:r w:rsidR="00AA3E2A" w:rsidRPr="001568ED">
        <w:t>e.</w:t>
      </w:r>
    </w:p>
    <w:p w14:paraId="5D8BBE71" w14:textId="77777777" w:rsidR="00AE6263" w:rsidRDefault="00AE6263" w:rsidP="00602F3B">
      <w:pPr>
        <w:pStyle w:val="C-Head"/>
      </w:pPr>
    </w:p>
    <w:p w14:paraId="3ABF5AD8" w14:textId="45B2203E" w:rsidR="00602F3B" w:rsidRPr="00AE6263" w:rsidRDefault="00602F3B" w:rsidP="00602F3B">
      <w:pPr>
        <w:pStyle w:val="C-Head"/>
      </w:pPr>
      <w:r w:rsidRPr="00AE6263">
        <w:lastRenderedPageBreak/>
        <w:t>Data Use</w:t>
      </w:r>
    </w:p>
    <w:p w14:paraId="3CB940CE" w14:textId="3DB6BCCF" w:rsidR="00602F3B" w:rsidRPr="001568ED" w:rsidRDefault="00602F3B" w:rsidP="00681283">
      <w:pPr>
        <w:pStyle w:val="Body"/>
      </w:pPr>
      <w:r w:rsidRPr="001568ED">
        <w:t>The</w:t>
      </w:r>
      <w:r w:rsidRPr="001568ED">
        <w:rPr>
          <w:spacing w:val="-4"/>
        </w:rPr>
        <w:t xml:space="preserve"> </w:t>
      </w:r>
      <w:r w:rsidRPr="001568ED">
        <w:t>F</w:t>
      </w:r>
      <w:r w:rsidRPr="001568ED">
        <w:rPr>
          <w:spacing w:val="-1"/>
        </w:rPr>
        <w:t>Y</w:t>
      </w:r>
      <w:r w:rsidR="00933D6A">
        <w:rPr>
          <w:spacing w:val="-1"/>
        </w:rPr>
        <w:t xml:space="preserve"> </w:t>
      </w:r>
      <w:r w:rsidR="00173DCA">
        <w:t>202</w:t>
      </w:r>
      <w:r w:rsidR="00F67A95">
        <w:t>3</w:t>
      </w:r>
      <w:r w:rsidRPr="001568ED">
        <w:rPr>
          <w:spacing w:val="-4"/>
        </w:rPr>
        <w:t xml:space="preserve"> </w:t>
      </w:r>
      <w:r w:rsidRPr="001568ED">
        <w:t>E</w:t>
      </w:r>
      <w:r w:rsidRPr="001568ED">
        <w:rPr>
          <w:spacing w:val="-1"/>
        </w:rPr>
        <w:t>D</w:t>
      </w:r>
      <w:r w:rsidRPr="001568ED">
        <w:t>D</w:t>
      </w:r>
      <w:r w:rsidRPr="001568ED">
        <w:rPr>
          <w:spacing w:val="-8"/>
        </w:rPr>
        <w:t xml:space="preserve"> </w:t>
      </w:r>
      <w:r w:rsidRPr="001568ED">
        <w:rPr>
          <w:spacing w:val="1"/>
        </w:rPr>
        <w:t>c</w:t>
      </w:r>
      <w:r w:rsidRPr="001568ED">
        <w:rPr>
          <w:spacing w:val="-2"/>
        </w:rPr>
        <w:t>o</w:t>
      </w:r>
      <w:r w:rsidRPr="001568ED">
        <w:t>n</w:t>
      </w:r>
      <w:r w:rsidRPr="001568ED">
        <w:rPr>
          <w:spacing w:val="1"/>
        </w:rPr>
        <w:t>s</w:t>
      </w:r>
      <w:r w:rsidRPr="001568ED">
        <w:rPr>
          <w:spacing w:val="-4"/>
        </w:rPr>
        <w:t>i</w:t>
      </w:r>
      <w:r w:rsidRPr="001568ED">
        <w:rPr>
          <w:spacing w:val="1"/>
        </w:rPr>
        <w:t>s</w:t>
      </w:r>
      <w:r w:rsidRPr="001568ED">
        <w:t>ts</w:t>
      </w:r>
      <w:r w:rsidRPr="001568ED">
        <w:rPr>
          <w:spacing w:val="-4"/>
        </w:rPr>
        <w:t xml:space="preserve"> </w:t>
      </w:r>
      <w:r w:rsidRPr="001568ED">
        <w:rPr>
          <w:spacing w:val="-2"/>
        </w:rPr>
        <w:t>o</w:t>
      </w:r>
      <w:r w:rsidRPr="001568ED">
        <w:t>f</w:t>
      </w:r>
      <w:r w:rsidRPr="001568ED">
        <w:rPr>
          <w:spacing w:val="-9"/>
        </w:rPr>
        <w:t xml:space="preserve"> </w:t>
      </w:r>
      <w:r w:rsidR="00266ABC" w:rsidRPr="00266ABC">
        <w:rPr>
          <w:spacing w:val="-9"/>
        </w:rPr>
        <w:t>ASCII text files (.txt</w:t>
      </w:r>
      <w:r w:rsidR="00332144" w:rsidRPr="00266ABC">
        <w:rPr>
          <w:spacing w:val="-9"/>
        </w:rPr>
        <w:t xml:space="preserve">), </w:t>
      </w:r>
      <w:r w:rsidR="00332144">
        <w:rPr>
          <w:spacing w:val="-9"/>
        </w:rPr>
        <w:t>Microsoft</w:t>
      </w:r>
      <w:r w:rsidRPr="001568ED">
        <w:rPr>
          <w:spacing w:val="-7"/>
        </w:rPr>
        <w:t xml:space="preserve"> </w:t>
      </w:r>
      <w:r w:rsidRPr="001568ED">
        <w:rPr>
          <w:spacing w:val="-3"/>
        </w:rPr>
        <w:t>A</w:t>
      </w:r>
      <w:r w:rsidRPr="001568ED">
        <w:rPr>
          <w:spacing w:val="1"/>
        </w:rPr>
        <w:t>cc</w:t>
      </w:r>
      <w:r w:rsidRPr="001568ED">
        <w:rPr>
          <w:spacing w:val="-5"/>
        </w:rPr>
        <w:t>e</w:t>
      </w:r>
      <w:r w:rsidRPr="001568ED">
        <w:rPr>
          <w:spacing w:val="1"/>
        </w:rPr>
        <w:t>s</w:t>
      </w:r>
      <w:r w:rsidRPr="001568ED">
        <w:t>s</w:t>
      </w:r>
      <w:r w:rsidRPr="001568ED">
        <w:rPr>
          <w:spacing w:val="-4"/>
        </w:rPr>
        <w:t xml:space="preserve"> </w:t>
      </w:r>
      <w:r w:rsidRPr="001568ED">
        <w:rPr>
          <w:spacing w:val="-1"/>
        </w:rPr>
        <w:t>D</w:t>
      </w:r>
      <w:r w:rsidRPr="001568ED">
        <w:t>at</w:t>
      </w:r>
      <w:r w:rsidRPr="001568ED">
        <w:rPr>
          <w:spacing w:val="-5"/>
        </w:rPr>
        <w:t>a</w:t>
      </w:r>
      <w:r w:rsidRPr="001568ED">
        <w:t>ba</w:t>
      </w:r>
      <w:r w:rsidRPr="001568ED">
        <w:rPr>
          <w:spacing w:val="1"/>
        </w:rPr>
        <w:t>s</w:t>
      </w:r>
      <w:r w:rsidRPr="001568ED">
        <w:t>e</w:t>
      </w:r>
      <w:r w:rsidRPr="001568ED">
        <w:rPr>
          <w:spacing w:val="-4"/>
        </w:rPr>
        <w:t xml:space="preserve"> </w:t>
      </w:r>
      <w:r w:rsidRPr="001568ED">
        <w:t>(</w:t>
      </w:r>
      <w:r w:rsidRPr="001568ED">
        <w:rPr>
          <w:spacing w:val="-2"/>
        </w:rPr>
        <w:t>.</w:t>
      </w:r>
      <w:r w:rsidRPr="001568ED">
        <w:rPr>
          <w:spacing w:val="1"/>
        </w:rPr>
        <w:t>m</w:t>
      </w:r>
      <w:r w:rsidRPr="001568ED">
        <w:t>db)</w:t>
      </w:r>
      <w:r w:rsidRPr="001568ED">
        <w:rPr>
          <w:spacing w:val="-2"/>
        </w:rPr>
        <w:t xml:space="preserve"> </w:t>
      </w:r>
      <w:r w:rsidRPr="001568ED">
        <w:t>f</w:t>
      </w:r>
      <w:r w:rsidRPr="001568ED">
        <w:rPr>
          <w:spacing w:val="-4"/>
        </w:rPr>
        <w:t>i</w:t>
      </w:r>
      <w:r w:rsidRPr="001568ED">
        <w:rPr>
          <w:spacing w:val="1"/>
        </w:rPr>
        <w:t>l</w:t>
      </w:r>
      <w:r w:rsidRPr="001568ED">
        <w:t>es</w:t>
      </w:r>
      <w:r w:rsidRPr="001568ED">
        <w:rPr>
          <w:spacing w:val="-6"/>
        </w:rPr>
        <w:t xml:space="preserve"> </w:t>
      </w:r>
      <w:r w:rsidRPr="001568ED">
        <w:t>or</w:t>
      </w:r>
      <w:r w:rsidRPr="001568ED">
        <w:rPr>
          <w:spacing w:val="-7"/>
        </w:rPr>
        <w:t xml:space="preserve"> </w:t>
      </w:r>
      <w:r w:rsidRPr="001568ED">
        <w:rPr>
          <w:spacing w:val="-1"/>
        </w:rPr>
        <w:t>S</w:t>
      </w:r>
      <w:r w:rsidRPr="001568ED">
        <w:t>AS</w:t>
      </w:r>
      <w:r w:rsidRPr="001568ED">
        <w:rPr>
          <w:spacing w:val="-7"/>
        </w:rPr>
        <w:t xml:space="preserve"> </w:t>
      </w:r>
      <w:r w:rsidRPr="001568ED">
        <w:t>f</w:t>
      </w:r>
      <w:r w:rsidRPr="001568ED">
        <w:rPr>
          <w:spacing w:val="-2"/>
        </w:rPr>
        <w:t>i</w:t>
      </w:r>
      <w:r w:rsidRPr="001568ED">
        <w:rPr>
          <w:spacing w:val="-4"/>
        </w:rPr>
        <w:t>l</w:t>
      </w:r>
      <w:r w:rsidRPr="001568ED">
        <w:t>es</w:t>
      </w:r>
      <w:r w:rsidRPr="001568ED">
        <w:rPr>
          <w:spacing w:val="-4"/>
        </w:rPr>
        <w:t xml:space="preserve"> </w:t>
      </w:r>
      <w:proofErr w:type="gramStart"/>
      <w:r w:rsidRPr="001568ED">
        <w:t>(.</w:t>
      </w:r>
      <w:r w:rsidRPr="001568ED">
        <w:rPr>
          <w:spacing w:val="1"/>
        </w:rPr>
        <w:t>s</w:t>
      </w:r>
      <w:r w:rsidRPr="001568ED">
        <w:rPr>
          <w:spacing w:val="-2"/>
        </w:rPr>
        <w:t>a</w:t>
      </w:r>
      <w:r w:rsidRPr="001568ED">
        <w:rPr>
          <w:spacing w:val="1"/>
        </w:rPr>
        <w:t>s</w:t>
      </w:r>
      <w:proofErr w:type="gramEnd"/>
      <w:r w:rsidRPr="001568ED">
        <w:rPr>
          <w:spacing w:val="-2"/>
        </w:rPr>
        <w:t>7</w:t>
      </w:r>
      <w:r w:rsidRPr="001568ED">
        <w:t>b</w:t>
      </w:r>
      <w:r w:rsidRPr="001568ED">
        <w:rPr>
          <w:spacing w:val="-2"/>
        </w:rPr>
        <w:t>d</w:t>
      </w:r>
      <w:r w:rsidRPr="001568ED">
        <w:t>at).</w:t>
      </w:r>
      <w:r w:rsidRPr="001568ED">
        <w:rPr>
          <w:spacing w:val="-4"/>
        </w:rPr>
        <w:t xml:space="preserve"> </w:t>
      </w:r>
      <w:r w:rsidRPr="001568ED">
        <w:rPr>
          <w:spacing w:val="-3"/>
        </w:rPr>
        <w:t>E</w:t>
      </w:r>
      <w:r w:rsidRPr="001568ED">
        <w:t>a</w:t>
      </w:r>
      <w:r w:rsidRPr="001568ED">
        <w:rPr>
          <w:spacing w:val="1"/>
        </w:rPr>
        <w:t>c</w:t>
      </w:r>
      <w:r w:rsidRPr="001568ED">
        <w:t>h</w:t>
      </w:r>
      <w:r w:rsidRPr="001568ED">
        <w:rPr>
          <w:spacing w:val="-7"/>
        </w:rPr>
        <w:t xml:space="preserve"> </w:t>
      </w:r>
      <w:r w:rsidRPr="001568ED">
        <w:t>f</w:t>
      </w:r>
      <w:r w:rsidRPr="001568ED">
        <w:rPr>
          <w:spacing w:val="1"/>
        </w:rPr>
        <w:t>i</w:t>
      </w:r>
      <w:r w:rsidRPr="001568ED">
        <w:rPr>
          <w:spacing w:val="-2"/>
        </w:rPr>
        <w:t>l</w:t>
      </w:r>
      <w:r w:rsidRPr="001568ED">
        <w:t>e</w:t>
      </w:r>
      <w:r w:rsidRPr="001568ED">
        <w:rPr>
          <w:spacing w:val="-7"/>
        </w:rPr>
        <w:t xml:space="preserve"> </w:t>
      </w:r>
      <w:r w:rsidRPr="001568ED">
        <w:t>na</w:t>
      </w:r>
      <w:r w:rsidRPr="001568ED">
        <w:rPr>
          <w:spacing w:val="1"/>
        </w:rPr>
        <w:t>m</w:t>
      </w:r>
      <w:r w:rsidRPr="001568ED">
        <w:t>e</w:t>
      </w:r>
      <w:r w:rsidRPr="001568ED">
        <w:rPr>
          <w:spacing w:val="-7"/>
        </w:rPr>
        <w:t xml:space="preserve"> will have</w:t>
      </w:r>
      <w:r w:rsidRPr="001568ED">
        <w:rPr>
          <w:spacing w:val="-4"/>
        </w:rPr>
        <w:t xml:space="preserve"> </w:t>
      </w:r>
      <w:r w:rsidRPr="001568ED">
        <w:t>a</w:t>
      </w:r>
      <w:r w:rsidRPr="001568ED">
        <w:rPr>
          <w:spacing w:val="-4"/>
        </w:rPr>
        <w:t xml:space="preserve"> </w:t>
      </w:r>
      <w:r w:rsidRPr="001568ED">
        <w:rPr>
          <w:spacing w:val="-2"/>
        </w:rPr>
        <w:t>s</w:t>
      </w:r>
      <w:r w:rsidRPr="001568ED">
        <w:t>uff</w:t>
      </w:r>
      <w:r w:rsidRPr="001568ED">
        <w:rPr>
          <w:spacing w:val="-4"/>
        </w:rPr>
        <w:t>i</w:t>
      </w:r>
      <w:r w:rsidRPr="001568ED">
        <w:t>x of</w:t>
      </w:r>
      <w:r w:rsidRPr="001568ED">
        <w:rPr>
          <w:spacing w:val="-4"/>
        </w:rPr>
        <w:t xml:space="preserve"> </w:t>
      </w:r>
      <w:r w:rsidRPr="001568ED">
        <w:t>“_Fu</w:t>
      </w:r>
      <w:r w:rsidRPr="001568ED">
        <w:rPr>
          <w:spacing w:val="-2"/>
        </w:rPr>
        <w:t>l</w:t>
      </w:r>
      <w:r w:rsidRPr="001568ED">
        <w:rPr>
          <w:spacing w:val="1"/>
        </w:rPr>
        <w:t>l</w:t>
      </w:r>
      <w:r w:rsidRPr="001568ED">
        <w:t>_</w:t>
      </w:r>
      <w:r w:rsidRPr="001568ED">
        <w:rPr>
          <w:spacing w:val="-3"/>
        </w:rPr>
        <w:t>A</w:t>
      </w:r>
      <w:r w:rsidRPr="001568ED">
        <w:rPr>
          <w:spacing w:val="-1"/>
        </w:rPr>
        <w:t>AA</w:t>
      </w:r>
      <w:r w:rsidRPr="001568ED">
        <w:t>A</w:t>
      </w:r>
      <w:r w:rsidRPr="001568ED">
        <w:rPr>
          <w:spacing w:val="-2"/>
        </w:rPr>
        <w:t>_</w:t>
      </w:r>
      <w:r w:rsidRPr="001568ED">
        <w:rPr>
          <w:spacing w:val="-1"/>
        </w:rPr>
        <w:t>BBBB</w:t>
      </w:r>
      <w:r w:rsidR="00C85763" w:rsidRPr="001568ED">
        <w:rPr>
          <w:spacing w:val="-3"/>
        </w:rPr>
        <w:t>.”</w:t>
      </w:r>
      <w:r w:rsidRPr="001568ED">
        <w:rPr>
          <w:spacing w:val="-5"/>
        </w:rPr>
        <w:t xml:space="preserve"> </w:t>
      </w:r>
      <w:r w:rsidRPr="001568ED">
        <w:rPr>
          <w:spacing w:val="-1"/>
        </w:rPr>
        <w:t>AA</w:t>
      </w:r>
      <w:r w:rsidRPr="001568ED">
        <w:t>AA</w:t>
      </w:r>
      <w:r w:rsidRPr="001568ED">
        <w:rPr>
          <w:spacing w:val="-7"/>
        </w:rPr>
        <w:t xml:space="preserve"> </w:t>
      </w:r>
      <w:r w:rsidRPr="001568ED">
        <w:rPr>
          <w:spacing w:val="1"/>
        </w:rPr>
        <w:t>i</w:t>
      </w:r>
      <w:r w:rsidRPr="001568ED">
        <w:t>nd</w:t>
      </w:r>
      <w:r w:rsidRPr="001568ED">
        <w:rPr>
          <w:spacing w:val="1"/>
        </w:rPr>
        <w:t>i</w:t>
      </w:r>
      <w:r w:rsidRPr="001568ED">
        <w:rPr>
          <w:spacing w:val="-4"/>
        </w:rPr>
        <w:t>c</w:t>
      </w:r>
      <w:r w:rsidRPr="001568ED">
        <w:t>ates</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s</w:t>
      </w:r>
      <w:r w:rsidRPr="001568ED">
        <w:t>p</w:t>
      </w:r>
      <w:r w:rsidRPr="001568ED">
        <w:rPr>
          <w:spacing w:val="-2"/>
        </w:rPr>
        <w:t>ec</w:t>
      </w:r>
      <w:r w:rsidRPr="001568ED">
        <w:rPr>
          <w:spacing w:val="1"/>
        </w:rPr>
        <w:t>i</w:t>
      </w:r>
      <w:r w:rsidRPr="001568ED">
        <w:rPr>
          <w:spacing w:val="-2"/>
        </w:rPr>
        <w:t>f</w:t>
      </w:r>
      <w:r w:rsidRPr="001568ED">
        <w:rPr>
          <w:spacing w:val="1"/>
        </w:rPr>
        <w:t>i</w:t>
      </w:r>
      <w:r w:rsidRPr="001568ED">
        <w:t>c</w:t>
      </w:r>
      <w:r w:rsidRPr="001568ED">
        <w:rPr>
          <w:spacing w:val="-4"/>
        </w:rPr>
        <w:t xml:space="preserve"> </w:t>
      </w:r>
      <w:r w:rsidRPr="001568ED">
        <w:rPr>
          <w:spacing w:val="-2"/>
        </w:rPr>
        <w:t>v</w:t>
      </w:r>
      <w:r w:rsidRPr="001568ED">
        <w:rPr>
          <w:spacing w:val="1"/>
        </w:rPr>
        <w:t>i</w:t>
      </w:r>
      <w:r w:rsidRPr="001568ED">
        <w:t>ew</w:t>
      </w:r>
      <w:r w:rsidRPr="001568ED">
        <w:rPr>
          <w:spacing w:val="-5"/>
        </w:rPr>
        <w:t xml:space="preserve"> o</w:t>
      </w:r>
      <w:r w:rsidRPr="001568ED">
        <w:t>f</w:t>
      </w:r>
      <w:r w:rsidRPr="001568ED">
        <w:rPr>
          <w:spacing w:val="-4"/>
        </w:rPr>
        <w:t xml:space="preserve"> </w:t>
      </w:r>
      <w:r w:rsidRPr="001568ED">
        <w:rPr>
          <w:spacing w:val="-2"/>
        </w:rPr>
        <w:t>t</w:t>
      </w:r>
      <w:r w:rsidRPr="001568ED">
        <w:t>he</w:t>
      </w:r>
      <w:r w:rsidRPr="001568ED">
        <w:rPr>
          <w:spacing w:val="-4"/>
        </w:rPr>
        <w:t xml:space="preserve"> </w:t>
      </w:r>
      <w:r w:rsidRPr="001568ED">
        <w:t>dat</w:t>
      </w:r>
      <w:r w:rsidRPr="001568ED">
        <w:rPr>
          <w:spacing w:val="-2"/>
        </w:rPr>
        <w:t>a</w:t>
      </w:r>
      <w:r w:rsidRPr="001568ED">
        <w:t>.</w:t>
      </w:r>
      <w:r w:rsidRPr="001568ED">
        <w:rPr>
          <w:spacing w:val="-4"/>
        </w:rPr>
        <w:t xml:space="preserve"> </w:t>
      </w:r>
      <w:r w:rsidRPr="001568ED">
        <w:rPr>
          <w:spacing w:val="-3"/>
        </w:rPr>
        <w:t>B</w:t>
      </w:r>
      <w:r w:rsidRPr="001568ED">
        <w:rPr>
          <w:spacing w:val="-1"/>
        </w:rPr>
        <w:t>B</w:t>
      </w:r>
      <w:r w:rsidRPr="001568ED">
        <w:t>BB</w:t>
      </w:r>
      <w:r w:rsidRPr="001568ED">
        <w:rPr>
          <w:spacing w:val="-5"/>
        </w:rPr>
        <w:t xml:space="preserve"> </w:t>
      </w:r>
      <w:r w:rsidRPr="001568ED">
        <w:rPr>
          <w:spacing w:val="-2"/>
        </w:rPr>
        <w:t>i</w:t>
      </w:r>
      <w:r w:rsidRPr="001568ED">
        <w:t>nd</w:t>
      </w:r>
      <w:r w:rsidRPr="001568ED">
        <w:rPr>
          <w:spacing w:val="-2"/>
        </w:rPr>
        <w:t>ic</w:t>
      </w:r>
      <w:r w:rsidRPr="001568ED">
        <w:t>ates</w:t>
      </w:r>
      <w:r w:rsidRPr="001568ED">
        <w:rPr>
          <w:spacing w:val="-4"/>
        </w:rPr>
        <w:t xml:space="preserve"> if</w:t>
      </w:r>
      <w:r w:rsidRPr="001568ED">
        <w:rPr>
          <w:spacing w:val="-5"/>
        </w:rPr>
        <w:t xml:space="preserve"> </w:t>
      </w:r>
      <w:r w:rsidRPr="001568ED">
        <w:t>the</w:t>
      </w:r>
      <w:r w:rsidRPr="001568ED">
        <w:rPr>
          <w:spacing w:val="-4"/>
        </w:rPr>
        <w:t xml:space="preserve"> </w:t>
      </w:r>
      <w:r w:rsidRPr="001568ED">
        <w:t>d</w:t>
      </w:r>
      <w:r w:rsidRPr="001568ED">
        <w:rPr>
          <w:spacing w:val="-2"/>
        </w:rPr>
        <w:t>a</w:t>
      </w:r>
      <w:r w:rsidRPr="001568ED">
        <w:t>ta</w:t>
      </w:r>
      <w:r w:rsidRPr="001568ED">
        <w:rPr>
          <w:spacing w:val="-4"/>
        </w:rPr>
        <w:t xml:space="preserve"> is</w:t>
      </w:r>
      <w:r w:rsidRPr="001568ED">
        <w:rPr>
          <w:spacing w:val="-1"/>
        </w:rPr>
        <w:t xml:space="preserve"> </w:t>
      </w:r>
      <w:r w:rsidRPr="001568ED">
        <w:t>an</w:t>
      </w:r>
      <w:r w:rsidRPr="001568ED">
        <w:rPr>
          <w:spacing w:val="-4"/>
        </w:rPr>
        <w:t xml:space="preserve"> </w:t>
      </w:r>
      <w:r w:rsidRPr="001568ED">
        <w:t>L</w:t>
      </w:r>
      <w:r w:rsidRPr="001568ED">
        <w:rPr>
          <w:spacing w:val="-1"/>
        </w:rPr>
        <w:t>D</w:t>
      </w:r>
      <w:r w:rsidRPr="001568ED">
        <w:t>S</w:t>
      </w:r>
      <w:r w:rsidRPr="001568ED">
        <w:rPr>
          <w:spacing w:val="-7"/>
        </w:rPr>
        <w:t xml:space="preserve"> </w:t>
      </w:r>
      <w:r w:rsidRPr="001568ED">
        <w:t xml:space="preserve">or </w:t>
      </w:r>
      <w:r w:rsidRPr="001568ED">
        <w:rPr>
          <w:spacing w:val="1"/>
        </w:rPr>
        <w:t>G</w:t>
      </w:r>
      <w:r w:rsidRPr="001568ED">
        <w:t>o</w:t>
      </w:r>
      <w:r w:rsidRPr="001568ED">
        <w:rPr>
          <w:spacing w:val="1"/>
        </w:rPr>
        <w:t>v</w:t>
      </w:r>
      <w:r w:rsidRPr="001568ED">
        <w:t>er</w:t>
      </w:r>
      <w:r w:rsidRPr="001568ED">
        <w:rPr>
          <w:spacing w:val="-2"/>
        </w:rPr>
        <w:t>n</w:t>
      </w:r>
      <w:r w:rsidRPr="001568ED">
        <w:rPr>
          <w:spacing w:val="1"/>
        </w:rPr>
        <w:t>m</w:t>
      </w:r>
      <w:r w:rsidRPr="001568ED">
        <w:rPr>
          <w:spacing w:val="-2"/>
        </w:rPr>
        <w:t>e</w:t>
      </w:r>
      <w:r w:rsidRPr="001568ED">
        <w:t>nt</w:t>
      </w:r>
      <w:r w:rsidRPr="001568ED">
        <w:rPr>
          <w:spacing w:val="-7"/>
        </w:rPr>
        <w:t xml:space="preserve"> </w:t>
      </w:r>
      <w:r w:rsidRPr="001568ED">
        <w:t>dat</w:t>
      </w:r>
      <w:r w:rsidRPr="001568ED">
        <w:rPr>
          <w:spacing w:val="-2"/>
        </w:rPr>
        <w:t>a</w:t>
      </w:r>
      <w:r w:rsidRPr="001568ED">
        <w:rPr>
          <w:spacing w:val="1"/>
        </w:rPr>
        <w:t>s</w:t>
      </w:r>
      <w:r w:rsidRPr="001568ED">
        <w:t>e</w:t>
      </w:r>
      <w:r w:rsidRPr="001568ED">
        <w:rPr>
          <w:spacing w:val="-2"/>
        </w:rPr>
        <w:t>t</w:t>
      </w:r>
      <w:r w:rsidRPr="001568ED">
        <w:t>.</w:t>
      </w:r>
    </w:p>
    <w:p w14:paraId="30E8AC6A" w14:textId="0AA42F7A" w:rsidR="00602F3B" w:rsidRPr="001568ED" w:rsidRDefault="00602F3B" w:rsidP="000505FE">
      <w:pPr>
        <w:pStyle w:val="Body"/>
        <w:numPr>
          <w:ilvl w:val="0"/>
          <w:numId w:val="14"/>
        </w:numPr>
      </w:pPr>
      <w:r w:rsidRPr="001568ED">
        <w:t>The main 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w:t>
      </w:r>
      <w:r w:rsidR="00F67A95">
        <w:t>3</w:t>
      </w:r>
      <w:r w:rsidRPr="001568ED">
        <w:rPr>
          <w:spacing w:val="-2"/>
        </w:rPr>
        <w:t>_</w:t>
      </w:r>
      <w:r w:rsidRPr="001568ED">
        <w:rPr>
          <w:b/>
        </w:rPr>
        <w:t>Visit</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t>n</w:t>
      </w:r>
      <w:r w:rsidRPr="001568ED">
        <w:rPr>
          <w:spacing w:val="-2"/>
        </w:rPr>
        <w:t>a</w:t>
      </w:r>
      <w:r w:rsidRPr="001568ED">
        <w:rPr>
          <w:spacing w:val="1"/>
        </w:rPr>
        <w:t>m</w:t>
      </w:r>
      <w:r w:rsidRPr="001568ED">
        <w:t>e:</w:t>
      </w:r>
      <w:r w:rsidRPr="001568ED">
        <w:rPr>
          <w:spacing w:val="-7"/>
        </w:rPr>
        <w:t xml:space="preserve"> Visit</w:t>
      </w:r>
      <w:r w:rsidRPr="001568ED">
        <w:t>)</w:t>
      </w:r>
      <w:r w:rsidRPr="001568ED">
        <w:rPr>
          <w:b/>
        </w:rPr>
        <w:t>,</w:t>
      </w:r>
      <w:r w:rsidRPr="001568ED">
        <w:rPr>
          <w:b/>
          <w:spacing w:val="-7"/>
        </w:rPr>
        <w:t xml:space="preserve"> </w:t>
      </w:r>
      <w:r w:rsidRPr="001568ED">
        <w:rPr>
          <w:spacing w:val="-2"/>
        </w:rPr>
        <w:t>c</w:t>
      </w:r>
      <w:r w:rsidRPr="001568ED">
        <w:t>o</w:t>
      </w:r>
      <w:r w:rsidRPr="001568ED">
        <w:rPr>
          <w:spacing w:val="-5"/>
        </w:rPr>
        <w:t>n</w:t>
      </w:r>
      <w:r w:rsidRPr="001568ED">
        <w:rPr>
          <w:spacing w:val="-2"/>
        </w:rPr>
        <w:t>t</w:t>
      </w:r>
      <w:r w:rsidRPr="001568ED">
        <w:t>a</w:t>
      </w:r>
      <w:r w:rsidRPr="001568ED">
        <w:rPr>
          <w:spacing w:val="1"/>
        </w:rPr>
        <w:t>i</w:t>
      </w:r>
      <w:r w:rsidRPr="001568ED">
        <w:t>ns o</w:t>
      </w:r>
      <w:r w:rsidRPr="001568ED">
        <w:rPr>
          <w:spacing w:val="-2"/>
        </w:rPr>
        <w:t>n</w:t>
      </w:r>
      <w:r w:rsidRPr="001568ED">
        <w:t>e</w:t>
      </w:r>
      <w:r w:rsidRPr="001568ED">
        <w:rPr>
          <w:spacing w:val="-4"/>
        </w:rPr>
        <w:t xml:space="preserve"> </w:t>
      </w:r>
      <w:r w:rsidRPr="001568ED">
        <w:rPr>
          <w:spacing w:val="-5"/>
        </w:rPr>
        <w:t>r</w:t>
      </w:r>
      <w:r w:rsidRPr="001568ED">
        <w:t>e</w:t>
      </w:r>
      <w:r w:rsidRPr="001568ED">
        <w:rPr>
          <w:spacing w:val="-2"/>
        </w:rPr>
        <w:t>c</w:t>
      </w:r>
      <w:r w:rsidRPr="001568ED">
        <w:t>ord</w:t>
      </w:r>
      <w:r w:rsidRPr="001568ED">
        <w:rPr>
          <w:spacing w:val="-7"/>
        </w:rPr>
        <w:t xml:space="preserve"> </w:t>
      </w:r>
      <w:r w:rsidRPr="001568ED">
        <w:rPr>
          <w:spacing w:val="-2"/>
        </w:rPr>
        <w:t>p</w:t>
      </w:r>
      <w:r w:rsidRPr="001568ED">
        <w:t>er</w:t>
      </w:r>
      <w:r w:rsidRPr="001568ED">
        <w:rPr>
          <w:spacing w:val="-7"/>
        </w:rPr>
        <w:t xml:space="preserve"> ED </w:t>
      </w:r>
      <w:r w:rsidRPr="001568ED">
        <w:rPr>
          <w:spacing w:val="-2"/>
        </w:rPr>
        <w:t>v</w:t>
      </w:r>
      <w:r w:rsidRPr="001568ED">
        <w:rPr>
          <w:spacing w:val="1"/>
        </w:rPr>
        <w:t>isi</w:t>
      </w:r>
      <w:r w:rsidRPr="001568ED">
        <w:rPr>
          <w:spacing w:val="-2"/>
        </w:rPr>
        <w:t>t</w:t>
      </w:r>
      <w:r w:rsidRPr="001568ED">
        <w:t>. The</w:t>
      </w:r>
      <w:r w:rsidRPr="001568ED">
        <w:rPr>
          <w:spacing w:val="-4"/>
        </w:rPr>
        <w:t xml:space="preserve"> unique identifier on this </w:t>
      </w:r>
      <w:r w:rsidRPr="001568ED">
        <w:t>tab</w:t>
      </w:r>
      <w:r w:rsidRPr="001568ED">
        <w:rPr>
          <w:spacing w:val="1"/>
        </w:rPr>
        <w:t>l</w:t>
      </w:r>
      <w:r w:rsidRPr="001568ED">
        <w:t>e</w:t>
      </w:r>
      <w:r w:rsidRPr="001568ED">
        <w:rPr>
          <w:spacing w:val="-7"/>
        </w:rPr>
        <w:t xml:space="preserve"> is the </w:t>
      </w:r>
      <w:r w:rsidRPr="001568ED">
        <w:rPr>
          <w:spacing w:val="-1"/>
        </w:rPr>
        <w:t>R</w:t>
      </w:r>
      <w:r w:rsidRPr="001568ED">
        <w:t>e</w:t>
      </w:r>
      <w:r w:rsidRPr="001568ED">
        <w:rPr>
          <w:spacing w:val="1"/>
        </w:rPr>
        <w:t>c</w:t>
      </w:r>
      <w:r w:rsidRPr="001568ED">
        <w:t>or</w:t>
      </w:r>
      <w:r w:rsidRPr="001568ED">
        <w:rPr>
          <w:spacing w:val="-2"/>
        </w:rPr>
        <w:t>dT</w:t>
      </w:r>
      <w:r w:rsidRPr="001568ED">
        <w:rPr>
          <w:spacing w:val="1"/>
        </w:rPr>
        <w:t>y</w:t>
      </w:r>
      <w:r w:rsidRPr="001568ED">
        <w:t>p</w:t>
      </w:r>
      <w:r w:rsidRPr="001568ED">
        <w:rPr>
          <w:spacing w:val="-2"/>
        </w:rPr>
        <w:t>e</w:t>
      </w:r>
      <w:r w:rsidRPr="001568ED">
        <w:t>2</w:t>
      </w:r>
      <w:r w:rsidRPr="001568ED">
        <w:rPr>
          <w:spacing w:val="-2"/>
        </w:rPr>
        <w:t>0</w:t>
      </w:r>
      <w:r w:rsidRPr="001568ED">
        <w:t>I</w:t>
      </w:r>
      <w:r w:rsidRPr="001568ED">
        <w:rPr>
          <w:spacing w:val="-1"/>
        </w:rPr>
        <w:t>D</w:t>
      </w:r>
      <w:r w:rsidRPr="001568ED">
        <w:t>.</w:t>
      </w:r>
    </w:p>
    <w:p w14:paraId="692B3E90" w14:textId="2F5C1007" w:rsidR="00602F3B" w:rsidRPr="001568ED" w:rsidRDefault="00602F3B" w:rsidP="000505FE">
      <w:pPr>
        <w:pStyle w:val="Body"/>
        <w:numPr>
          <w:ilvl w:val="0"/>
          <w:numId w:val="14"/>
        </w:numPr>
        <w:rPr>
          <w:sz w:val="28"/>
          <w:szCs w:val="28"/>
        </w:r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w:t>
      </w:r>
      <w:r w:rsidR="00F67A95">
        <w:t>3</w:t>
      </w:r>
      <w:r w:rsidRPr="001568ED">
        <w:rPr>
          <w:spacing w:val="-2"/>
        </w:rPr>
        <w:t>_</w:t>
      </w:r>
      <w:r w:rsidRPr="001568ED">
        <w:rPr>
          <w:b/>
        </w:rPr>
        <w:t>Se</w:t>
      </w:r>
      <w:r w:rsidRPr="001568ED">
        <w:rPr>
          <w:b/>
          <w:spacing w:val="-1"/>
        </w:rPr>
        <w:t>r</w:t>
      </w:r>
      <w:r w:rsidRPr="001568ED">
        <w:rPr>
          <w:b/>
        </w:rPr>
        <w:t>vi</w:t>
      </w:r>
      <w:r w:rsidRPr="001568ED">
        <w:rPr>
          <w:b/>
          <w:spacing w:val="-2"/>
        </w:rPr>
        <w:t>c</w:t>
      </w:r>
      <w:r w:rsidRPr="001568ED">
        <w:rPr>
          <w:b/>
        </w:rPr>
        <w:t>e</w:t>
      </w:r>
      <w:r w:rsidRPr="001568ED">
        <w:t xml:space="preserve"> (tab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Service)</w:t>
      </w:r>
      <w:r w:rsidRPr="001568ED">
        <w:rPr>
          <w:b/>
        </w:rPr>
        <w:t>,</w:t>
      </w:r>
      <w:r w:rsidRPr="001568ED">
        <w:rPr>
          <w:b/>
          <w:spacing w:val="-7"/>
        </w:rPr>
        <w:t xml:space="preserve"> </w:t>
      </w:r>
      <w:r w:rsidRPr="001568ED">
        <w:rPr>
          <w:spacing w:val="-2"/>
        </w:rPr>
        <w:t>c</w:t>
      </w:r>
      <w:r w:rsidRPr="001568ED">
        <w:t>o</w:t>
      </w:r>
      <w:r w:rsidRPr="001568ED">
        <w:rPr>
          <w:spacing w:val="-5"/>
        </w:rPr>
        <w:t>n</w:t>
      </w:r>
      <w:r w:rsidRPr="001568ED">
        <w:rPr>
          <w:spacing w:val="-2"/>
        </w:rPr>
        <w:t>t</w:t>
      </w:r>
      <w:r w:rsidRPr="001568ED">
        <w:t>a</w:t>
      </w:r>
      <w:r w:rsidRPr="001568ED">
        <w:rPr>
          <w:spacing w:val="1"/>
        </w:rPr>
        <w:t>i</w:t>
      </w:r>
      <w:r w:rsidRPr="001568ED">
        <w:t>ns o</w:t>
      </w:r>
      <w:r w:rsidRPr="001568ED">
        <w:rPr>
          <w:spacing w:val="-2"/>
        </w:rPr>
        <w:t>n</w:t>
      </w:r>
      <w:r w:rsidRPr="001568ED">
        <w:t>e</w:t>
      </w:r>
      <w:r w:rsidRPr="001568ED">
        <w:rPr>
          <w:spacing w:val="-4"/>
        </w:rPr>
        <w:t xml:space="preserve"> </w:t>
      </w:r>
      <w:r w:rsidRPr="001568ED">
        <w:rPr>
          <w:spacing w:val="-5"/>
        </w:rPr>
        <w:t>r</w:t>
      </w:r>
      <w:r w:rsidRPr="001568ED">
        <w:t>e</w:t>
      </w:r>
      <w:r w:rsidRPr="001568ED">
        <w:rPr>
          <w:spacing w:val="-2"/>
        </w:rPr>
        <w:t>c</w:t>
      </w:r>
      <w:r w:rsidRPr="001568ED">
        <w:t>ord</w:t>
      </w:r>
      <w:r w:rsidRPr="001568ED">
        <w:rPr>
          <w:spacing w:val="-7"/>
        </w:rPr>
        <w:t xml:space="preserve"> </w:t>
      </w:r>
      <w:r w:rsidRPr="001568ED">
        <w:rPr>
          <w:spacing w:val="-2"/>
        </w:rPr>
        <w:t>p</w:t>
      </w:r>
      <w:r w:rsidRPr="001568ED">
        <w:t>er</w:t>
      </w:r>
      <w:r w:rsidRPr="001568ED">
        <w:rPr>
          <w:spacing w:val="-7"/>
        </w:rPr>
        <w:t xml:space="preserve"> </w:t>
      </w:r>
      <w:r w:rsidRPr="001568ED">
        <w:rPr>
          <w:spacing w:val="1"/>
        </w:rPr>
        <w:t>s</w:t>
      </w:r>
      <w:r w:rsidRPr="001568ED">
        <w:rPr>
          <w:spacing w:val="-2"/>
        </w:rPr>
        <w:t>e</w:t>
      </w:r>
      <w:r w:rsidRPr="001568ED">
        <w:rPr>
          <w:spacing w:val="-3"/>
        </w:rPr>
        <w:t>r</w:t>
      </w:r>
      <w:r w:rsidRPr="001568ED">
        <w:rPr>
          <w:spacing w:val="1"/>
        </w:rPr>
        <w:t>vi</w:t>
      </w:r>
      <w:r w:rsidRPr="001568ED">
        <w:rPr>
          <w:spacing w:val="-2"/>
        </w:rPr>
        <w:t>c</w:t>
      </w:r>
      <w:r w:rsidRPr="001568ED">
        <w:t xml:space="preserve">e code (HCPCS or CPT) </w:t>
      </w:r>
      <w:r w:rsidRPr="001568ED">
        <w:rPr>
          <w:spacing w:val="-3"/>
        </w:rPr>
        <w:t>r</w:t>
      </w:r>
      <w:r w:rsidRPr="001568ED">
        <w:t>epo</w:t>
      </w:r>
      <w:r w:rsidRPr="001568ED">
        <w:rPr>
          <w:spacing w:val="-3"/>
        </w:rPr>
        <w:t>r</w:t>
      </w:r>
      <w:r w:rsidRPr="001568ED">
        <w:t>t</w:t>
      </w:r>
      <w:r w:rsidRPr="001568ED">
        <w:rPr>
          <w:spacing w:val="-2"/>
        </w:rPr>
        <w:t>e</w:t>
      </w:r>
      <w:r w:rsidRPr="001568ED">
        <w:t>d</w:t>
      </w:r>
      <w:r w:rsidRPr="001568ED">
        <w:rPr>
          <w:spacing w:val="-4"/>
        </w:rPr>
        <w:t xml:space="preserve"> </w:t>
      </w:r>
      <w:r w:rsidRPr="001568ED">
        <w:rPr>
          <w:spacing w:val="-2"/>
        </w:rPr>
        <w:t>f</w:t>
      </w:r>
      <w:r w:rsidRPr="001568ED">
        <w:t>or</w:t>
      </w:r>
      <w:r w:rsidRPr="001568ED">
        <w:rPr>
          <w:spacing w:val="-12"/>
        </w:rPr>
        <w:t xml:space="preserve"> </w:t>
      </w:r>
      <w:r w:rsidRPr="001568ED">
        <w:t>e</w:t>
      </w:r>
      <w:r w:rsidRPr="001568ED">
        <w:rPr>
          <w:spacing w:val="-2"/>
        </w:rPr>
        <w:t>ac</w:t>
      </w:r>
      <w:r w:rsidRPr="001568ED">
        <w:t>h</w:t>
      </w:r>
      <w:r w:rsidRPr="001568ED">
        <w:rPr>
          <w:spacing w:val="-4"/>
        </w:rPr>
        <w:t xml:space="preserve"> </w:t>
      </w:r>
      <w:r w:rsidRPr="001568ED">
        <w:rPr>
          <w:spacing w:val="-2"/>
        </w:rPr>
        <w:t>v</w:t>
      </w:r>
      <w:r w:rsidRPr="001568ED">
        <w:rPr>
          <w:spacing w:val="1"/>
        </w:rPr>
        <w:t>isi</w:t>
      </w:r>
      <w:r w:rsidRPr="001568ED">
        <w:rPr>
          <w:spacing w:val="-2"/>
        </w:rPr>
        <w:t>t</w:t>
      </w:r>
      <w:r w:rsidR="00D5737C" w:rsidRPr="001568ED">
        <w:rPr>
          <w:spacing w:val="-2"/>
        </w:rPr>
        <w:t xml:space="preserve"> and service </w:t>
      </w:r>
      <w:r w:rsidR="00266ABC" w:rsidRPr="001568ED">
        <w:rPr>
          <w:spacing w:val="-2"/>
        </w:rPr>
        <w:t>line-item</w:t>
      </w:r>
      <w:r w:rsidR="00D5737C" w:rsidRPr="001568ED">
        <w:rPr>
          <w:spacing w:val="-2"/>
        </w:rPr>
        <w:t xml:space="preserve"> charges rounded to the nearest dollar</w:t>
      </w:r>
      <w:r w:rsidRPr="001568ED">
        <w:t>. The</w:t>
      </w:r>
      <w:r w:rsidRPr="001568ED">
        <w:rPr>
          <w:spacing w:val="-4"/>
        </w:rPr>
        <w:t xml:space="preserve"> </w:t>
      </w:r>
      <w:r w:rsidRPr="001568ED">
        <w:t>V</w:t>
      </w:r>
      <w:r w:rsidRPr="001568ED">
        <w:rPr>
          <w:spacing w:val="-2"/>
        </w:rPr>
        <w:t>i</w:t>
      </w:r>
      <w:r w:rsidRPr="001568ED">
        <w:rPr>
          <w:spacing w:val="-4"/>
        </w:rPr>
        <w:t>s</w:t>
      </w:r>
      <w:r w:rsidRPr="001568ED">
        <w:rPr>
          <w:spacing w:val="1"/>
        </w:rPr>
        <w:t>i</w:t>
      </w:r>
      <w:r w:rsidRPr="001568ED">
        <w:t>t</w:t>
      </w:r>
      <w:r w:rsidRPr="001568ED">
        <w:rPr>
          <w:spacing w:val="-4"/>
        </w:rPr>
        <w:t xml:space="preserve"> </w:t>
      </w:r>
      <w:r w:rsidRPr="001568ED">
        <w:t>tab</w:t>
      </w:r>
      <w:r w:rsidRPr="001568ED">
        <w:rPr>
          <w:spacing w:val="1"/>
        </w:rPr>
        <w:t>l</w:t>
      </w:r>
      <w:r w:rsidRPr="001568ED">
        <w:t>e</w:t>
      </w:r>
      <w:r w:rsidRPr="001568ED">
        <w:rPr>
          <w:spacing w:val="-7"/>
        </w:rPr>
        <w:t xml:space="preserve"> </w:t>
      </w:r>
      <w:r w:rsidRPr="001568ED">
        <w:t>(</w:t>
      </w:r>
      <w:r w:rsidRPr="001568ED">
        <w:rPr>
          <w:spacing w:val="-1"/>
        </w:rPr>
        <w:t>R</w:t>
      </w:r>
      <w:r w:rsidRPr="001568ED">
        <w:t>e</w:t>
      </w:r>
      <w:r w:rsidRPr="001568ED">
        <w:rPr>
          <w:spacing w:val="1"/>
        </w:rPr>
        <w:t>c</w:t>
      </w:r>
      <w:r w:rsidRPr="001568ED">
        <w:t>or</w:t>
      </w:r>
      <w:r w:rsidRPr="001568ED">
        <w:rPr>
          <w:spacing w:val="-2"/>
        </w:rPr>
        <w:t>dT</w:t>
      </w:r>
      <w:r w:rsidRPr="001568ED">
        <w:rPr>
          <w:spacing w:val="1"/>
        </w:rPr>
        <w:t>y</w:t>
      </w:r>
      <w:r w:rsidRPr="001568ED">
        <w:t>p</w:t>
      </w:r>
      <w:r w:rsidRPr="001568ED">
        <w:rPr>
          <w:spacing w:val="-2"/>
        </w:rPr>
        <w:t>e</w:t>
      </w:r>
      <w:r w:rsidRPr="001568ED">
        <w:t>2</w:t>
      </w:r>
      <w:r w:rsidRPr="001568ED">
        <w:rPr>
          <w:spacing w:val="-2"/>
        </w:rPr>
        <w:t>0</w:t>
      </w:r>
      <w:r w:rsidRPr="001568ED">
        <w:t>I</w:t>
      </w:r>
      <w:r w:rsidRPr="001568ED">
        <w:rPr>
          <w:spacing w:val="-1"/>
        </w:rPr>
        <w:t>D</w:t>
      </w:r>
      <w:r w:rsidRPr="001568ED">
        <w:t>)</w:t>
      </w:r>
      <w:r w:rsidRPr="001568ED">
        <w:rPr>
          <w:spacing w:val="-5"/>
        </w:rPr>
        <w:t xml:space="preserve"> </w:t>
      </w:r>
      <w:r w:rsidRPr="001568ED">
        <w:t>has</w:t>
      </w:r>
      <w:r w:rsidRPr="001568ED">
        <w:rPr>
          <w:spacing w:val="-7"/>
        </w:rPr>
        <w:t xml:space="preserve"> </w:t>
      </w:r>
      <w:r w:rsidRPr="001568ED">
        <w:t>a</w:t>
      </w:r>
      <w:r w:rsidRPr="001568ED">
        <w:rPr>
          <w:spacing w:val="-4"/>
        </w:rPr>
        <w:t xml:space="preserve"> </w:t>
      </w:r>
      <w:r w:rsidRPr="001568ED">
        <w:t>one-to</w:t>
      </w:r>
      <w:r w:rsidRPr="001568ED">
        <w:rPr>
          <w:spacing w:val="-5"/>
        </w:rPr>
        <w:t>-</w:t>
      </w:r>
      <w:r w:rsidRPr="001568ED">
        <w:rPr>
          <w:spacing w:val="1"/>
        </w:rPr>
        <w:t>m</w:t>
      </w:r>
      <w:r w:rsidRPr="001568ED">
        <w:t>a</w:t>
      </w:r>
      <w:r w:rsidRPr="001568ED">
        <w:rPr>
          <w:spacing w:val="-2"/>
        </w:rPr>
        <w:t>n</w:t>
      </w:r>
      <w:r w:rsidRPr="001568ED">
        <w:t>y</w:t>
      </w:r>
      <w:r w:rsidRPr="001568ED">
        <w:rPr>
          <w:spacing w:val="-4"/>
        </w:rPr>
        <w:t xml:space="preserve"> </w:t>
      </w:r>
      <w:r w:rsidRPr="001568ED">
        <w:rPr>
          <w:spacing w:val="-3"/>
        </w:rPr>
        <w:t>r</w:t>
      </w:r>
      <w:r w:rsidRPr="001568ED">
        <w:t>e</w:t>
      </w:r>
      <w:r w:rsidRPr="001568ED">
        <w:rPr>
          <w:spacing w:val="1"/>
        </w:rPr>
        <w:t>l</w:t>
      </w:r>
      <w:r w:rsidRPr="001568ED">
        <w:t>a</w:t>
      </w:r>
      <w:r w:rsidRPr="001568ED">
        <w:rPr>
          <w:spacing w:val="-2"/>
        </w:rPr>
        <w:t>ti</w:t>
      </w:r>
      <w:r w:rsidRPr="001568ED">
        <w:t>on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1"/>
        </w:rPr>
        <w:t>w</w:t>
      </w:r>
      <w:r w:rsidRPr="001568ED">
        <w:rPr>
          <w:spacing w:val="-2"/>
        </w:rPr>
        <w:t>it</w:t>
      </w:r>
      <w:r w:rsidRPr="001568ED">
        <w:t>h</w:t>
      </w:r>
      <w:r w:rsidRPr="001568ED">
        <w:rPr>
          <w:spacing w:val="-4"/>
        </w:rPr>
        <w:t xml:space="preserve"> </w:t>
      </w:r>
      <w:r w:rsidRPr="001568ED">
        <w:t>th</w:t>
      </w:r>
      <w:r w:rsidRPr="001568ED">
        <w:rPr>
          <w:spacing w:val="1"/>
        </w:rPr>
        <w:t>i</w:t>
      </w:r>
      <w:r w:rsidRPr="001568ED">
        <w:t>s</w:t>
      </w:r>
      <w:r w:rsidRPr="001568ED">
        <w:rPr>
          <w:spacing w:val="-6"/>
        </w:rPr>
        <w:t xml:space="preserve"> </w:t>
      </w:r>
      <w:r w:rsidRPr="001568ED">
        <w:t>tab</w:t>
      </w:r>
      <w:r w:rsidRPr="001568ED">
        <w:rPr>
          <w:spacing w:val="1"/>
        </w:rPr>
        <w:t>l</w:t>
      </w:r>
      <w:r w:rsidRPr="001568ED">
        <w:rPr>
          <w:spacing w:val="-2"/>
        </w:rPr>
        <w:t>e</w:t>
      </w:r>
      <w:r w:rsidRPr="001568ED">
        <w:t>.</w:t>
      </w:r>
    </w:p>
    <w:p w14:paraId="3B0C1545" w14:textId="135102B6" w:rsidR="00602F3B" w:rsidRPr="001568ED" w:rsidRDefault="00602F3B" w:rsidP="000505FE">
      <w:pPr>
        <w:pStyle w:val="Body"/>
        <w:numPr>
          <w:ilvl w:val="0"/>
          <w:numId w:val="14"/>
        </w:numPr>
        <w:rPr>
          <w:sz w:val="28"/>
          <w:szCs w:val="28"/>
        </w:r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w:t>
      </w:r>
      <w:r w:rsidR="00F67A95">
        <w:t>3</w:t>
      </w:r>
      <w:r w:rsidRPr="001568ED">
        <w:t>_</w:t>
      </w:r>
      <w:r w:rsidRPr="001568ED">
        <w:rPr>
          <w:b/>
          <w:spacing w:val="-3"/>
        </w:rPr>
        <w:t>D</w:t>
      </w:r>
      <w:r w:rsidRPr="001568ED">
        <w:rPr>
          <w:b/>
        </w:rPr>
        <w:t>iagnosi</w:t>
      </w:r>
      <w:r w:rsidRPr="001568ED">
        <w:rPr>
          <w:b/>
          <w:spacing w:val="-5"/>
        </w:rPr>
        <w:t>s</w:t>
      </w:r>
      <w:r w:rsidRPr="001568ED">
        <w:rPr>
          <w:b/>
          <w:spacing w:val="-1"/>
        </w:rPr>
        <w:t>C</w:t>
      </w:r>
      <w:r w:rsidRPr="001568ED">
        <w:rPr>
          <w:b/>
        </w:rPr>
        <w:t>ode</w:t>
      </w:r>
      <w:r w:rsidRPr="001568ED">
        <w:rPr>
          <w:b/>
          <w:spacing w:val="-4"/>
        </w:rPr>
        <w:t xml:space="preserve"> </w:t>
      </w:r>
      <w:r w:rsidRPr="001568ED">
        <w:t>(tab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w:t>
      </w:r>
      <w:r w:rsidRPr="001568ED">
        <w:rPr>
          <w:spacing w:val="-1"/>
        </w:rPr>
        <w:t>D</w:t>
      </w:r>
      <w:r w:rsidRPr="001568ED">
        <w:rPr>
          <w:spacing w:val="-2"/>
        </w:rPr>
        <w:t>i</w:t>
      </w:r>
      <w:r w:rsidRPr="001568ED">
        <w:t>agn</w:t>
      </w:r>
      <w:r w:rsidRPr="001568ED">
        <w:rPr>
          <w:spacing w:val="-5"/>
        </w:rPr>
        <w:t>o</w:t>
      </w:r>
      <w:r w:rsidRPr="001568ED">
        <w:rPr>
          <w:spacing w:val="1"/>
        </w:rPr>
        <w:t>si</w:t>
      </w:r>
      <w:r w:rsidRPr="001568ED">
        <w:rPr>
          <w:spacing w:val="-4"/>
        </w:rPr>
        <w:t>sCode</w:t>
      </w:r>
      <w:r w:rsidRPr="001568ED">
        <w:t>),</w:t>
      </w:r>
      <w:r w:rsidRPr="001568ED">
        <w:rPr>
          <w:spacing w:val="-4"/>
        </w:rPr>
        <w:t xml:space="preserve"> </w:t>
      </w:r>
      <w:r w:rsidRPr="001568ED">
        <w:rPr>
          <w:spacing w:val="1"/>
        </w:rPr>
        <w:t>c</w:t>
      </w:r>
      <w:r w:rsidRPr="001568ED">
        <w:t>ont</w:t>
      </w:r>
      <w:r w:rsidRPr="001568ED">
        <w:rPr>
          <w:spacing w:val="-2"/>
        </w:rPr>
        <w:t>ai</w:t>
      </w:r>
      <w:r w:rsidRPr="001568ED">
        <w:rPr>
          <w:spacing w:val="3"/>
        </w:rPr>
        <w:t>ns</w:t>
      </w:r>
      <w:r w:rsidRPr="001568ED">
        <w:rPr>
          <w:spacing w:val="-4"/>
        </w:rPr>
        <w:t xml:space="preserve"> </w:t>
      </w:r>
      <w:r w:rsidRPr="001568ED">
        <w:rPr>
          <w:spacing w:val="-2"/>
        </w:rPr>
        <w:t>on</w:t>
      </w:r>
      <w:r w:rsidRPr="001568ED">
        <w:t>e</w:t>
      </w:r>
      <w:r w:rsidRPr="001568ED">
        <w:rPr>
          <w:spacing w:val="-4"/>
        </w:rPr>
        <w:t xml:space="preserve"> </w:t>
      </w:r>
      <w:r w:rsidRPr="001568ED">
        <w:t>re</w:t>
      </w:r>
      <w:r w:rsidRPr="001568ED">
        <w:rPr>
          <w:spacing w:val="-2"/>
        </w:rPr>
        <w:t>c</w:t>
      </w:r>
      <w:r w:rsidRPr="001568ED">
        <w:t>ord</w:t>
      </w:r>
      <w:r w:rsidRPr="001568ED">
        <w:rPr>
          <w:spacing w:val="-7"/>
        </w:rPr>
        <w:t xml:space="preserve"> </w:t>
      </w:r>
      <w:r w:rsidRPr="001568ED">
        <w:t>per</w:t>
      </w:r>
      <w:r w:rsidRPr="001568ED">
        <w:rPr>
          <w:spacing w:val="-7"/>
        </w:rPr>
        <w:t xml:space="preserve"> </w:t>
      </w:r>
      <w:r w:rsidR="007C7945" w:rsidRPr="001568ED">
        <w:rPr>
          <w:spacing w:val="-7"/>
        </w:rPr>
        <w:t xml:space="preserve">ICD-10-CM </w:t>
      </w:r>
      <w:r w:rsidRPr="001568ED">
        <w:t>d</w:t>
      </w:r>
      <w:r w:rsidRPr="001568ED">
        <w:rPr>
          <w:spacing w:val="-2"/>
        </w:rPr>
        <w:t>ia</w:t>
      </w:r>
      <w:r w:rsidRPr="001568ED">
        <w:t>gno</w:t>
      </w:r>
      <w:r w:rsidRPr="001568ED">
        <w:rPr>
          <w:spacing w:val="1"/>
        </w:rPr>
        <w:t>s</w:t>
      </w:r>
      <w:r w:rsidRPr="001568ED">
        <w:rPr>
          <w:spacing w:val="-2"/>
        </w:rPr>
        <w:t>i</w:t>
      </w:r>
      <w:r w:rsidRPr="001568ED">
        <w:t>s</w:t>
      </w:r>
      <w:r w:rsidR="007C7945" w:rsidRPr="001568ED">
        <w:t xml:space="preserve"> code</w:t>
      </w:r>
      <w:r w:rsidRPr="001568ED">
        <w:rPr>
          <w:spacing w:val="-4"/>
        </w:rPr>
        <w:t xml:space="preserve"> </w:t>
      </w:r>
      <w:r w:rsidRPr="001568ED">
        <w:t>re</w:t>
      </w:r>
      <w:r w:rsidRPr="001568ED">
        <w:rPr>
          <w:spacing w:val="-2"/>
        </w:rPr>
        <w:t>p</w:t>
      </w:r>
      <w:r w:rsidRPr="001568ED">
        <w:t>ort</w:t>
      </w:r>
      <w:r w:rsidRPr="001568ED">
        <w:rPr>
          <w:spacing w:val="-2"/>
        </w:rPr>
        <w:t>e</w:t>
      </w:r>
      <w:r w:rsidRPr="001568ED">
        <w:t>d for</w:t>
      </w:r>
      <w:r w:rsidRPr="001568ED">
        <w:rPr>
          <w:spacing w:val="-5"/>
        </w:rPr>
        <w:t xml:space="preserve"> </w:t>
      </w:r>
      <w:r w:rsidRPr="001568ED">
        <w:t>ea</w:t>
      </w:r>
      <w:r w:rsidRPr="001568ED">
        <w:rPr>
          <w:spacing w:val="1"/>
        </w:rPr>
        <w:t>c</w:t>
      </w:r>
      <w:r w:rsidRPr="001568ED">
        <w:t>h</w:t>
      </w:r>
      <w:r w:rsidRPr="001568ED">
        <w:rPr>
          <w:spacing w:val="-7"/>
        </w:rPr>
        <w:t xml:space="preserve"> </w:t>
      </w:r>
      <w:r w:rsidRPr="001568ED">
        <w:rPr>
          <w:spacing w:val="1"/>
        </w:rPr>
        <w:t>v</w:t>
      </w:r>
      <w:r w:rsidRPr="001568ED">
        <w:rPr>
          <w:spacing w:val="-4"/>
        </w:rPr>
        <w:t>i</w:t>
      </w:r>
      <w:r w:rsidRPr="001568ED">
        <w:rPr>
          <w:spacing w:val="1"/>
        </w:rPr>
        <w:t>si</w:t>
      </w:r>
      <w:r w:rsidRPr="001568ED">
        <w:t>t.</w:t>
      </w:r>
      <w:r w:rsidRPr="001568ED">
        <w:rPr>
          <w:spacing w:val="-4"/>
        </w:rPr>
        <w:t xml:space="preserve"> </w:t>
      </w:r>
      <w:r w:rsidRPr="001568ED">
        <w:t>T</w:t>
      </w:r>
      <w:r w:rsidRPr="001568ED">
        <w:rPr>
          <w:spacing w:val="-5"/>
        </w:rPr>
        <w:t>h</w:t>
      </w:r>
      <w:r w:rsidRPr="001568ED">
        <w:t>e</w:t>
      </w:r>
      <w:r w:rsidRPr="001568ED">
        <w:rPr>
          <w:spacing w:val="-4"/>
        </w:rPr>
        <w:t xml:space="preserve"> </w:t>
      </w:r>
      <w:r w:rsidRPr="001568ED">
        <w:t>V</w:t>
      </w:r>
      <w:r w:rsidRPr="001568ED">
        <w:rPr>
          <w:spacing w:val="-2"/>
        </w:rPr>
        <w:t>i</w:t>
      </w:r>
      <w:r w:rsidRPr="001568ED">
        <w:rPr>
          <w:spacing w:val="1"/>
        </w:rPr>
        <w:t>si</w:t>
      </w:r>
      <w:r w:rsidRPr="001568ED">
        <w:t>t</w:t>
      </w:r>
      <w:r w:rsidRPr="001568ED">
        <w:rPr>
          <w:spacing w:val="-4"/>
        </w:rPr>
        <w:t xml:space="preserve"> </w:t>
      </w:r>
      <w:r w:rsidRPr="001568ED">
        <w:t>ta</w:t>
      </w:r>
      <w:r w:rsidRPr="001568ED">
        <w:rPr>
          <w:spacing w:val="-2"/>
        </w:rPr>
        <w:t>bl</w:t>
      </w:r>
      <w:r w:rsidRPr="001568ED">
        <w:t>e</w:t>
      </w:r>
      <w:r w:rsidRPr="001568ED">
        <w:rPr>
          <w:spacing w:val="-4"/>
        </w:rPr>
        <w:t xml:space="preserve"> </w:t>
      </w:r>
      <w:r w:rsidRPr="001568ED">
        <w:t>h</w:t>
      </w:r>
      <w:r w:rsidRPr="001568ED">
        <w:rPr>
          <w:spacing w:val="-2"/>
        </w:rPr>
        <w:t>as</w:t>
      </w:r>
      <w:r w:rsidRPr="001568ED">
        <w:rPr>
          <w:spacing w:val="-4"/>
        </w:rPr>
        <w:t xml:space="preserve"> </w:t>
      </w:r>
      <w:r w:rsidRPr="001568ED">
        <w:t>a</w:t>
      </w:r>
      <w:r w:rsidRPr="001568ED">
        <w:rPr>
          <w:spacing w:val="-7"/>
        </w:rPr>
        <w:t xml:space="preserve"> </w:t>
      </w:r>
      <w:r w:rsidRPr="001568ED">
        <w:t>one-</w:t>
      </w:r>
      <w:r w:rsidRPr="001568ED">
        <w:rPr>
          <w:spacing w:val="-5"/>
        </w:rPr>
        <w:t>t</w:t>
      </w:r>
      <w:r w:rsidRPr="001568ED">
        <w:t>o-</w:t>
      </w:r>
      <w:r w:rsidRPr="001568ED">
        <w:rPr>
          <w:spacing w:val="1"/>
        </w:rPr>
        <w:t>m</w:t>
      </w:r>
      <w:r w:rsidRPr="001568ED">
        <w:t>any</w:t>
      </w:r>
      <w:r w:rsidRPr="001568ED">
        <w:rPr>
          <w:spacing w:val="-4"/>
        </w:rPr>
        <w:t xml:space="preserve"> </w:t>
      </w:r>
      <w:r w:rsidRPr="001568ED">
        <w:rPr>
          <w:spacing w:val="-3"/>
        </w:rPr>
        <w:t>r</w:t>
      </w:r>
      <w:r w:rsidRPr="001568ED">
        <w:rPr>
          <w:spacing w:val="-2"/>
        </w:rPr>
        <w:t>e</w:t>
      </w:r>
      <w:r w:rsidRPr="001568ED">
        <w:rPr>
          <w:spacing w:val="1"/>
        </w:rPr>
        <w:t>l</w:t>
      </w:r>
      <w:r w:rsidRPr="001568ED">
        <w:t>at</w:t>
      </w:r>
      <w:r w:rsidRPr="001568ED">
        <w:rPr>
          <w:spacing w:val="-2"/>
        </w:rPr>
        <w:t>io</w:t>
      </w:r>
      <w:r w:rsidRPr="001568ED">
        <w:t>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1"/>
        </w:rPr>
        <w:t>w</w:t>
      </w:r>
      <w:r w:rsidRPr="001568ED">
        <w:rPr>
          <w:spacing w:val="1"/>
        </w:rPr>
        <w:t>i</w:t>
      </w:r>
      <w:r w:rsidRPr="001568ED">
        <w:t>th</w:t>
      </w:r>
      <w:r w:rsidRPr="001568ED">
        <w:rPr>
          <w:spacing w:val="-9"/>
        </w:rPr>
        <w:t xml:space="preserve"> </w:t>
      </w:r>
      <w:r w:rsidRPr="001568ED">
        <w:t>th</w:t>
      </w:r>
      <w:r w:rsidRPr="001568ED">
        <w:rPr>
          <w:spacing w:val="1"/>
        </w:rPr>
        <w:t>i</w:t>
      </w:r>
      <w:r w:rsidRPr="001568ED">
        <w:t>s</w:t>
      </w:r>
      <w:r w:rsidRPr="001568ED">
        <w:rPr>
          <w:spacing w:val="-6"/>
        </w:rPr>
        <w:t xml:space="preserve"> </w:t>
      </w:r>
      <w:r w:rsidRPr="001568ED">
        <w:rPr>
          <w:spacing w:val="-5"/>
        </w:rPr>
        <w:t>t</w:t>
      </w:r>
      <w:r w:rsidRPr="001568ED">
        <w:t>ab</w:t>
      </w:r>
      <w:r w:rsidRPr="001568ED">
        <w:rPr>
          <w:spacing w:val="1"/>
        </w:rPr>
        <w:t>l</w:t>
      </w:r>
      <w:r w:rsidRPr="001568ED">
        <w:t xml:space="preserve">e by linking the </w:t>
      </w:r>
      <w:r w:rsidRPr="001568ED">
        <w:rPr>
          <w:spacing w:val="-1"/>
        </w:rPr>
        <w:t>R</w:t>
      </w:r>
      <w:r w:rsidRPr="001568ED">
        <w:t>e</w:t>
      </w:r>
      <w:r w:rsidRPr="001568ED">
        <w:rPr>
          <w:spacing w:val="1"/>
        </w:rPr>
        <w:t>c</w:t>
      </w:r>
      <w:r w:rsidRPr="001568ED">
        <w:t>ordT</w:t>
      </w:r>
      <w:r w:rsidRPr="001568ED">
        <w:rPr>
          <w:spacing w:val="1"/>
        </w:rPr>
        <w:t>y</w:t>
      </w:r>
      <w:r w:rsidRPr="001568ED">
        <w:rPr>
          <w:spacing w:val="-2"/>
        </w:rPr>
        <w:t>pe</w:t>
      </w:r>
      <w:r w:rsidRPr="001568ED">
        <w:t>20I</w:t>
      </w:r>
      <w:r w:rsidRPr="001568ED">
        <w:rPr>
          <w:spacing w:val="-1"/>
        </w:rPr>
        <w:t>D</w:t>
      </w:r>
      <w:r w:rsidRPr="001568ED">
        <w:t>.</w:t>
      </w:r>
    </w:p>
    <w:p w14:paraId="5998D4AD" w14:textId="612083F4" w:rsidR="00602F3B" w:rsidRPr="001568ED" w:rsidRDefault="00602F3B" w:rsidP="000505FE">
      <w:pPr>
        <w:pStyle w:val="Body"/>
        <w:numPr>
          <w:ilvl w:val="0"/>
          <w:numId w:val="14"/>
        </w:num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w:t>
      </w:r>
      <w:r w:rsidR="00F67A95">
        <w:t>3</w:t>
      </w:r>
      <w:r w:rsidRPr="001568ED">
        <w:rPr>
          <w:spacing w:val="-2"/>
        </w:rPr>
        <w:t>_</w:t>
      </w:r>
      <w:r w:rsidRPr="001568ED">
        <w:rPr>
          <w:b/>
          <w:spacing w:val="-1"/>
        </w:rPr>
        <w:t>Pr</w:t>
      </w:r>
      <w:r w:rsidRPr="001568ED">
        <w:rPr>
          <w:b/>
        </w:rPr>
        <w:t>oced</w:t>
      </w:r>
      <w:r w:rsidRPr="001568ED">
        <w:rPr>
          <w:b/>
          <w:spacing w:val="-2"/>
        </w:rPr>
        <w:t>u</w:t>
      </w:r>
      <w:r w:rsidRPr="001568ED">
        <w:rPr>
          <w:b/>
          <w:spacing w:val="-1"/>
        </w:rPr>
        <w:t>r</w:t>
      </w:r>
      <w:r w:rsidRPr="001568ED">
        <w:rPr>
          <w:b/>
          <w:spacing w:val="-5"/>
        </w:rPr>
        <w:t>e</w:t>
      </w:r>
      <w:r w:rsidRPr="001568ED">
        <w:rPr>
          <w:b/>
          <w:spacing w:val="-1"/>
        </w:rPr>
        <w:t>C</w:t>
      </w:r>
      <w:r w:rsidRPr="001568ED">
        <w:rPr>
          <w:b/>
        </w:rPr>
        <w:t>ode</w:t>
      </w:r>
      <w:r w:rsidRPr="001568ED">
        <w:rPr>
          <w:b/>
          <w:spacing w:val="-4"/>
        </w:rPr>
        <w:t xml:space="preserve"> </w:t>
      </w:r>
      <w:r w:rsidRPr="001568ED">
        <w:t>(tab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w:t>
      </w:r>
      <w:r w:rsidRPr="001568ED">
        <w:t>Pr</w:t>
      </w:r>
      <w:r w:rsidRPr="001568ED">
        <w:rPr>
          <w:spacing w:val="-2"/>
        </w:rPr>
        <w:t>oc</w:t>
      </w:r>
      <w:r w:rsidRPr="001568ED">
        <w:t>edu</w:t>
      </w:r>
      <w:r w:rsidRPr="001568ED">
        <w:rPr>
          <w:spacing w:val="-3"/>
        </w:rPr>
        <w:t>r</w:t>
      </w:r>
      <w:r w:rsidRPr="001568ED">
        <w:rPr>
          <w:spacing w:val="-5"/>
        </w:rPr>
        <w:t>eCode</w:t>
      </w:r>
      <w:r w:rsidRPr="001568ED">
        <w:t>),</w:t>
      </w:r>
      <w:r w:rsidRPr="001568ED">
        <w:rPr>
          <w:spacing w:val="-4"/>
        </w:rPr>
        <w:t xml:space="preserve"> </w:t>
      </w:r>
      <w:r w:rsidRPr="001568ED">
        <w:rPr>
          <w:spacing w:val="1"/>
        </w:rPr>
        <w:t>c</w:t>
      </w:r>
      <w:r w:rsidRPr="001568ED">
        <w:t>on</w:t>
      </w:r>
      <w:r w:rsidRPr="001568ED">
        <w:rPr>
          <w:spacing w:val="-2"/>
        </w:rPr>
        <w:t>ta</w:t>
      </w:r>
      <w:r w:rsidRPr="001568ED">
        <w:rPr>
          <w:spacing w:val="1"/>
        </w:rPr>
        <w:t>i</w:t>
      </w:r>
      <w:r w:rsidRPr="001568ED">
        <w:t>ns</w:t>
      </w:r>
      <w:r w:rsidRPr="001568ED">
        <w:rPr>
          <w:spacing w:val="-4"/>
        </w:rPr>
        <w:t xml:space="preserve"> </w:t>
      </w:r>
      <w:r w:rsidRPr="001568ED">
        <w:t>one</w:t>
      </w:r>
      <w:r w:rsidRPr="001568ED">
        <w:rPr>
          <w:spacing w:val="-4"/>
        </w:rPr>
        <w:t xml:space="preserve"> </w:t>
      </w:r>
      <w:r w:rsidRPr="001568ED">
        <w:t>r</w:t>
      </w:r>
      <w:r w:rsidRPr="001568ED">
        <w:rPr>
          <w:spacing w:val="-5"/>
        </w:rPr>
        <w:t>e</w:t>
      </w:r>
      <w:r w:rsidRPr="001568ED">
        <w:rPr>
          <w:spacing w:val="1"/>
        </w:rPr>
        <w:t>c</w:t>
      </w:r>
      <w:r w:rsidRPr="001568ED">
        <w:t>ord</w:t>
      </w:r>
      <w:r w:rsidRPr="001568ED">
        <w:rPr>
          <w:spacing w:val="-7"/>
        </w:rPr>
        <w:t xml:space="preserve"> </w:t>
      </w:r>
      <w:r w:rsidRPr="001568ED">
        <w:t>per</w:t>
      </w:r>
      <w:r w:rsidRPr="001568ED">
        <w:rPr>
          <w:spacing w:val="-5"/>
        </w:rPr>
        <w:t xml:space="preserve"> p</w:t>
      </w:r>
      <w:r w:rsidRPr="001568ED">
        <w:t>ro</w:t>
      </w:r>
      <w:r w:rsidRPr="001568ED">
        <w:rPr>
          <w:spacing w:val="1"/>
        </w:rPr>
        <w:t>c</w:t>
      </w:r>
      <w:r w:rsidRPr="001568ED">
        <w:t>edure</w:t>
      </w:r>
      <w:r w:rsidRPr="001568ED">
        <w:rPr>
          <w:spacing w:val="-7"/>
        </w:rPr>
        <w:t xml:space="preserve"> </w:t>
      </w:r>
      <w:r w:rsidR="00BA2166" w:rsidRPr="001568ED">
        <w:rPr>
          <w:spacing w:val="-7"/>
        </w:rPr>
        <w:t xml:space="preserve">code (CPT or ICD-10-PCS) </w:t>
      </w:r>
      <w:r w:rsidRPr="001568ED">
        <w:rPr>
          <w:spacing w:val="-2"/>
        </w:rPr>
        <w:t>f</w:t>
      </w:r>
      <w:r w:rsidRPr="001568ED">
        <w:t>or</w:t>
      </w:r>
      <w:r w:rsidRPr="001568ED">
        <w:rPr>
          <w:spacing w:val="-5"/>
        </w:rPr>
        <w:t xml:space="preserve"> </w:t>
      </w:r>
      <w:r w:rsidRPr="001568ED">
        <w:t>e</w:t>
      </w:r>
      <w:r w:rsidRPr="001568ED">
        <w:rPr>
          <w:spacing w:val="-2"/>
        </w:rPr>
        <w:t>a</w:t>
      </w:r>
      <w:r w:rsidRPr="001568ED">
        <w:rPr>
          <w:spacing w:val="1"/>
        </w:rPr>
        <w:t>c</w:t>
      </w:r>
      <w:r w:rsidRPr="001568ED">
        <w:t xml:space="preserve">h </w:t>
      </w:r>
      <w:r w:rsidRPr="001568ED">
        <w:rPr>
          <w:spacing w:val="1"/>
        </w:rPr>
        <w:t>vis</w:t>
      </w:r>
      <w:r w:rsidRPr="001568ED">
        <w:rPr>
          <w:spacing w:val="-2"/>
        </w:rPr>
        <w:t>i</w:t>
      </w:r>
      <w:r w:rsidRPr="001568ED">
        <w:t>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V</w:t>
      </w:r>
      <w:r w:rsidRPr="001568ED">
        <w:rPr>
          <w:spacing w:val="-2"/>
        </w:rPr>
        <w:t>i</w:t>
      </w:r>
      <w:r w:rsidRPr="001568ED">
        <w:rPr>
          <w:spacing w:val="1"/>
        </w:rPr>
        <w:t>si</w:t>
      </w:r>
      <w:r w:rsidRPr="001568ED">
        <w:t>t</w:t>
      </w:r>
      <w:r w:rsidRPr="001568ED">
        <w:rPr>
          <w:spacing w:val="-4"/>
        </w:rPr>
        <w:t xml:space="preserve"> </w:t>
      </w:r>
      <w:r w:rsidRPr="001568ED">
        <w:rPr>
          <w:spacing w:val="-2"/>
        </w:rPr>
        <w:t>t</w:t>
      </w:r>
      <w:r w:rsidRPr="001568ED">
        <w:t>ab</w:t>
      </w:r>
      <w:r w:rsidRPr="001568ED">
        <w:rPr>
          <w:spacing w:val="-2"/>
        </w:rPr>
        <w:t>l</w:t>
      </w:r>
      <w:r w:rsidRPr="001568ED">
        <w:t>e</w:t>
      </w:r>
      <w:r w:rsidRPr="001568ED">
        <w:rPr>
          <w:spacing w:val="-4"/>
        </w:rPr>
        <w:t xml:space="preserve"> </w:t>
      </w:r>
      <w:r w:rsidRPr="001568ED">
        <w:rPr>
          <w:spacing w:val="-2"/>
        </w:rPr>
        <w:t>h</w:t>
      </w:r>
      <w:r w:rsidRPr="001568ED">
        <w:rPr>
          <w:spacing w:val="3"/>
        </w:rPr>
        <w:t>as</w:t>
      </w:r>
      <w:r w:rsidRPr="001568ED">
        <w:rPr>
          <w:spacing w:val="-7"/>
        </w:rPr>
        <w:t xml:space="preserve"> </w:t>
      </w:r>
      <w:r w:rsidRPr="001568ED">
        <w:t>a</w:t>
      </w:r>
      <w:r w:rsidRPr="001568ED">
        <w:rPr>
          <w:spacing w:val="-4"/>
        </w:rPr>
        <w:t xml:space="preserve"> </w:t>
      </w:r>
      <w:r w:rsidRPr="001568ED">
        <w:t>o</w:t>
      </w:r>
      <w:r w:rsidRPr="001568ED">
        <w:rPr>
          <w:spacing w:val="-2"/>
        </w:rPr>
        <w:t>n</w:t>
      </w:r>
      <w:r w:rsidRPr="001568ED">
        <w:t>e-to</w:t>
      </w:r>
      <w:r w:rsidRPr="001568ED">
        <w:rPr>
          <w:spacing w:val="-5"/>
        </w:rPr>
        <w:t>-</w:t>
      </w:r>
      <w:r w:rsidRPr="001568ED">
        <w:rPr>
          <w:spacing w:val="1"/>
        </w:rPr>
        <w:t>m</w:t>
      </w:r>
      <w:r w:rsidRPr="001568ED">
        <w:t>a</w:t>
      </w:r>
      <w:r w:rsidRPr="001568ED">
        <w:rPr>
          <w:spacing w:val="-2"/>
        </w:rPr>
        <w:t>n</w:t>
      </w:r>
      <w:r w:rsidRPr="001568ED">
        <w:t>y</w:t>
      </w:r>
      <w:r w:rsidRPr="001568ED">
        <w:rPr>
          <w:spacing w:val="-4"/>
        </w:rPr>
        <w:t xml:space="preserve"> </w:t>
      </w:r>
      <w:r w:rsidRPr="001568ED">
        <w:t>r</w:t>
      </w:r>
      <w:r w:rsidRPr="001568ED">
        <w:rPr>
          <w:spacing w:val="-2"/>
        </w:rPr>
        <w:t>el</w:t>
      </w:r>
      <w:r w:rsidRPr="001568ED">
        <w:t>at</w:t>
      </w:r>
      <w:r w:rsidRPr="001568ED">
        <w:rPr>
          <w:spacing w:val="1"/>
        </w:rPr>
        <w:t>i</w:t>
      </w:r>
      <w:r w:rsidRPr="001568ED">
        <w:t>o</w:t>
      </w:r>
      <w:r w:rsidRPr="001568ED">
        <w:rPr>
          <w:spacing w:val="-2"/>
        </w:rPr>
        <w:t>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3"/>
        </w:rPr>
        <w:t>w</w:t>
      </w:r>
      <w:r w:rsidRPr="001568ED">
        <w:rPr>
          <w:spacing w:val="1"/>
        </w:rPr>
        <w:t>i</w:t>
      </w:r>
      <w:r w:rsidRPr="001568ED">
        <w:rPr>
          <w:spacing w:val="-2"/>
        </w:rPr>
        <w:t>t</w:t>
      </w:r>
      <w:r w:rsidRPr="001568ED">
        <w:t>h</w:t>
      </w:r>
      <w:r w:rsidRPr="001568ED">
        <w:rPr>
          <w:spacing w:val="-4"/>
        </w:rPr>
        <w:t xml:space="preserve"> </w:t>
      </w:r>
      <w:r w:rsidRPr="001568ED">
        <w:t>th</w:t>
      </w:r>
      <w:r w:rsidRPr="001568ED">
        <w:rPr>
          <w:spacing w:val="-2"/>
        </w:rPr>
        <w:t>i</w:t>
      </w:r>
      <w:r w:rsidRPr="001568ED">
        <w:t>s</w:t>
      </w:r>
      <w:r w:rsidRPr="001568ED">
        <w:rPr>
          <w:spacing w:val="-4"/>
        </w:rPr>
        <w:t xml:space="preserve"> </w:t>
      </w:r>
      <w:r w:rsidRPr="001568ED">
        <w:t>ta</w:t>
      </w:r>
      <w:r w:rsidRPr="001568ED">
        <w:rPr>
          <w:spacing w:val="-5"/>
        </w:rPr>
        <w:t>b</w:t>
      </w:r>
      <w:r w:rsidRPr="001568ED">
        <w:rPr>
          <w:spacing w:val="1"/>
        </w:rPr>
        <w:t>l</w:t>
      </w:r>
      <w:r w:rsidRPr="001568ED">
        <w:t xml:space="preserve">e by linking the </w:t>
      </w:r>
      <w:r w:rsidRPr="001568ED">
        <w:rPr>
          <w:spacing w:val="-1"/>
        </w:rPr>
        <w:t>R</w:t>
      </w:r>
      <w:r w:rsidRPr="001568ED">
        <w:t>e</w:t>
      </w:r>
      <w:r w:rsidRPr="001568ED">
        <w:rPr>
          <w:spacing w:val="1"/>
        </w:rPr>
        <w:t>c</w:t>
      </w:r>
      <w:r w:rsidRPr="001568ED">
        <w:t>ordT</w:t>
      </w:r>
      <w:r w:rsidRPr="001568ED">
        <w:rPr>
          <w:spacing w:val="1"/>
        </w:rPr>
        <w:t>y</w:t>
      </w:r>
      <w:r w:rsidRPr="001568ED">
        <w:rPr>
          <w:spacing w:val="-2"/>
        </w:rPr>
        <w:t>pe</w:t>
      </w:r>
      <w:r w:rsidRPr="001568ED">
        <w:t>20I</w:t>
      </w:r>
      <w:r w:rsidRPr="001568ED">
        <w:rPr>
          <w:spacing w:val="-1"/>
        </w:rPr>
        <w:t>D</w:t>
      </w:r>
      <w:r w:rsidRPr="001568ED">
        <w:t>.</w:t>
      </w:r>
    </w:p>
    <w:p w14:paraId="5723DE2B" w14:textId="5690295E" w:rsidR="00602F3B" w:rsidRPr="001568ED" w:rsidRDefault="00602F3B" w:rsidP="000505FE">
      <w:pPr>
        <w:pStyle w:val="Body"/>
        <w:numPr>
          <w:ilvl w:val="0"/>
          <w:numId w:val="14"/>
        </w:numPr>
      </w:pPr>
      <w:bookmarkStart w:id="3" w:name="_Hlk77142906"/>
      <w:r w:rsidRPr="001568ED">
        <w:t>FI</w:t>
      </w:r>
      <w:r w:rsidRPr="001568ED">
        <w:rPr>
          <w:spacing w:val="-1"/>
        </w:rPr>
        <w:t>P</w:t>
      </w:r>
      <w:r w:rsidRPr="001568ED">
        <w:t>A_</w:t>
      </w:r>
      <w:r w:rsidRPr="001568ED">
        <w:rPr>
          <w:spacing w:val="-3"/>
        </w:rPr>
        <w:t>E</w:t>
      </w:r>
      <w:r w:rsidRPr="001568ED">
        <w:rPr>
          <w:spacing w:val="-1"/>
        </w:rPr>
        <w:t>DD</w:t>
      </w:r>
      <w:r w:rsidRPr="001568ED">
        <w:t>_</w:t>
      </w:r>
      <w:r w:rsidR="00173DCA">
        <w:t>202</w:t>
      </w:r>
      <w:r w:rsidR="00F67A95">
        <w:t>3</w:t>
      </w:r>
      <w:r w:rsidRPr="001568ED">
        <w:t>_</w:t>
      </w:r>
      <w:r w:rsidRPr="001568ED">
        <w:rPr>
          <w:b/>
          <w:spacing w:val="1"/>
        </w:rPr>
        <w:t>O</w:t>
      </w:r>
      <w:r w:rsidRPr="001568ED">
        <w:rPr>
          <w:b/>
          <w:spacing w:val="-1"/>
        </w:rPr>
        <w:t>r</w:t>
      </w:r>
      <w:r w:rsidRPr="001568ED">
        <w:rPr>
          <w:b/>
        </w:rPr>
        <w:t>g</w:t>
      </w:r>
      <w:r w:rsidRPr="001568ED">
        <w:rPr>
          <w:b/>
          <w:spacing w:val="-2"/>
        </w:rPr>
        <w:t>a</w:t>
      </w:r>
      <w:r w:rsidRPr="001568ED">
        <w:rPr>
          <w:b/>
        </w:rPr>
        <w:t>n</w:t>
      </w:r>
      <w:r w:rsidRPr="001568ED">
        <w:rPr>
          <w:b/>
          <w:spacing w:val="-5"/>
        </w:rPr>
        <w:t>i</w:t>
      </w:r>
      <w:r w:rsidRPr="001568ED">
        <w:rPr>
          <w:b/>
          <w:spacing w:val="1"/>
        </w:rPr>
        <w:t>z</w:t>
      </w:r>
      <w:r w:rsidRPr="001568ED">
        <w:rPr>
          <w:b/>
        </w:rPr>
        <w:t>at</w:t>
      </w:r>
      <w:r w:rsidRPr="001568ED">
        <w:rPr>
          <w:b/>
          <w:spacing w:val="-2"/>
        </w:rPr>
        <w:t>i</w:t>
      </w:r>
      <w:r w:rsidRPr="001568ED">
        <w:rPr>
          <w:b/>
        </w:rPr>
        <w:t>on</w:t>
      </w:r>
      <w:r w:rsidRPr="001568ED">
        <w:rPr>
          <w:b/>
          <w:spacing w:val="-5"/>
        </w:rPr>
        <w:t xml:space="preserve"> </w:t>
      </w:r>
      <w:r w:rsidRPr="001568ED">
        <w:t>(tab</w:t>
      </w:r>
      <w:r w:rsidRPr="001568ED">
        <w:rPr>
          <w:spacing w:val="1"/>
        </w:rPr>
        <w:t>l</w:t>
      </w:r>
      <w:r w:rsidRPr="001568ED">
        <w:t>e</w:t>
      </w:r>
      <w:r w:rsidRPr="001568ED">
        <w:rPr>
          <w:spacing w:val="-4"/>
        </w:rPr>
        <w:t xml:space="preserve"> </w:t>
      </w:r>
      <w:r w:rsidRPr="001568ED">
        <w:rPr>
          <w:spacing w:val="-2"/>
        </w:rPr>
        <w:t>na</w:t>
      </w:r>
      <w:r w:rsidRPr="001568ED">
        <w:rPr>
          <w:spacing w:val="1"/>
        </w:rPr>
        <w:t>m</w:t>
      </w:r>
      <w:r w:rsidRPr="001568ED">
        <w:t>e:</w:t>
      </w:r>
      <w:r w:rsidRPr="001568ED">
        <w:rPr>
          <w:spacing w:val="-7"/>
        </w:rPr>
        <w:t xml:space="preserve"> </w:t>
      </w:r>
      <w:r w:rsidRPr="001568ED">
        <w:rPr>
          <w:spacing w:val="1"/>
        </w:rPr>
        <w:t>O</w:t>
      </w:r>
      <w:r w:rsidRPr="001568ED">
        <w:t>r</w:t>
      </w:r>
      <w:r w:rsidRPr="001568ED">
        <w:rPr>
          <w:spacing w:val="-2"/>
        </w:rPr>
        <w:t>ganization</w:t>
      </w:r>
      <w:r w:rsidRPr="001568ED">
        <w:t>)</w:t>
      </w:r>
      <w:r w:rsidRPr="001568ED">
        <w:rPr>
          <w:spacing w:val="-7"/>
        </w:rPr>
        <w:t xml:space="preserve"> </w:t>
      </w:r>
      <w:r w:rsidRPr="001568ED">
        <w:rPr>
          <w:spacing w:val="-2"/>
        </w:rPr>
        <w:t>c</w:t>
      </w:r>
      <w:r w:rsidRPr="001568ED">
        <w:t>ont</w:t>
      </w:r>
      <w:r w:rsidRPr="001568ED">
        <w:rPr>
          <w:spacing w:val="-2"/>
        </w:rPr>
        <w:t>a</w:t>
      </w:r>
      <w:r w:rsidRPr="001568ED">
        <w:rPr>
          <w:spacing w:val="1"/>
        </w:rPr>
        <w:t>i</w:t>
      </w:r>
      <w:r w:rsidRPr="001568ED">
        <w:t>ns</w:t>
      </w:r>
      <w:r w:rsidRPr="001568ED">
        <w:rPr>
          <w:spacing w:val="-4"/>
        </w:rPr>
        <w:t xml:space="preserve"> </w:t>
      </w:r>
      <w:r w:rsidRPr="001568ED">
        <w:t>o</w:t>
      </w:r>
      <w:r w:rsidRPr="001568ED">
        <w:rPr>
          <w:spacing w:val="-2"/>
        </w:rPr>
        <w:t>n</w:t>
      </w:r>
      <w:r w:rsidRPr="001568ED">
        <w:t>e</w:t>
      </w:r>
      <w:r w:rsidRPr="001568ED">
        <w:rPr>
          <w:spacing w:val="-7"/>
        </w:rPr>
        <w:t xml:space="preserve"> </w:t>
      </w:r>
      <w:r w:rsidRPr="001568ED">
        <w:t>re</w:t>
      </w:r>
      <w:r w:rsidRPr="001568ED">
        <w:rPr>
          <w:spacing w:val="1"/>
        </w:rPr>
        <w:t>c</w:t>
      </w:r>
      <w:r w:rsidRPr="001568ED">
        <w:rPr>
          <w:spacing w:val="-2"/>
        </w:rPr>
        <w:t>o</w:t>
      </w:r>
      <w:r w:rsidRPr="001568ED">
        <w:rPr>
          <w:spacing w:val="-3"/>
        </w:rPr>
        <w:t>r</w:t>
      </w:r>
      <w:r w:rsidRPr="001568ED">
        <w:t>d</w:t>
      </w:r>
      <w:r w:rsidRPr="001568ED">
        <w:rPr>
          <w:spacing w:val="-2"/>
        </w:rPr>
        <w:t xml:space="preserve"> </w:t>
      </w:r>
      <w:r w:rsidRPr="001568ED">
        <w:t>per</w:t>
      </w:r>
      <w:r w:rsidRPr="001568ED">
        <w:rPr>
          <w:spacing w:val="-5"/>
        </w:rPr>
        <w:t xml:space="preserve"> </w:t>
      </w:r>
      <w:r w:rsidRPr="001568ED">
        <w:t>ED</w:t>
      </w:r>
      <w:r w:rsidRPr="001568ED">
        <w:rPr>
          <w:spacing w:val="-8"/>
        </w:rPr>
        <w:t xml:space="preserve"> </w:t>
      </w:r>
      <w:r w:rsidRPr="001568ED">
        <w:t>or</w:t>
      </w:r>
      <w:r w:rsidRPr="001568ED">
        <w:rPr>
          <w:spacing w:val="-2"/>
        </w:rPr>
        <w:t>ga</w:t>
      </w:r>
      <w:r w:rsidRPr="001568ED">
        <w:t>n</w:t>
      </w:r>
      <w:r w:rsidRPr="001568ED">
        <w:rPr>
          <w:spacing w:val="1"/>
        </w:rPr>
        <w:t>i</w:t>
      </w:r>
      <w:r w:rsidRPr="001568ED">
        <w:rPr>
          <w:spacing w:val="-2"/>
        </w:rPr>
        <w:t>z</w:t>
      </w:r>
      <w:r w:rsidRPr="001568ED">
        <w:t>at</w:t>
      </w:r>
      <w:r w:rsidRPr="001568ED">
        <w:rPr>
          <w:spacing w:val="1"/>
        </w:rPr>
        <w:t>i</w:t>
      </w:r>
      <w:r w:rsidRPr="001568ED">
        <w:t>on.</w:t>
      </w:r>
      <w:r w:rsidRPr="001568ED">
        <w:rPr>
          <w:spacing w:val="-7"/>
        </w:rPr>
        <w:t xml:space="preserve"> </w:t>
      </w:r>
      <w:r w:rsidRPr="001568ED">
        <w:t>T</w:t>
      </w:r>
      <w:r w:rsidRPr="001568ED">
        <w:rPr>
          <w:spacing w:val="-2"/>
        </w:rPr>
        <w:t>h</w:t>
      </w:r>
      <w:r w:rsidRPr="001568ED">
        <w:rPr>
          <w:spacing w:val="1"/>
        </w:rPr>
        <w:t>i</w:t>
      </w:r>
      <w:r w:rsidRPr="001568ED">
        <w:t>s</w:t>
      </w:r>
      <w:r w:rsidRPr="001568ED">
        <w:rPr>
          <w:spacing w:val="-4"/>
        </w:rPr>
        <w:t xml:space="preserve"> </w:t>
      </w:r>
      <w:r w:rsidRPr="001568ED">
        <w:rPr>
          <w:spacing w:val="-2"/>
        </w:rPr>
        <w:t>t</w:t>
      </w:r>
      <w:r w:rsidRPr="001568ED">
        <w:t>ab</w:t>
      </w:r>
      <w:r w:rsidRPr="001568ED">
        <w:rPr>
          <w:spacing w:val="1"/>
        </w:rPr>
        <w:t>l</w:t>
      </w:r>
      <w:r w:rsidRPr="001568ED">
        <w:t xml:space="preserve">e </w:t>
      </w:r>
      <w:r w:rsidRPr="001568ED">
        <w:rPr>
          <w:spacing w:val="1"/>
        </w:rPr>
        <w:t>can</w:t>
      </w:r>
      <w:r w:rsidRPr="001568ED">
        <w:rPr>
          <w:spacing w:val="-7"/>
        </w:rPr>
        <w:t xml:space="preserve"> </w:t>
      </w:r>
      <w:r w:rsidRPr="001568ED">
        <w:t>be</w:t>
      </w:r>
      <w:r w:rsidRPr="001568ED">
        <w:rPr>
          <w:spacing w:val="-4"/>
        </w:rPr>
        <w:t xml:space="preserve"> </w:t>
      </w:r>
      <w:r w:rsidRPr="001568ED">
        <w:rPr>
          <w:spacing w:val="-2"/>
        </w:rPr>
        <w:t>u</w:t>
      </w:r>
      <w:r w:rsidRPr="001568ED">
        <w:rPr>
          <w:spacing w:val="1"/>
        </w:rPr>
        <w:t>s</w:t>
      </w:r>
      <w:r w:rsidRPr="001568ED">
        <w:rPr>
          <w:spacing w:val="-2"/>
        </w:rPr>
        <w:t>e</w:t>
      </w:r>
      <w:r w:rsidRPr="001568ED">
        <w:t>d</w:t>
      </w:r>
      <w:r w:rsidRPr="001568ED">
        <w:rPr>
          <w:spacing w:val="-4"/>
        </w:rPr>
        <w:t xml:space="preserve"> </w:t>
      </w:r>
      <w:r w:rsidRPr="001568ED">
        <w:t>to</w:t>
      </w:r>
      <w:r w:rsidRPr="001568ED">
        <w:rPr>
          <w:spacing w:val="-7"/>
        </w:rPr>
        <w:t xml:space="preserve"> lookup</w:t>
      </w:r>
      <w:r w:rsidRPr="001568ED">
        <w:rPr>
          <w:spacing w:val="-4"/>
        </w:rPr>
        <w:t xml:space="preserve"> </w:t>
      </w:r>
      <w:r w:rsidRPr="001568ED">
        <w:t>f</w:t>
      </w:r>
      <w:r w:rsidRPr="001568ED">
        <w:rPr>
          <w:spacing w:val="-2"/>
        </w:rPr>
        <w:t>ac</w:t>
      </w:r>
      <w:r w:rsidRPr="001568ED">
        <w:rPr>
          <w:spacing w:val="1"/>
        </w:rPr>
        <w:t>il</w:t>
      </w:r>
      <w:r w:rsidRPr="001568ED">
        <w:rPr>
          <w:spacing w:val="-2"/>
        </w:rPr>
        <w:t>it</w:t>
      </w:r>
      <w:r w:rsidRPr="001568ED">
        <w:t>y</w:t>
      </w:r>
      <w:r w:rsidRPr="001568ED">
        <w:rPr>
          <w:spacing w:val="-6"/>
        </w:rPr>
        <w:t xml:space="preserve"> </w:t>
      </w:r>
      <w:r w:rsidRPr="001568ED">
        <w:t>na</w:t>
      </w:r>
      <w:r w:rsidRPr="001568ED">
        <w:rPr>
          <w:spacing w:val="1"/>
        </w:rPr>
        <w:t>m</w:t>
      </w:r>
      <w:r w:rsidRPr="001568ED">
        <w:rPr>
          <w:spacing w:val="-2"/>
        </w:rPr>
        <w:t>e</w:t>
      </w:r>
      <w:r w:rsidRPr="001568ED">
        <w:rPr>
          <w:spacing w:val="1"/>
        </w:rPr>
        <w:t>s</w:t>
      </w:r>
      <w:r w:rsidRPr="001568ED">
        <w:t>,</w:t>
      </w:r>
      <w:r w:rsidRPr="001568ED">
        <w:rPr>
          <w:spacing w:val="-4"/>
        </w:rPr>
        <w:t xml:space="preserve"> </w:t>
      </w:r>
      <w:r w:rsidRPr="001568ED">
        <w:rPr>
          <w:spacing w:val="-3"/>
        </w:rPr>
        <w:t>E</w:t>
      </w:r>
      <w:r w:rsidRPr="001568ED">
        <w:rPr>
          <w:spacing w:val="1"/>
        </w:rPr>
        <w:t>M</w:t>
      </w:r>
      <w:r w:rsidRPr="001568ED">
        <w:t>S</w:t>
      </w:r>
      <w:r w:rsidRPr="001568ED">
        <w:rPr>
          <w:spacing w:val="-5"/>
        </w:rPr>
        <w:t xml:space="preserve"> </w:t>
      </w:r>
      <w:r w:rsidRPr="001568ED">
        <w:t>r</w:t>
      </w:r>
      <w:r w:rsidRPr="001568ED">
        <w:rPr>
          <w:spacing w:val="-2"/>
        </w:rPr>
        <w:t>eg</w:t>
      </w:r>
      <w:r w:rsidRPr="001568ED">
        <w:rPr>
          <w:spacing w:val="1"/>
        </w:rPr>
        <w:t>i</w:t>
      </w:r>
      <w:r w:rsidRPr="001568ED">
        <w:t>on,</w:t>
      </w:r>
      <w:r w:rsidRPr="001568ED">
        <w:rPr>
          <w:spacing w:val="-7"/>
        </w:rPr>
        <w:t xml:space="preserve"> </w:t>
      </w:r>
      <w:r w:rsidRPr="001568ED">
        <w:t>a</w:t>
      </w:r>
      <w:r w:rsidRPr="001568ED">
        <w:rPr>
          <w:spacing w:val="-2"/>
        </w:rPr>
        <w:t>n</w:t>
      </w:r>
      <w:r w:rsidRPr="001568ED">
        <w:t>d</w:t>
      </w:r>
      <w:r w:rsidRPr="001568ED">
        <w:rPr>
          <w:spacing w:val="-4"/>
        </w:rPr>
        <w:t xml:space="preserve"> </w:t>
      </w:r>
      <w:r w:rsidRPr="001568ED">
        <w:rPr>
          <w:spacing w:val="3"/>
        </w:rPr>
        <w:t>t</w:t>
      </w:r>
      <w:r w:rsidRPr="001568ED">
        <w:rPr>
          <w:spacing w:val="-2"/>
        </w:rPr>
        <w:t>eac</w:t>
      </w:r>
      <w:r w:rsidRPr="001568ED">
        <w:t>h</w:t>
      </w:r>
      <w:r w:rsidRPr="001568ED">
        <w:rPr>
          <w:spacing w:val="1"/>
        </w:rPr>
        <w:t>i</w:t>
      </w:r>
      <w:r w:rsidRPr="001568ED">
        <w:t>ng</w:t>
      </w:r>
      <w:r w:rsidRPr="001568ED">
        <w:rPr>
          <w:spacing w:val="-7"/>
        </w:rPr>
        <w:t xml:space="preserve"> </w:t>
      </w:r>
      <w:r w:rsidRPr="001568ED">
        <w:rPr>
          <w:spacing w:val="1"/>
        </w:rPr>
        <w:t>s</w:t>
      </w:r>
      <w:r w:rsidRPr="001568ED">
        <w:t>t</w:t>
      </w:r>
      <w:r w:rsidRPr="001568ED">
        <w:rPr>
          <w:spacing w:val="-2"/>
        </w:rPr>
        <w:t>a</w:t>
      </w:r>
      <w:r w:rsidRPr="001568ED">
        <w:t>t</w:t>
      </w:r>
      <w:r w:rsidRPr="001568ED">
        <w:rPr>
          <w:spacing w:val="-2"/>
        </w:rPr>
        <w:t>u</w:t>
      </w:r>
      <w:r w:rsidRPr="001568ED">
        <w:rPr>
          <w:spacing w:val="1"/>
        </w:rPr>
        <w:t>s</w:t>
      </w:r>
      <w:bookmarkEnd w:id="3"/>
      <w:r w:rsidRPr="001568ED">
        <w:t>.</w:t>
      </w:r>
    </w:p>
    <w:p w14:paraId="160EF1FD" w14:textId="6ECB4C83" w:rsidR="00602F3B" w:rsidRPr="001568ED" w:rsidRDefault="00602F3B" w:rsidP="000505FE">
      <w:pPr>
        <w:pStyle w:val="Body"/>
        <w:numPr>
          <w:ilvl w:val="0"/>
          <w:numId w:val="14"/>
        </w:numPr>
      </w:pPr>
      <w:r w:rsidRPr="001568ED">
        <w:t>FI</w:t>
      </w:r>
      <w:r w:rsidRPr="001568ED">
        <w:rPr>
          <w:spacing w:val="-1"/>
        </w:rPr>
        <w:t>P</w:t>
      </w:r>
      <w:r w:rsidRPr="001568ED">
        <w:t>A_</w:t>
      </w:r>
      <w:r w:rsidRPr="001568ED">
        <w:rPr>
          <w:spacing w:val="-3"/>
        </w:rPr>
        <w:t>E</w:t>
      </w:r>
      <w:r w:rsidRPr="001568ED">
        <w:rPr>
          <w:spacing w:val="-1"/>
        </w:rPr>
        <w:t>DD</w:t>
      </w:r>
      <w:r w:rsidRPr="001568ED">
        <w:t>_</w:t>
      </w:r>
      <w:r w:rsidR="00173DCA">
        <w:t>202</w:t>
      </w:r>
      <w:r w:rsidR="00F67A95">
        <w:t>3</w:t>
      </w:r>
      <w:r w:rsidRPr="001568ED">
        <w:t>_</w:t>
      </w:r>
      <w:r w:rsidRPr="001568ED">
        <w:rPr>
          <w:b/>
        </w:rPr>
        <w:t>Paye</w:t>
      </w:r>
      <w:r w:rsidRPr="001568ED">
        <w:rPr>
          <w:b/>
          <w:spacing w:val="-3"/>
        </w:rPr>
        <w:t>rC</w:t>
      </w:r>
      <w:r w:rsidRPr="001568ED">
        <w:rPr>
          <w:b/>
        </w:rPr>
        <w:t>at</w:t>
      </w:r>
      <w:r w:rsidRPr="001568ED">
        <w:rPr>
          <w:b/>
          <w:spacing w:val="-2"/>
        </w:rPr>
        <w:t>e</w:t>
      </w:r>
      <w:r w:rsidRPr="001568ED">
        <w:rPr>
          <w:b/>
        </w:rPr>
        <w:t>go</w:t>
      </w:r>
      <w:r w:rsidRPr="001568ED">
        <w:rPr>
          <w:b/>
          <w:spacing w:val="-1"/>
        </w:rPr>
        <w:t>ry</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w:t>
      </w:r>
      <w:r w:rsidRPr="001568ED">
        <w:rPr>
          <w:spacing w:val="-3"/>
        </w:rPr>
        <w:t>P</w:t>
      </w:r>
      <w:r w:rsidRPr="001568ED">
        <w:t>a</w:t>
      </w:r>
      <w:r w:rsidRPr="001568ED">
        <w:rPr>
          <w:spacing w:val="1"/>
        </w:rPr>
        <w:t>y</w:t>
      </w:r>
      <w:r w:rsidRPr="001568ED">
        <w:rPr>
          <w:spacing w:val="-2"/>
        </w:rPr>
        <w:t>e</w:t>
      </w:r>
      <w:r w:rsidRPr="001568ED">
        <w:t>rCategory)</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w:t>
      </w:r>
      <w:r w:rsidRPr="001568ED">
        <w:rPr>
          <w:spacing w:val="-2"/>
        </w:rPr>
        <w:t>o</w:t>
      </w:r>
      <w:r w:rsidRPr="001568ED">
        <w:t>ne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w:t>
      </w:r>
      <w:r w:rsidRPr="001568ED">
        <w:rPr>
          <w:spacing w:val="-4"/>
        </w:rPr>
        <w:t xml:space="preserve"> </w:t>
      </w:r>
      <w:r w:rsidRPr="001568ED">
        <w:rPr>
          <w:spacing w:val="-2"/>
        </w:rPr>
        <w:t>p</w:t>
      </w:r>
      <w:r w:rsidRPr="001568ED">
        <w:t>er</w:t>
      </w:r>
      <w:r w:rsidRPr="001568ED">
        <w:rPr>
          <w:spacing w:val="-5"/>
        </w:rPr>
        <w:t xml:space="preserve"> </w:t>
      </w:r>
      <w:r w:rsidRPr="001568ED">
        <w:rPr>
          <w:spacing w:val="-3"/>
        </w:rPr>
        <w:t>E</w:t>
      </w:r>
      <w:r w:rsidRPr="001568ED">
        <w:t>D</w:t>
      </w:r>
      <w:r w:rsidRPr="001568ED">
        <w:rPr>
          <w:spacing w:val="-5"/>
        </w:rPr>
        <w:t xml:space="preserve"> </w:t>
      </w:r>
      <w:r w:rsidRPr="001568ED">
        <w:t>p</w:t>
      </w:r>
      <w:r w:rsidRPr="001568ED">
        <w:rPr>
          <w:spacing w:val="-2"/>
        </w:rPr>
        <w:t>a</w:t>
      </w:r>
      <w:r w:rsidRPr="001568ED">
        <w:rPr>
          <w:spacing w:val="1"/>
        </w:rPr>
        <w:t>y</w:t>
      </w:r>
      <w:r w:rsidRPr="001568ED">
        <w:t>er.</w:t>
      </w:r>
    </w:p>
    <w:p w14:paraId="56662CA2" w14:textId="151F7816" w:rsidR="00602F3B" w:rsidRPr="001568ED" w:rsidRDefault="00602F3B" w:rsidP="000505FE">
      <w:pPr>
        <w:pStyle w:val="Body"/>
        <w:numPr>
          <w:ilvl w:val="0"/>
          <w:numId w:val="14"/>
        </w:numPr>
      </w:pPr>
      <w:r w:rsidRPr="001568ED">
        <w:t>FI</w:t>
      </w:r>
      <w:r w:rsidRPr="001568ED">
        <w:rPr>
          <w:spacing w:val="-1"/>
        </w:rPr>
        <w:t>P</w:t>
      </w:r>
      <w:r w:rsidRPr="001568ED">
        <w:t>A_</w:t>
      </w:r>
      <w:r w:rsidRPr="001568ED">
        <w:rPr>
          <w:spacing w:val="-3"/>
        </w:rPr>
        <w:t>E</w:t>
      </w:r>
      <w:r w:rsidRPr="001568ED">
        <w:rPr>
          <w:spacing w:val="-1"/>
        </w:rPr>
        <w:t>DD</w:t>
      </w:r>
      <w:r w:rsidRPr="001568ED">
        <w:t>_</w:t>
      </w:r>
      <w:r w:rsidR="00173DCA">
        <w:t>202</w:t>
      </w:r>
      <w:r w:rsidR="00F67A95">
        <w:t>3</w:t>
      </w:r>
      <w:r w:rsidRPr="001568ED">
        <w:t>_</w:t>
      </w:r>
      <w:r w:rsidRPr="001568ED">
        <w:rPr>
          <w:b/>
        </w:rPr>
        <w:t>SubmissionLog</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Submission Log</w:t>
      </w:r>
      <w:r w:rsidRPr="001568ED">
        <w:t>)</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w:t>
      </w:r>
      <w:r w:rsidRPr="001568ED">
        <w:rPr>
          <w:spacing w:val="-2"/>
        </w:rPr>
        <w:t>o</w:t>
      </w:r>
      <w:r w:rsidRPr="001568ED">
        <w:t>ne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w:t>
      </w:r>
      <w:r w:rsidRPr="001568ED">
        <w:rPr>
          <w:spacing w:val="-4"/>
        </w:rPr>
        <w:t xml:space="preserve"> </w:t>
      </w:r>
      <w:r w:rsidRPr="001568ED">
        <w:rPr>
          <w:spacing w:val="-2"/>
        </w:rPr>
        <w:t>p</w:t>
      </w:r>
      <w:r w:rsidRPr="001568ED">
        <w:t xml:space="preserve">er quarter for each of the </w:t>
      </w:r>
      <w:r w:rsidRPr="001568ED">
        <w:rPr>
          <w:spacing w:val="-3"/>
        </w:rPr>
        <w:t>E</w:t>
      </w:r>
      <w:r w:rsidRPr="001568ED">
        <w:t>D facilities filing data.</w:t>
      </w:r>
    </w:p>
    <w:p w14:paraId="28CB25C2" w14:textId="27D0D6E2" w:rsidR="00602F3B" w:rsidRPr="001568ED" w:rsidRDefault="00602F3B" w:rsidP="000505FE">
      <w:pPr>
        <w:pStyle w:val="Body"/>
        <w:numPr>
          <w:ilvl w:val="0"/>
          <w:numId w:val="14"/>
        </w:numPr>
      </w:pPr>
      <w:r w:rsidRPr="001568ED">
        <w:t>FI</w:t>
      </w:r>
      <w:r w:rsidRPr="001568ED">
        <w:rPr>
          <w:spacing w:val="-1"/>
        </w:rPr>
        <w:t>P</w:t>
      </w:r>
      <w:r w:rsidRPr="001568ED">
        <w:t>A_</w:t>
      </w:r>
      <w:r w:rsidRPr="001568ED">
        <w:rPr>
          <w:spacing w:val="-3"/>
        </w:rPr>
        <w:t>E</w:t>
      </w:r>
      <w:r w:rsidRPr="001568ED">
        <w:rPr>
          <w:spacing w:val="-1"/>
        </w:rPr>
        <w:t>DD</w:t>
      </w:r>
      <w:r w:rsidRPr="001568ED">
        <w:t>_</w:t>
      </w:r>
      <w:r w:rsidR="00173DCA">
        <w:t>202</w:t>
      </w:r>
      <w:r w:rsidR="00F67A95">
        <w:t>3</w:t>
      </w:r>
      <w:r w:rsidRPr="001568ED">
        <w:t>_</w:t>
      </w:r>
      <w:r w:rsidRPr="001568ED">
        <w:rPr>
          <w:b/>
        </w:rPr>
        <w:t>ErrorLog</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ErrorLog</w:t>
      </w:r>
      <w:r w:rsidRPr="001568ED">
        <w:t>)</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r</w:t>
      </w:r>
      <w:r w:rsidRPr="001568ED">
        <w:rPr>
          <w:spacing w:val="-2"/>
        </w:rPr>
        <w:t>e</w:t>
      </w:r>
      <w:r w:rsidRPr="001568ED">
        <w:rPr>
          <w:spacing w:val="1"/>
        </w:rPr>
        <w:t>c</w:t>
      </w:r>
      <w:r w:rsidRPr="001568ED">
        <w:t>o</w:t>
      </w:r>
      <w:r w:rsidRPr="001568ED">
        <w:rPr>
          <w:spacing w:val="-3"/>
        </w:rPr>
        <w:t>r</w:t>
      </w:r>
      <w:r w:rsidRPr="001568ED">
        <w:t>ds by quarter and by fiscal year on the number of records that pass and fail and the reason for fail by IdOrgFiler.</w:t>
      </w:r>
    </w:p>
    <w:p w14:paraId="5C1BB374" w14:textId="004769E8" w:rsidR="00602F3B" w:rsidRPr="001568ED" w:rsidRDefault="00602F3B" w:rsidP="000505FE">
      <w:pPr>
        <w:pStyle w:val="Body"/>
        <w:numPr>
          <w:ilvl w:val="0"/>
          <w:numId w:val="14"/>
        </w:num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w:t>
      </w:r>
      <w:r w:rsidR="00F67A95">
        <w:t>3</w:t>
      </w:r>
      <w:r w:rsidRPr="001568ED">
        <w:rPr>
          <w:spacing w:val="-2"/>
        </w:rPr>
        <w:t>_</w:t>
      </w:r>
      <w:r w:rsidRPr="001568ED">
        <w:rPr>
          <w:b/>
        </w:rPr>
        <w:t>Se</w:t>
      </w:r>
      <w:r w:rsidRPr="001568ED">
        <w:rPr>
          <w:b/>
          <w:spacing w:val="-1"/>
        </w:rPr>
        <w:t>r</w:t>
      </w:r>
      <w:r w:rsidRPr="001568ED">
        <w:rPr>
          <w:b/>
        </w:rPr>
        <w:t>vi</w:t>
      </w:r>
      <w:r w:rsidRPr="001568ED">
        <w:rPr>
          <w:b/>
          <w:spacing w:val="-2"/>
        </w:rPr>
        <w:t>c</w:t>
      </w:r>
      <w:r w:rsidRPr="001568ED">
        <w:rPr>
          <w:b/>
        </w:rPr>
        <w:t>e</w:t>
      </w:r>
      <w:r w:rsidRPr="001568ED">
        <w:rPr>
          <w:b/>
          <w:spacing w:val="-1"/>
        </w:rPr>
        <w:t>S</w:t>
      </w:r>
      <w:r w:rsidRPr="001568ED">
        <w:rPr>
          <w:b/>
          <w:spacing w:val="-5"/>
        </w:rPr>
        <w:t>u</w:t>
      </w:r>
      <w:r w:rsidRPr="001568ED">
        <w:rPr>
          <w:b/>
        </w:rPr>
        <w:t>mma</w:t>
      </w:r>
      <w:r w:rsidRPr="001568ED">
        <w:rPr>
          <w:b/>
          <w:spacing w:val="-1"/>
        </w:rPr>
        <w:t>r</w:t>
      </w:r>
      <w:r w:rsidRPr="001568ED">
        <w:rPr>
          <w:b/>
        </w:rPr>
        <w:t>y</w:t>
      </w:r>
      <w:r w:rsidRPr="001568ED">
        <w:rPr>
          <w:b/>
          <w:spacing w:val="-4"/>
        </w:rPr>
        <w:t xml:space="preserve"> </w:t>
      </w:r>
      <w:r w:rsidRPr="001568ED">
        <w:t>(tab</w:t>
      </w:r>
      <w:r w:rsidRPr="001568ED">
        <w:rPr>
          <w:spacing w:val="-2"/>
        </w:rPr>
        <w:t>l</w:t>
      </w:r>
      <w:r w:rsidRPr="001568ED">
        <w:t>e</w:t>
      </w:r>
      <w:r w:rsidRPr="001568ED">
        <w:rPr>
          <w:spacing w:val="-7"/>
        </w:rPr>
        <w:t xml:space="preserve"> </w:t>
      </w:r>
      <w:r w:rsidRPr="001568ED">
        <w:t>na</w:t>
      </w:r>
      <w:r w:rsidRPr="001568ED">
        <w:rPr>
          <w:spacing w:val="-2"/>
        </w:rPr>
        <w:t>m</w:t>
      </w:r>
      <w:r w:rsidRPr="001568ED">
        <w:t>e:</w:t>
      </w:r>
      <w:r w:rsidRPr="001568ED">
        <w:rPr>
          <w:spacing w:val="-4"/>
        </w:rPr>
        <w:t xml:space="preserve"> </w:t>
      </w:r>
      <w:r w:rsidRPr="001568ED">
        <w:rPr>
          <w:spacing w:val="-3"/>
        </w:rPr>
        <w:t>S</w:t>
      </w:r>
      <w:r w:rsidRPr="001568ED">
        <w:t>er</w:t>
      </w:r>
      <w:r w:rsidRPr="001568ED">
        <w:rPr>
          <w:spacing w:val="-2"/>
        </w:rPr>
        <w:t>v</w:t>
      </w:r>
      <w:r w:rsidRPr="001568ED">
        <w:rPr>
          <w:spacing w:val="1"/>
        </w:rPr>
        <w:t>i</w:t>
      </w:r>
      <w:r w:rsidRPr="001568ED">
        <w:rPr>
          <w:spacing w:val="-2"/>
        </w:rPr>
        <w:t>c</w:t>
      </w:r>
      <w:r w:rsidRPr="001568ED">
        <w:t>e</w:t>
      </w:r>
      <w:r w:rsidRPr="001568ED">
        <w:rPr>
          <w:spacing w:val="-5"/>
        </w:rPr>
        <w:t>S</w:t>
      </w:r>
      <w:r w:rsidRPr="001568ED">
        <w:t>u</w:t>
      </w:r>
      <w:r w:rsidRPr="001568ED">
        <w:rPr>
          <w:spacing w:val="1"/>
        </w:rPr>
        <w:t>mm</w:t>
      </w:r>
      <w:r w:rsidRPr="001568ED">
        <w:t>a</w:t>
      </w:r>
      <w:r w:rsidRPr="001568ED">
        <w:rPr>
          <w:spacing w:val="-3"/>
        </w:rPr>
        <w:t>r</w:t>
      </w:r>
      <w:r w:rsidRPr="001568ED">
        <w:rPr>
          <w:spacing w:val="1"/>
        </w:rPr>
        <w:t>y</w:t>
      </w:r>
      <w:r w:rsidRPr="001568ED">
        <w:t>)</w:t>
      </w:r>
      <w:r w:rsidRPr="001568ED">
        <w:rPr>
          <w:b/>
        </w:rPr>
        <w:t>,</w:t>
      </w:r>
      <w:r w:rsidRPr="001568ED">
        <w:rPr>
          <w:b/>
          <w:spacing w:val="-4"/>
        </w:rPr>
        <w:t xml:space="preserve"> </w:t>
      </w:r>
      <w:r w:rsidRPr="001568ED">
        <w:rPr>
          <w:spacing w:val="-2"/>
        </w:rPr>
        <w:t>c</w:t>
      </w:r>
      <w:r w:rsidRPr="001568ED">
        <w:rPr>
          <w:spacing w:val="-5"/>
        </w:rPr>
        <w:t>o</w:t>
      </w:r>
      <w:r w:rsidRPr="001568ED">
        <w:t>n</w:t>
      </w:r>
      <w:r w:rsidRPr="001568ED">
        <w:rPr>
          <w:spacing w:val="-2"/>
        </w:rPr>
        <w:t>t</w:t>
      </w:r>
      <w:r w:rsidRPr="001568ED">
        <w:t>a</w:t>
      </w:r>
      <w:r w:rsidRPr="001568ED">
        <w:rPr>
          <w:spacing w:val="1"/>
        </w:rPr>
        <w:t>i</w:t>
      </w:r>
      <w:r w:rsidRPr="001568ED">
        <w:rPr>
          <w:spacing w:val="-2"/>
        </w:rPr>
        <w:t>ns</w:t>
      </w:r>
      <w:r w:rsidRPr="001568ED">
        <w:rPr>
          <w:spacing w:val="-4"/>
        </w:rPr>
        <w:t xml:space="preserve"> </w:t>
      </w:r>
      <w:r w:rsidRPr="001568ED">
        <w:t>o</w:t>
      </w:r>
      <w:r w:rsidRPr="001568ED">
        <w:rPr>
          <w:spacing w:val="-2"/>
        </w:rPr>
        <w:t>n</w:t>
      </w:r>
      <w:r w:rsidRPr="001568ED">
        <w:t>e</w:t>
      </w:r>
      <w:r w:rsidRPr="001568ED">
        <w:rPr>
          <w:spacing w:val="-4"/>
        </w:rPr>
        <w:t xml:space="preserve"> </w:t>
      </w:r>
      <w:r w:rsidRPr="001568ED">
        <w:rPr>
          <w:spacing w:val="-3"/>
        </w:rPr>
        <w:t>r</w:t>
      </w:r>
      <w:r w:rsidRPr="001568ED">
        <w:rPr>
          <w:spacing w:val="-2"/>
        </w:rPr>
        <w:t>eco</w:t>
      </w:r>
      <w:r w:rsidRPr="001568ED">
        <w:rPr>
          <w:spacing w:val="-5"/>
        </w:rPr>
        <w:t>r</w:t>
      </w:r>
      <w:r w:rsidRPr="001568ED">
        <w:t>d</w:t>
      </w:r>
      <w:r w:rsidRPr="001568ED">
        <w:rPr>
          <w:spacing w:val="-4"/>
        </w:rPr>
        <w:t xml:space="preserve"> </w:t>
      </w:r>
      <w:r w:rsidRPr="001568ED">
        <w:t>per</w:t>
      </w:r>
      <w:r w:rsidRPr="001568ED">
        <w:rPr>
          <w:spacing w:val="-7"/>
        </w:rPr>
        <w:t xml:space="preserve"> </w:t>
      </w:r>
      <w:r w:rsidRPr="001568ED">
        <w:rPr>
          <w:spacing w:val="-2"/>
        </w:rPr>
        <w:t>qua</w:t>
      </w:r>
      <w:r w:rsidRPr="001568ED">
        <w:rPr>
          <w:spacing w:val="-3"/>
        </w:rPr>
        <w:t>r</w:t>
      </w:r>
      <w:r w:rsidRPr="001568ED">
        <w:rPr>
          <w:spacing w:val="-2"/>
        </w:rPr>
        <w:t>te</w:t>
      </w:r>
      <w:r w:rsidRPr="001568ED">
        <w:t>r</w:t>
      </w:r>
      <w:r w:rsidRPr="001568ED">
        <w:rPr>
          <w:spacing w:val="-10"/>
        </w:rPr>
        <w:t xml:space="preserve"> p</w:t>
      </w:r>
      <w:r w:rsidRPr="001568ED">
        <w:rPr>
          <w:spacing w:val="-2"/>
        </w:rPr>
        <w:t>e</w:t>
      </w:r>
      <w:r w:rsidRPr="001568ED">
        <w:t xml:space="preserve">r </w:t>
      </w:r>
      <w:r w:rsidRPr="001568ED">
        <w:rPr>
          <w:spacing w:val="-2"/>
        </w:rPr>
        <w:t>facility</w:t>
      </w:r>
      <w:r w:rsidRPr="001568ED">
        <w:t>.</w:t>
      </w:r>
      <w:r w:rsidRPr="001568ED">
        <w:rPr>
          <w:spacing w:val="-4"/>
        </w:rPr>
        <w:t xml:space="preserve"> </w:t>
      </w:r>
      <w:r w:rsidRPr="001568ED">
        <w:t>The</w:t>
      </w:r>
      <w:r w:rsidRPr="001568ED">
        <w:rPr>
          <w:spacing w:val="-9"/>
        </w:rPr>
        <w:t xml:space="preserve"> </w:t>
      </w:r>
      <w:r w:rsidRPr="001568ED">
        <w:t>V</w:t>
      </w:r>
      <w:r w:rsidRPr="001568ED">
        <w:rPr>
          <w:spacing w:val="1"/>
        </w:rPr>
        <w:t>isi</w:t>
      </w:r>
      <w:r w:rsidRPr="001568ED">
        <w:t>t</w:t>
      </w:r>
      <w:r w:rsidRPr="001568ED">
        <w:rPr>
          <w:spacing w:val="-7"/>
        </w:rPr>
        <w:t xml:space="preserve"> </w:t>
      </w:r>
      <w:r w:rsidRPr="001568ED">
        <w:rPr>
          <w:spacing w:val="-2"/>
        </w:rPr>
        <w:t>t</w:t>
      </w:r>
      <w:r w:rsidRPr="001568ED">
        <w:t>ab</w:t>
      </w:r>
      <w:r w:rsidRPr="001568ED">
        <w:rPr>
          <w:spacing w:val="-2"/>
        </w:rPr>
        <w:t>l</w:t>
      </w:r>
      <w:r w:rsidRPr="001568ED">
        <w:t>e</w:t>
      </w:r>
      <w:r w:rsidRPr="001568ED">
        <w:rPr>
          <w:spacing w:val="-4"/>
        </w:rPr>
        <w:t xml:space="preserve"> </w:t>
      </w:r>
      <w:r w:rsidRPr="001568ED">
        <w:t>(</w:t>
      </w:r>
      <w:r w:rsidRPr="001568ED">
        <w:rPr>
          <w:spacing w:val="-1"/>
        </w:rPr>
        <w:t>R</w:t>
      </w:r>
      <w:r w:rsidRPr="001568ED">
        <w:t>e</w:t>
      </w:r>
      <w:r w:rsidRPr="001568ED">
        <w:rPr>
          <w:spacing w:val="-2"/>
        </w:rPr>
        <w:t>c</w:t>
      </w:r>
      <w:r w:rsidRPr="001568ED">
        <w:t>or</w:t>
      </w:r>
      <w:r w:rsidRPr="001568ED">
        <w:rPr>
          <w:spacing w:val="-5"/>
        </w:rPr>
        <w:t>d</w:t>
      </w:r>
      <w:r w:rsidRPr="001568ED">
        <w:t>T</w:t>
      </w:r>
      <w:r w:rsidRPr="001568ED">
        <w:rPr>
          <w:spacing w:val="1"/>
        </w:rPr>
        <w:t>y</w:t>
      </w:r>
      <w:r w:rsidRPr="001568ED">
        <w:t>pe20I</w:t>
      </w:r>
      <w:r w:rsidRPr="001568ED">
        <w:rPr>
          <w:spacing w:val="-1"/>
        </w:rPr>
        <w:t>D</w:t>
      </w:r>
      <w:r w:rsidRPr="001568ED">
        <w:t>)</w:t>
      </w:r>
      <w:r w:rsidRPr="001568ED">
        <w:rPr>
          <w:spacing w:val="-5"/>
        </w:rPr>
        <w:t xml:space="preserve"> </w:t>
      </w:r>
      <w:r w:rsidRPr="001568ED">
        <w:rPr>
          <w:spacing w:val="-2"/>
        </w:rPr>
        <w:t>has</w:t>
      </w:r>
      <w:r w:rsidRPr="001568ED">
        <w:rPr>
          <w:spacing w:val="-4"/>
        </w:rPr>
        <w:t xml:space="preserve"> </w:t>
      </w:r>
      <w:r w:rsidRPr="001568ED">
        <w:t>a</w:t>
      </w:r>
      <w:r w:rsidRPr="001568ED">
        <w:rPr>
          <w:spacing w:val="-4"/>
        </w:rPr>
        <w:t xml:space="preserve"> </w:t>
      </w:r>
      <w:r w:rsidRPr="001568ED">
        <w:rPr>
          <w:spacing w:val="-2"/>
        </w:rPr>
        <w:t>ma</w:t>
      </w:r>
      <w:r w:rsidRPr="001568ED">
        <w:t>n</w:t>
      </w:r>
      <w:r w:rsidRPr="001568ED">
        <w:rPr>
          <w:spacing w:val="1"/>
        </w:rPr>
        <w:t>y</w:t>
      </w:r>
      <w:r w:rsidRPr="001568ED">
        <w:t>-</w:t>
      </w:r>
      <w:r w:rsidRPr="001568ED">
        <w:rPr>
          <w:spacing w:val="-2"/>
        </w:rPr>
        <w:t>t</w:t>
      </w:r>
      <w:r w:rsidRPr="001568ED">
        <w:t>o-one</w:t>
      </w:r>
      <w:r w:rsidRPr="001568ED">
        <w:rPr>
          <w:spacing w:val="-9"/>
        </w:rPr>
        <w:t xml:space="preserve"> </w:t>
      </w:r>
      <w:r w:rsidRPr="001568ED">
        <w:t>re</w:t>
      </w:r>
      <w:r w:rsidRPr="001568ED">
        <w:rPr>
          <w:spacing w:val="1"/>
        </w:rPr>
        <w:t>l</w:t>
      </w:r>
      <w:r w:rsidRPr="001568ED">
        <w:t>at</w:t>
      </w:r>
      <w:r w:rsidRPr="001568ED">
        <w:rPr>
          <w:spacing w:val="1"/>
        </w:rPr>
        <w:t>i</w:t>
      </w:r>
      <w:r w:rsidRPr="001568ED">
        <w:rPr>
          <w:spacing w:val="-2"/>
        </w:rPr>
        <w:t>o</w:t>
      </w:r>
      <w:r w:rsidRPr="001568ED">
        <w:t>n</w:t>
      </w:r>
      <w:r w:rsidRPr="001568ED">
        <w:rPr>
          <w:spacing w:val="1"/>
        </w:rPr>
        <w:t>s</w:t>
      </w:r>
      <w:r w:rsidRPr="001568ED">
        <w:rPr>
          <w:spacing w:val="-2"/>
        </w:rPr>
        <w:t>hi</w:t>
      </w:r>
      <w:r w:rsidRPr="001568ED">
        <w:t>p</w:t>
      </w:r>
      <w:r w:rsidRPr="001568ED">
        <w:rPr>
          <w:spacing w:val="-4"/>
        </w:rPr>
        <w:t xml:space="preserve"> </w:t>
      </w:r>
      <w:r w:rsidRPr="001568ED">
        <w:rPr>
          <w:spacing w:val="-1"/>
        </w:rPr>
        <w:t>w</w:t>
      </w:r>
      <w:r w:rsidRPr="001568ED">
        <w:rPr>
          <w:spacing w:val="1"/>
        </w:rPr>
        <w:t>i</w:t>
      </w:r>
      <w:r w:rsidRPr="001568ED">
        <w:rPr>
          <w:spacing w:val="-2"/>
        </w:rPr>
        <w:t>t</w:t>
      </w:r>
      <w:r w:rsidRPr="001568ED">
        <w:t>h</w:t>
      </w:r>
      <w:r w:rsidRPr="001568ED">
        <w:rPr>
          <w:spacing w:val="-4"/>
        </w:rPr>
        <w:t xml:space="preserve"> </w:t>
      </w:r>
      <w:r w:rsidRPr="001568ED">
        <w:t>t</w:t>
      </w:r>
      <w:r w:rsidRPr="001568ED">
        <w:rPr>
          <w:spacing w:val="-2"/>
        </w:rPr>
        <w:t>hi</w:t>
      </w:r>
      <w:r w:rsidRPr="001568ED">
        <w:t>s</w:t>
      </w:r>
      <w:r w:rsidRPr="001568ED">
        <w:rPr>
          <w:spacing w:val="-4"/>
        </w:rPr>
        <w:t xml:space="preserve"> </w:t>
      </w:r>
      <w:r w:rsidRPr="001568ED">
        <w:rPr>
          <w:spacing w:val="-2"/>
        </w:rPr>
        <w:t>T</w:t>
      </w:r>
      <w:r w:rsidRPr="001568ED">
        <w:t>ab</w:t>
      </w:r>
      <w:r w:rsidRPr="001568ED">
        <w:rPr>
          <w:spacing w:val="1"/>
        </w:rPr>
        <w:t>l</w:t>
      </w:r>
      <w:r w:rsidRPr="001568ED">
        <w:t>e.</w:t>
      </w:r>
    </w:p>
    <w:p w14:paraId="2DC04514" w14:textId="38316ED5" w:rsidR="00602F3B" w:rsidRPr="00AE6263" w:rsidRDefault="00602F3B" w:rsidP="00602F3B">
      <w:pPr>
        <w:pStyle w:val="C-Head"/>
      </w:pPr>
      <w:r w:rsidRPr="00AE6263">
        <w:t xml:space="preserve">Linking </w:t>
      </w:r>
      <w:r w:rsidR="00603FE5" w:rsidRPr="00AE6263">
        <w:t>Files</w:t>
      </w:r>
    </w:p>
    <w:p w14:paraId="1E0CA896" w14:textId="468AC711" w:rsidR="00602F3B" w:rsidRPr="001568ED" w:rsidRDefault="00602F3B" w:rsidP="00681283">
      <w:pPr>
        <w:pStyle w:val="Body"/>
      </w:pPr>
      <w:r w:rsidRPr="001568ED">
        <w:t>H</w:t>
      </w:r>
      <w:r w:rsidRPr="001568ED">
        <w:rPr>
          <w:spacing w:val="1"/>
        </w:rPr>
        <w:t>is</w:t>
      </w:r>
      <w:r w:rsidRPr="001568ED">
        <w:t>tor</w:t>
      </w:r>
      <w:r w:rsidRPr="001568ED">
        <w:rPr>
          <w:spacing w:val="1"/>
        </w:rPr>
        <w:t>i</w:t>
      </w:r>
      <w:r w:rsidRPr="001568ED">
        <w:rPr>
          <w:spacing w:val="-2"/>
        </w:rPr>
        <w:t>c</w:t>
      </w:r>
      <w:r w:rsidRPr="001568ED">
        <w:t>a</w:t>
      </w:r>
      <w:r w:rsidRPr="001568ED">
        <w:rPr>
          <w:spacing w:val="1"/>
        </w:rPr>
        <w:t>l</w:t>
      </w:r>
      <w:r w:rsidRPr="001568ED">
        <w:rPr>
          <w:spacing w:val="-2"/>
        </w:rPr>
        <w:t>l</w:t>
      </w:r>
      <w:r w:rsidRPr="001568ED">
        <w:rPr>
          <w:spacing w:val="1"/>
        </w:rPr>
        <w:t>y</w:t>
      </w:r>
      <w:r w:rsidRPr="001568ED">
        <w:t>,</w:t>
      </w:r>
      <w:r w:rsidRPr="001568ED">
        <w:rPr>
          <w:spacing w:val="-14"/>
        </w:rPr>
        <w:t xml:space="preserve"> </w:t>
      </w:r>
      <w:r w:rsidRPr="001568ED">
        <w:rPr>
          <w:spacing w:val="1"/>
        </w:rPr>
        <w:t>c</w:t>
      </w:r>
      <w:r w:rsidRPr="001568ED">
        <w:rPr>
          <w:spacing w:val="-2"/>
        </w:rPr>
        <w:t>a</w:t>
      </w:r>
      <w:r w:rsidRPr="001568ED">
        <w:rPr>
          <w:spacing w:val="1"/>
        </w:rPr>
        <w:t>s</w:t>
      </w:r>
      <w:r w:rsidRPr="001568ED">
        <w:t>e</w:t>
      </w:r>
      <w:r w:rsidRPr="001568ED">
        <w:rPr>
          <w:spacing w:val="-12"/>
        </w:rPr>
        <w:t xml:space="preserve"> </w:t>
      </w:r>
      <w:r w:rsidRPr="001568ED">
        <w:rPr>
          <w:spacing w:val="-2"/>
        </w:rPr>
        <w:t>m</w:t>
      </w:r>
      <w:r w:rsidRPr="001568ED">
        <w:rPr>
          <w:spacing w:val="1"/>
        </w:rPr>
        <w:t>i</w:t>
      </w:r>
      <w:r w:rsidRPr="001568ED">
        <w:t>x</w:t>
      </w:r>
      <w:r w:rsidRPr="001568ED">
        <w:rPr>
          <w:spacing w:val="-13"/>
        </w:rPr>
        <w:t xml:space="preserve"> </w:t>
      </w:r>
      <w:r w:rsidRPr="001568ED">
        <w:rPr>
          <w:spacing w:val="-2"/>
        </w:rPr>
        <w:t>d</w:t>
      </w:r>
      <w:r w:rsidRPr="001568ED">
        <w:t>ata</w:t>
      </w:r>
      <w:r w:rsidRPr="001568ED">
        <w:rPr>
          <w:spacing w:val="-14"/>
        </w:rPr>
        <w:t xml:space="preserve"> </w:t>
      </w:r>
      <w:r w:rsidRPr="001568ED">
        <w:rPr>
          <w:spacing w:val="-2"/>
        </w:rPr>
        <w:t>u</w:t>
      </w:r>
      <w:r w:rsidRPr="001568ED">
        <w:rPr>
          <w:spacing w:val="1"/>
        </w:rPr>
        <w:t>s</w:t>
      </w:r>
      <w:r w:rsidRPr="001568ED">
        <w:t>e</w:t>
      </w:r>
      <w:r w:rsidRPr="001568ED">
        <w:rPr>
          <w:spacing w:val="-3"/>
        </w:rPr>
        <w:t>r</w:t>
      </w:r>
      <w:r w:rsidRPr="001568ED">
        <w:t>s</w:t>
      </w:r>
      <w:r w:rsidRPr="001568ED">
        <w:rPr>
          <w:spacing w:val="-13"/>
        </w:rPr>
        <w:t xml:space="preserve"> </w:t>
      </w:r>
      <w:r w:rsidRPr="001568ED">
        <w:t>re</w:t>
      </w:r>
      <w:r w:rsidRPr="001568ED">
        <w:rPr>
          <w:spacing w:val="1"/>
        </w:rPr>
        <w:t>c</w:t>
      </w:r>
      <w:r w:rsidRPr="001568ED">
        <w:rPr>
          <w:spacing w:val="-2"/>
        </w:rPr>
        <w:t>e</w:t>
      </w:r>
      <w:r w:rsidRPr="001568ED">
        <w:rPr>
          <w:spacing w:val="1"/>
        </w:rPr>
        <w:t>iv</w:t>
      </w:r>
      <w:r w:rsidRPr="001568ED">
        <w:t>e</w:t>
      </w:r>
      <w:r w:rsidRPr="001568ED">
        <w:rPr>
          <w:spacing w:val="-14"/>
        </w:rPr>
        <w:t xml:space="preserve"> </w:t>
      </w:r>
      <w:r w:rsidRPr="001568ED">
        <w:t>a</w:t>
      </w:r>
      <w:r w:rsidRPr="001568ED">
        <w:rPr>
          <w:spacing w:val="-16"/>
        </w:rPr>
        <w:t xml:space="preserve"> </w:t>
      </w:r>
      <w:r w:rsidRPr="001568ED">
        <w:rPr>
          <w:spacing w:val="1"/>
        </w:rPr>
        <w:t>M</w:t>
      </w:r>
      <w:r w:rsidRPr="001568ED">
        <w:rPr>
          <w:spacing w:val="-2"/>
        </w:rPr>
        <w:t>i</w:t>
      </w:r>
      <w:r w:rsidRPr="001568ED">
        <w:rPr>
          <w:spacing w:val="3"/>
        </w:rPr>
        <w:t>c</w:t>
      </w:r>
      <w:r w:rsidRPr="001568ED">
        <w:t>ro</w:t>
      </w:r>
      <w:r w:rsidRPr="001568ED">
        <w:rPr>
          <w:spacing w:val="1"/>
        </w:rPr>
        <w:t>s</w:t>
      </w:r>
      <w:r w:rsidRPr="001568ED">
        <w:rPr>
          <w:spacing w:val="-4"/>
        </w:rPr>
        <w:t>o</w:t>
      </w:r>
      <w:r w:rsidRPr="001568ED">
        <w:rPr>
          <w:spacing w:val="-2"/>
        </w:rPr>
        <w:t>f</w:t>
      </w:r>
      <w:r w:rsidRPr="001568ED">
        <w:t>t</w:t>
      </w:r>
      <w:r w:rsidRPr="001568ED">
        <w:rPr>
          <w:spacing w:val="-14"/>
        </w:rPr>
        <w:t xml:space="preserve"> </w:t>
      </w:r>
      <w:r w:rsidRPr="001568ED">
        <w:t>A</w:t>
      </w:r>
      <w:r w:rsidRPr="001568ED">
        <w:rPr>
          <w:spacing w:val="3"/>
        </w:rPr>
        <w:t>c</w:t>
      </w:r>
      <w:r w:rsidRPr="001568ED">
        <w:rPr>
          <w:spacing w:val="1"/>
        </w:rPr>
        <w:t>c</w:t>
      </w:r>
      <w:r w:rsidRPr="001568ED">
        <w:rPr>
          <w:spacing w:val="-2"/>
        </w:rPr>
        <w:t>e</w:t>
      </w:r>
      <w:r w:rsidRPr="001568ED">
        <w:rPr>
          <w:spacing w:val="1"/>
        </w:rPr>
        <w:t>s</w:t>
      </w:r>
      <w:r w:rsidRPr="001568ED">
        <w:t>s</w:t>
      </w:r>
      <w:r w:rsidRPr="001568ED">
        <w:rPr>
          <w:spacing w:val="-16"/>
        </w:rPr>
        <w:t xml:space="preserve"> </w:t>
      </w:r>
      <w:r w:rsidRPr="001568ED">
        <w:rPr>
          <w:spacing w:val="1"/>
        </w:rPr>
        <w:t>v</w:t>
      </w:r>
      <w:r w:rsidRPr="001568ED">
        <w:rPr>
          <w:spacing w:val="-2"/>
        </w:rPr>
        <w:t>e</w:t>
      </w:r>
      <w:r w:rsidRPr="001568ED">
        <w:t>r</w:t>
      </w:r>
      <w:r w:rsidRPr="001568ED">
        <w:rPr>
          <w:spacing w:val="1"/>
        </w:rPr>
        <w:t>si</w:t>
      </w:r>
      <w:r w:rsidRPr="001568ED">
        <w:rPr>
          <w:spacing w:val="-2"/>
        </w:rPr>
        <w:t>o</w:t>
      </w:r>
      <w:r w:rsidRPr="001568ED">
        <w:t>n</w:t>
      </w:r>
      <w:r w:rsidRPr="001568ED">
        <w:rPr>
          <w:spacing w:val="-14"/>
        </w:rPr>
        <w:t xml:space="preserve"> </w:t>
      </w:r>
      <w:r w:rsidRPr="001568ED">
        <w:t>of</w:t>
      </w:r>
      <w:r w:rsidRPr="001568ED">
        <w:rPr>
          <w:spacing w:val="-12"/>
        </w:rPr>
        <w:t xml:space="preserve"> </w:t>
      </w:r>
      <w:r w:rsidRPr="001568ED">
        <w:t>t</w:t>
      </w:r>
      <w:r w:rsidRPr="001568ED">
        <w:rPr>
          <w:spacing w:val="-2"/>
        </w:rPr>
        <w:t>h</w:t>
      </w:r>
      <w:r w:rsidRPr="001568ED">
        <w:t>e</w:t>
      </w:r>
      <w:r w:rsidRPr="001568ED">
        <w:rPr>
          <w:spacing w:val="-14"/>
        </w:rPr>
        <w:t xml:space="preserve"> </w:t>
      </w:r>
      <w:r w:rsidRPr="001568ED">
        <w:t>d</w:t>
      </w:r>
      <w:r w:rsidRPr="001568ED">
        <w:rPr>
          <w:spacing w:val="-2"/>
        </w:rPr>
        <w:t>a</w:t>
      </w:r>
      <w:r w:rsidRPr="001568ED">
        <w:t>ta.</w:t>
      </w:r>
      <w:r w:rsidRPr="001568ED">
        <w:rPr>
          <w:spacing w:val="-14"/>
        </w:rPr>
        <w:t xml:space="preserve"> </w:t>
      </w:r>
      <w:r w:rsidRPr="001568ED">
        <w:rPr>
          <w:spacing w:val="1"/>
        </w:rPr>
        <w:t>Many</w:t>
      </w:r>
      <w:r w:rsidRPr="001568ED">
        <w:rPr>
          <w:spacing w:val="-4"/>
        </w:rPr>
        <w:t xml:space="preserve"> </w:t>
      </w:r>
      <w:r w:rsidRPr="001568ED">
        <w:t>u</w:t>
      </w:r>
      <w:r w:rsidRPr="001568ED">
        <w:rPr>
          <w:spacing w:val="-2"/>
        </w:rPr>
        <w:t>s</w:t>
      </w:r>
      <w:r w:rsidRPr="001568ED">
        <w:t>e</w:t>
      </w:r>
      <w:r w:rsidRPr="001568ED">
        <w:rPr>
          <w:spacing w:val="-3"/>
        </w:rPr>
        <w:t>r</w:t>
      </w:r>
      <w:r w:rsidRPr="001568ED">
        <w:t>s</w:t>
      </w:r>
      <w:r w:rsidRPr="001568ED">
        <w:rPr>
          <w:spacing w:val="-4"/>
        </w:rPr>
        <w:t xml:space="preserve"> </w:t>
      </w:r>
      <w:r w:rsidRPr="001568ED">
        <w:rPr>
          <w:spacing w:val="-2"/>
        </w:rPr>
        <w:t>i</w:t>
      </w:r>
      <w:r w:rsidRPr="001568ED">
        <w:rPr>
          <w:spacing w:val="1"/>
        </w:rPr>
        <w:t>m</w:t>
      </w:r>
      <w:r w:rsidRPr="001568ED">
        <w:t>p</w:t>
      </w:r>
      <w:r w:rsidRPr="001568ED">
        <w:rPr>
          <w:spacing w:val="-2"/>
        </w:rPr>
        <w:t>o</w:t>
      </w:r>
      <w:r w:rsidRPr="001568ED">
        <w:t>rt</w:t>
      </w:r>
      <w:r w:rsidRPr="001568ED">
        <w:rPr>
          <w:spacing w:val="-4"/>
        </w:rPr>
        <w:t xml:space="preserve"> </w:t>
      </w:r>
      <w:r w:rsidRPr="001568ED">
        <w:t>the</w:t>
      </w:r>
      <w:r w:rsidRPr="001568ED">
        <w:rPr>
          <w:spacing w:val="-4"/>
        </w:rPr>
        <w:t xml:space="preserve"> data </w:t>
      </w:r>
      <w:r w:rsidRPr="001568ED">
        <w:rPr>
          <w:spacing w:val="1"/>
        </w:rPr>
        <w:t>i</w:t>
      </w:r>
      <w:r w:rsidRPr="001568ED">
        <w:t>nto</w:t>
      </w:r>
      <w:r w:rsidRPr="001568ED">
        <w:rPr>
          <w:spacing w:val="-4"/>
        </w:rPr>
        <w:t xml:space="preserve"> </w:t>
      </w:r>
      <w:r w:rsidRPr="001568ED">
        <w:rPr>
          <w:spacing w:val="-5"/>
        </w:rPr>
        <w:t>S</w:t>
      </w:r>
      <w:r w:rsidRPr="001568ED">
        <w:rPr>
          <w:spacing w:val="1"/>
        </w:rPr>
        <w:t>Q</w:t>
      </w:r>
      <w:r w:rsidRPr="001568ED">
        <w:t>L,</w:t>
      </w:r>
      <w:r w:rsidRPr="001568ED">
        <w:rPr>
          <w:spacing w:val="-4"/>
        </w:rPr>
        <w:t xml:space="preserve"> </w:t>
      </w:r>
      <w:r w:rsidRPr="001568ED">
        <w:t>ST</w:t>
      </w:r>
      <w:r w:rsidRPr="001568ED">
        <w:rPr>
          <w:spacing w:val="-3"/>
        </w:rPr>
        <w:t>AT</w:t>
      </w:r>
      <w:r w:rsidRPr="001568ED">
        <w:t>A</w:t>
      </w:r>
      <w:r w:rsidRPr="001568ED">
        <w:rPr>
          <w:spacing w:val="-3"/>
        </w:rPr>
        <w:t>™</w:t>
      </w:r>
      <w:r w:rsidRPr="001568ED">
        <w:t>,</w:t>
      </w:r>
      <w:r w:rsidRPr="001568ED">
        <w:rPr>
          <w:spacing w:val="-4"/>
        </w:rPr>
        <w:t xml:space="preserve"> </w:t>
      </w:r>
      <w:r w:rsidRPr="001568ED">
        <w:rPr>
          <w:spacing w:val="-1"/>
        </w:rPr>
        <w:t>SPS</w:t>
      </w:r>
      <w:r w:rsidRPr="001568ED">
        <w:rPr>
          <w:spacing w:val="-3"/>
        </w:rPr>
        <w:t>S</w:t>
      </w:r>
      <w:r w:rsidRPr="001568ED">
        <w:rPr>
          <w:spacing w:val="-1"/>
        </w:rPr>
        <w:t>™</w:t>
      </w:r>
      <w:r w:rsidRPr="001568ED">
        <w:t xml:space="preserve">, </w:t>
      </w:r>
      <w:r w:rsidRPr="001568ED">
        <w:rPr>
          <w:spacing w:val="-1"/>
        </w:rPr>
        <w:t>S</w:t>
      </w:r>
      <w:r w:rsidRPr="001568ED">
        <w:t>A</w:t>
      </w:r>
      <w:r w:rsidRPr="001568ED">
        <w:rPr>
          <w:spacing w:val="-1"/>
        </w:rPr>
        <w:t>S™</w:t>
      </w:r>
      <w:r w:rsidRPr="001568ED">
        <w:t>,</w:t>
      </w:r>
      <w:r w:rsidRPr="001568ED">
        <w:rPr>
          <w:spacing w:val="-4"/>
        </w:rPr>
        <w:t xml:space="preserve"> </w:t>
      </w:r>
      <w:r w:rsidRPr="001568ED">
        <w:t>or</w:t>
      </w:r>
      <w:r w:rsidRPr="001568ED">
        <w:rPr>
          <w:spacing w:val="-5"/>
        </w:rPr>
        <w:t xml:space="preserve"> </w:t>
      </w:r>
      <w:r w:rsidRPr="001568ED">
        <w:t>R</w:t>
      </w:r>
      <w:r w:rsidRPr="001568ED">
        <w:rPr>
          <w:spacing w:val="-8"/>
        </w:rPr>
        <w:t xml:space="preserve"> </w:t>
      </w:r>
      <w:r w:rsidRPr="001568ED">
        <w:t>for</w:t>
      </w:r>
      <w:r w:rsidRPr="001568ED">
        <w:rPr>
          <w:spacing w:val="-5"/>
        </w:rPr>
        <w:t xml:space="preserve"> </w:t>
      </w:r>
      <w:r w:rsidRPr="001568ED">
        <w:t>ana</w:t>
      </w:r>
      <w:r w:rsidRPr="001568ED">
        <w:rPr>
          <w:spacing w:val="1"/>
        </w:rPr>
        <w:t>l</w:t>
      </w:r>
      <w:r w:rsidRPr="001568ED">
        <w:rPr>
          <w:spacing w:val="-4"/>
        </w:rPr>
        <w:t>y</w:t>
      </w:r>
      <w:r w:rsidRPr="001568ED">
        <w:rPr>
          <w:spacing w:val="1"/>
        </w:rPr>
        <w:t>s</w:t>
      </w:r>
      <w:r w:rsidRPr="001568ED">
        <w:rPr>
          <w:spacing w:val="-2"/>
        </w:rPr>
        <w:t>i</w:t>
      </w:r>
      <w:r w:rsidRPr="001568ED">
        <w:t>s</w:t>
      </w:r>
      <w:r w:rsidRPr="001568ED">
        <w:rPr>
          <w:spacing w:val="-4"/>
        </w:rPr>
        <w:t xml:space="preserve"> </w:t>
      </w:r>
      <w:r w:rsidRPr="001568ED">
        <w:t>or</w:t>
      </w:r>
      <w:r w:rsidRPr="001568ED">
        <w:rPr>
          <w:spacing w:val="-7"/>
        </w:rPr>
        <w:t xml:space="preserve"> </w:t>
      </w:r>
      <w:r w:rsidRPr="001568ED">
        <w:t>d</w:t>
      </w:r>
      <w:r w:rsidRPr="001568ED">
        <w:rPr>
          <w:spacing w:val="-2"/>
        </w:rPr>
        <w:t>at</w:t>
      </w:r>
      <w:r w:rsidRPr="001568ED">
        <w:t>a</w:t>
      </w:r>
      <w:r w:rsidRPr="001568ED">
        <w:rPr>
          <w:spacing w:val="-4"/>
        </w:rPr>
        <w:t xml:space="preserve"> </w:t>
      </w:r>
      <w:r w:rsidRPr="001568ED">
        <w:rPr>
          <w:spacing w:val="1"/>
        </w:rPr>
        <w:t>m</w:t>
      </w:r>
      <w:r w:rsidRPr="001568ED">
        <w:t>an</w:t>
      </w:r>
      <w:r w:rsidRPr="001568ED">
        <w:rPr>
          <w:spacing w:val="-2"/>
        </w:rPr>
        <w:t>a</w:t>
      </w:r>
      <w:r w:rsidRPr="001568ED">
        <w:t>g</w:t>
      </w:r>
      <w:r w:rsidRPr="001568ED">
        <w:rPr>
          <w:spacing w:val="-2"/>
        </w:rPr>
        <w:t>e</w:t>
      </w:r>
      <w:r w:rsidRPr="001568ED">
        <w:rPr>
          <w:spacing w:val="1"/>
        </w:rPr>
        <w:t>m</w:t>
      </w:r>
      <w:r w:rsidRPr="001568ED">
        <w:t>e</w:t>
      </w:r>
      <w:r w:rsidRPr="001568ED">
        <w:rPr>
          <w:spacing w:val="-2"/>
        </w:rPr>
        <w:t>n</w:t>
      </w:r>
      <w:r w:rsidRPr="001568ED">
        <w:rPr>
          <w:spacing w:val="3"/>
        </w:rPr>
        <w:t>t</w:t>
      </w:r>
      <w:r w:rsidRPr="001568ED">
        <w:t>.</w:t>
      </w:r>
      <w:r w:rsidRPr="001568ED">
        <w:rPr>
          <w:spacing w:val="-7"/>
        </w:rPr>
        <w:t xml:space="preserve"> </w:t>
      </w:r>
      <w:r w:rsidRPr="001568ED">
        <w:t>To</w:t>
      </w:r>
      <w:r w:rsidRPr="001568ED">
        <w:rPr>
          <w:spacing w:val="-4"/>
        </w:rPr>
        <w:t xml:space="preserve"> </w:t>
      </w:r>
      <w:r w:rsidRPr="001568ED">
        <w:rPr>
          <w:spacing w:val="-2"/>
        </w:rPr>
        <w:t>ac</w:t>
      </w:r>
      <w:r w:rsidRPr="001568ED">
        <w:rPr>
          <w:spacing w:val="1"/>
        </w:rPr>
        <w:t>c</w:t>
      </w:r>
      <w:r w:rsidRPr="001568ED">
        <w:rPr>
          <w:spacing w:val="-2"/>
        </w:rPr>
        <w:t>o</w:t>
      </w:r>
      <w:r w:rsidRPr="001568ED">
        <w:rPr>
          <w:spacing w:val="1"/>
        </w:rPr>
        <w:t>mm</w:t>
      </w:r>
      <w:r w:rsidRPr="001568ED">
        <w:rPr>
          <w:spacing w:val="-2"/>
        </w:rPr>
        <w:t>od</w:t>
      </w:r>
      <w:r w:rsidRPr="001568ED">
        <w:t>ate</w:t>
      </w:r>
      <w:r w:rsidRPr="001568ED">
        <w:rPr>
          <w:spacing w:val="-4"/>
        </w:rPr>
        <w:t xml:space="preserve"> </w:t>
      </w:r>
      <w:r w:rsidRPr="001568ED">
        <w:t>the</w:t>
      </w:r>
      <w:r w:rsidRPr="001568ED">
        <w:rPr>
          <w:spacing w:val="-7"/>
        </w:rPr>
        <w:t xml:space="preserve"> </w:t>
      </w:r>
      <w:r w:rsidRPr="001568ED">
        <w:t>o</w:t>
      </w:r>
      <w:r w:rsidRPr="001568ED">
        <w:rPr>
          <w:spacing w:val="-2"/>
        </w:rPr>
        <w:t>n</w:t>
      </w:r>
      <w:r w:rsidRPr="001568ED">
        <w:rPr>
          <w:spacing w:val="3"/>
        </w:rPr>
        <w:t>e</w:t>
      </w:r>
      <w:r w:rsidRPr="001568ED">
        <w:t>-to</w:t>
      </w:r>
      <w:r w:rsidRPr="001568ED">
        <w:rPr>
          <w:spacing w:val="-5"/>
        </w:rPr>
        <w:t>-</w:t>
      </w:r>
      <w:r w:rsidRPr="001568ED">
        <w:rPr>
          <w:spacing w:val="1"/>
        </w:rPr>
        <w:t>m</w:t>
      </w:r>
      <w:r w:rsidRPr="001568ED">
        <w:rPr>
          <w:spacing w:val="-2"/>
        </w:rPr>
        <w:t>an</w:t>
      </w:r>
      <w:r w:rsidRPr="001568ED">
        <w:t>y</w:t>
      </w:r>
      <w:r w:rsidRPr="001568ED">
        <w:rPr>
          <w:spacing w:val="-4"/>
        </w:rPr>
        <w:t xml:space="preserve"> </w:t>
      </w:r>
      <w:r w:rsidRPr="001568ED">
        <w:t>re</w:t>
      </w:r>
      <w:r w:rsidRPr="001568ED">
        <w:rPr>
          <w:spacing w:val="1"/>
        </w:rPr>
        <w:t>l</w:t>
      </w:r>
      <w:r w:rsidRPr="001568ED">
        <w:t>a</w:t>
      </w:r>
      <w:r w:rsidRPr="001568ED">
        <w:rPr>
          <w:spacing w:val="-2"/>
        </w:rPr>
        <w:t>t</w:t>
      </w:r>
      <w:r w:rsidRPr="001568ED">
        <w:rPr>
          <w:spacing w:val="1"/>
        </w:rPr>
        <w:t>i</w:t>
      </w:r>
      <w:r w:rsidRPr="001568ED">
        <w:t>o</w:t>
      </w:r>
      <w:r w:rsidRPr="001568ED">
        <w:rPr>
          <w:spacing w:val="-5"/>
        </w:rPr>
        <w:t>n</w:t>
      </w:r>
      <w:r w:rsidRPr="001568ED">
        <w:rPr>
          <w:spacing w:val="1"/>
        </w:rPr>
        <w:t>s</w:t>
      </w:r>
      <w:r w:rsidRPr="001568ED">
        <w:t>h</w:t>
      </w:r>
      <w:r w:rsidRPr="001568ED">
        <w:rPr>
          <w:spacing w:val="1"/>
        </w:rPr>
        <w:t>i</w:t>
      </w:r>
      <w:r w:rsidRPr="001568ED">
        <w:t>p</w:t>
      </w:r>
      <w:r w:rsidRPr="001568ED">
        <w:rPr>
          <w:spacing w:val="-7"/>
        </w:rPr>
        <w:t xml:space="preserve"> </w:t>
      </w:r>
      <w:r w:rsidRPr="001568ED">
        <w:rPr>
          <w:spacing w:val="-2"/>
        </w:rPr>
        <w:t>b</w:t>
      </w:r>
      <w:r w:rsidRPr="001568ED">
        <w:t>et</w:t>
      </w:r>
      <w:r w:rsidRPr="001568ED">
        <w:rPr>
          <w:spacing w:val="-1"/>
        </w:rPr>
        <w:t>w</w:t>
      </w:r>
      <w:r w:rsidRPr="001568ED">
        <w:t>een</w:t>
      </w:r>
      <w:r w:rsidRPr="001568ED">
        <w:rPr>
          <w:spacing w:val="-7"/>
        </w:rPr>
        <w:t xml:space="preserve"> </w:t>
      </w:r>
      <w:r w:rsidRPr="001568ED">
        <w:rPr>
          <w:spacing w:val="-2"/>
        </w:rPr>
        <w:t>t</w:t>
      </w:r>
      <w:r w:rsidRPr="001568ED">
        <w:t>he</w:t>
      </w:r>
      <w:r w:rsidRPr="001568ED">
        <w:rPr>
          <w:spacing w:val="-4"/>
        </w:rPr>
        <w:t xml:space="preserve"> </w:t>
      </w:r>
      <w:r w:rsidRPr="001568ED">
        <w:rPr>
          <w:spacing w:val="-2"/>
        </w:rPr>
        <w:t>mai</w:t>
      </w:r>
      <w:r w:rsidRPr="001568ED">
        <w:t>n</w:t>
      </w:r>
      <w:r w:rsidRPr="001568ED">
        <w:rPr>
          <w:spacing w:val="-2"/>
        </w:rPr>
        <w:t xml:space="preserve"> ED Visit</w:t>
      </w:r>
      <w:r w:rsidRPr="001568ED">
        <w:t xml:space="preserve"> tab</w:t>
      </w:r>
      <w:r w:rsidRPr="001568ED">
        <w:rPr>
          <w:spacing w:val="1"/>
        </w:rPr>
        <w:t>l</w:t>
      </w:r>
      <w:r w:rsidRPr="001568ED">
        <w:t>e</w:t>
      </w:r>
      <w:r w:rsidRPr="001568ED">
        <w:rPr>
          <w:spacing w:val="-4"/>
        </w:rPr>
        <w:t xml:space="preserve"> </w:t>
      </w:r>
      <w:r w:rsidRPr="001568ED">
        <w:t>a</w:t>
      </w:r>
      <w:r w:rsidRPr="001568ED">
        <w:rPr>
          <w:spacing w:val="-2"/>
        </w:rPr>
        <w:t>n</w:t>
      </w:r>
      <w:r w:rsidRPr="001568ED">
        <w:t>d</w:t>
      </w:r>
      <w:r w:rsidRPr="001568ED">
        <w:rPr>
          <w:spacing w:val="-4"/>
        </w:rPr>
        <w:t xml:space="preserve"> Services, DiagnosisCode and ProcedureCode</w:t>
      </w:r>
      <w:r w:rsidRPr="001568ED">
        <w:rPr>
          <w:spacing w:val="-7"/>
        </w:rPr>
        <w:t xml:space="preserve"> </w:t>
      </w:r>
      <w:r w:rsidRPr="001568ED">
        <w:t>tab</w:t>
      </w:r>
      <w:r w:rsidRPr="001568ED">
        <w:rPr>
          <w:spacing w:val="1"/>
        </w:rPr>
        <w:t>l</w:t>
      </w:r>
      <w:r w:rsidRPr="001568ED">
        <w:rPr>
          <w:spacing w:val="-5"/>
        </w:rPr>
        <w:t>e</w:t>
      </w:r>
      <w:r w:rsidRPr="001568ED">
        <w:rPr>
          <w:spacing w:val="1"/>
        </w:rPr>
        <w:t>s</w:t>
      </w:r>
      <w:r w:rsidRPr="001568ED">
        <w:t>,</w:t>
      </w:r>
      <w:r w:rsidRPr="001568ED">
        <w:rPr>
          <w:spacing w:val="-4"/>
        </w:rPr>
        <w:t xml:space="preserve"> all four tables </w:t>
      </w:r>
      <w:r w:rsidRPr="001568ED">
        <w:rPr>
          <w:spacing w:val="-2"/>
        </w:rPr>
        <w:t>c</w:t>
      </w:r>
      <w:r w:rsidRPr="001568ED">
        <w:t>ont</w:t>
      </w:r>
      <w:r w:rsidRPr="001568ED">
        <w:rPr>
          <w:spacing w:val="-2"/>
        </w:rPr>
        <w:t>a</w:t>
      </w:r>
      <w:r w:rsidRPr="001568ED">
        <w:rPr>
          <w:spacing w:val="1"/>
        </w:rPr>
        <w:t>i</w:t>
      </w:r>
      <w:r w:rsidRPr="001568ED">
        <w:t>n</w:t>
      </w:r>
      <w:r w:rsidRPr="001568ED">
        <w:rPr>
          <w:spacing w:val="-9"/>
        </w:rPr>
        <w:t xml:space="preserve"> a</w:t>
      </w:r>
      <w:r w:rsidRPr="001568ED">
        <w:rPr>
          <w:spacing w:val="-6"/>
        </w:rPr>
        <w:t xml:space="preserve"> </w:t>
      </w:r>
      <w:r w:rsidRPr="001568ED">
        <w:rPr>
          <w:bCs/>
          <w:spacing w:val="-1"/>
        </w:rPr>
        <w:t>R</w:t>
      </w:r>
      <w:r w:rsidRPr="001568ED">
        <w:rPr>
          <w:bCs/>
        </w:rPr>
        <w:t>eco</w:t>
      </w:r>
      <w:r w:rsidRPr="001568ED">
        <w:rPr>
          <w:bCs/>
          <w:spacing w:val="-3"/>
        </w:rPr>
        <w:t>r</w:t>
      </w:r>
      <w:r w:rsidRPr="001568ED">
        <w:rPr>
          <w:bCs/>
        </w:rPr>
        <w:t>d</w:t>
      </w:r>
      <w:r w:rsidRPr="001568ED">
        <w:rPr>
          <w:bCs/>
          <w:spacing w:val="-2"/>
        </w:rPr>
        <w:t>Ty</w:t>
      </w:r>
      <w:r w:rsidRPr="001568ED">
        <w:rPr>
          <w:bCs/>
        </w:rPr>
        <w:t>pe20ID</w:t>
      </w:r>
      <w:r w:rsidRPr="001568ED">
        <w:rPr>
          <w:b/>
          <w:spacing w:val="-6"/>
        </w:rPr>
        <w:t xml:space="preserve"> </w:t>
      </w:r>
      <w:r w:rsidRPr="001568ED">
        <w:t>f</w:t>
      </w:r>
      <w:r w:rsidRPr="001568ED">
        <w:rPr>
          <w:spacing w:val="1"/>
        </w:rPr>
        <w:t>i</w:t>
      </w:r>
      <w:r w:rsidRPr="001568ED">
        <w:rPr>
          <w:spacing w:val="-2"/>
        </w:rPr>
        <w:t>el</w:t>
      </w:r>
      <w:r w:rsidRPr="001568ED">
        <w:t>d.</w:t>
      </w:r>
      <w:r w:rsidRPr="001568ED">
        <w:rPr>
          <w:spacing w:val="-4"/>
        </w:rPr>
        <w:t xml:space="preserve"> </w:t>
      </w:r>
      <w:r w:rsidRPr="001568ED">
        <w:t>T</w:t>
      </w:r>
      <w:r w:rsidRPr="001568ED">
        <w:rPr>
          <w:spacing w:val="-2"/>
        </w:rPr>
        <w:t>h</w:t>
      </w:r>
      <w:r w:rsidRPr="001568ED">
        <w:t>e Re</w:t>
      </w:r>
      <w:r w:rsidRPr="001568ED">
        <w:rPr>
          <w:spacing w:val="1"/>
        </w:rPr>
        <w:t>c</w:t>
      </w:r>
      <w:r w:rsidRPr="001568ED">
        <w:t>ordT</w:t>
      </w:r>
      <w:r w:rsidRPr="001568ED">
        <w:rPr>
          <w:spacing w:val="-2"/>
        </w:rPr>
        <w:t>y</w:t>
      </w:r>
      <w:r w:rsidRPr="001568ED">
        <w:t>pe20</w:t>
      </w:r>
      <w:r w:rsidRPr="001568ED">
        <w:rPr>
          <w:spacing w:val="-2"/>
        </w:rPr>
        <w:t>I</w:t>
      </w:r>
      <w:r w:rsidRPr="001568ED">
        <w:t>D</w:t>
      </w:r>
      <w:r w:rsidRPr="001568ED">
        <w:rPr>
          <w:spacing w:val="-15"/>
        </w:rPr>
        <w:t xml:space="preserve"> </w:t>
      </w:r>
      <w:r w:rsidRPr="001568ED">
        <w:rPr>
          <w:spacing w:val="-2"/>
        </w:rPr>
        <w:t>f</w:t>
      </w:r>
      <w:r w:rsidRPr="001568ED">
        <w:rPr>
          <w:spacing w:val="1"/>
        </w:rPr>
        <w:t>i</w:t>
      </w:r>
      <w:r w:rsidRPr="001568ED">
        <w:t>e</w:t>
      </w:r>
      <w:r w:rsidRPr="001568ED">
        <w:rPr>
          <w:spacing w:val="1"/>
        </w:rPr>
        <w:t>l</w:t>
      </w:r>
      <w:r w:rsidRPr="001568ED">
        <w:t>d</w:t>
      </w:r>
      <w:r w:rsidRPr="001568ED">
        <w:rPr>
          <w:spacing w:val="-14"/>
        </w:rPr>
        <w:t xml:space="preserve"> </w:t>
      </w:r>
      <w:r w:rsidRPr="001568ED">
        <w:rPr>
          <w:spacing w:val="1"/>
        </w:rPr>
        <w:t>i</w:t>
      </w:r>
      <w:r w:rsidRPr="001568ED">
        <w:t>s</w:t>
      </w:r>
      <w:r w:rsidRPr="001568ED">
        <w:rPr>
          <w:spacing w:val="-13"/>
        </w:rPr>
        <w:t xml:space="preserve"> </w:t>
      </w:r>
      <w:r w:rsidRPr="001568ED">
        <w:t>a</w:t>
      </w:r>
      <w:r w:rsidRPr="001568ED">
        <w:rPr>
          <w:spacing w:val="-16"/>
        </w:rPr>
        <w:t xml:space="preserve"> </w:t>
      </w:r>
      <w:r w:rsidRPr="001568ED">
        <w:t>un</w:t>
      </w:r>
      <w:r w:rsidRPr="001568ED">
        <w:rPr>
          <w:spacing w:val="1"/>
        </w:rPr>
        <w:t>i</w:t>
      </w:r>
      <w:r w:rsidRPr="001568ED">
        <w:rPr>
          <w:spacing w:val="-2"/>
        </w:rPr>
        <w:t>qu</w:t>
      </w:r>
      <w:r w:rsidRPr="001568ED">
        <w:t>e</w:t>
      </w:r>
      <w:r w:rsidRPr="001568ED">
        <w:rPr>
          <w:spacing w:val="-14"/>
        </w:rPr>
        <w:t xml:space="preserve"> </w:t>
      </w:r>
      <w:r w:rsidRPr="001568ED">
        <w:rPr>
          <w:spacing w:val="1"/>
        </w:rPr>
        <w:t>i</w:t>
      </w:r>
      <w:r w:rsidRPr="001568ED">
        <w:t>den</w:t>
      </w:r>
      <w:r w:rsidRPr="001568ED">
        <w:rPr>
          <w:spacing w:val="-2"/>
        </w:rPr>
        <w:t>t</w:t>
      </w:r>
      <w:r w:rsidRPr="001568ED">
        <w:rPr>
          <w:spacing w:val="1"/>
        </w:rPr>
        <w:t>i</w:t>
      </w:r>
      <w:r w:rsidRPr="001568ED">
        <w:t>f</w:t>
      </w:r>
      <w:r w:rsidRPr="001568ED">
        <w:rPr>
          <w:spacing w:val="3"/>
        </w:rPr>
        <w:t>i</w:t>
      </w:r>
      <w:r w:rsidRPr="001568ED">
        <w:t>er</w:t>
      </w:r>
      <w:r w:rsidRPr="001568ED">
        <w:rPr>
          <w:spacing w:val="-14"/>
        </w:rPr>
        <w:t xml:space="preserve"> </w:t>
      </w:r>
      <w:r w:rsidRPr="001568ED">
        <w:rPr>
          <w:spacing w:val="-2"/>
        </w:rPr>
        <w:t>u</w:t>
      </w:r>
      <w:r w:rsidRPr="001568ED">
        <w:rPr>
          <w:spacing w:val="1"/>
        </w:rPr>
        <w:t>s</w:t>
      </w:r>
      <w:r w:rsidRPr="001568ED">
        <w:t>ed</w:t>
      </w:r>
      <w:r w:rsidRPr="001568ED">
        <w:rPr>
          <w:spacing w:val="-14"/>
        </w:rPr>
        <w:t xml:space="preserve"> </w:t>
      </w:r>
      <w:r w:rsidRPr="001568ED">
        <w:rPr>
          <w:spacing w:val="-2"/>
        </w:rPr>
        <w:t>t</w:t>
      </w:r>
      <w:r w:rsidRPr="001568ED">
        <w:t>o</w:t>
      </w:r>
      <w:r w:rsidRPr="001568ED">
        <w:rPr>
          <w:spacing w:val="-11"/>
        </w:rPr>
        <w:t xml:space="preserve"> </w:t>
      </w:r>
      <w:r w:rsidRPr="001568ED">
        <w:rPr>
          <w:spacing w:val="1"/>
        </w:rPr>
        <w:t>li</w:t>
      </w:r>
      <w:r w:rsidRPr="001568ED">
        <w:rPr>
          <w:spacing w:val="-2"/>
        </w:rPr>
        <w:t>n</w:t>
      </w:r>
      <w:r w:rsidRPr="001568ED">
        <w:t>k</w:t>
      </w:r>
      <w:r w:rsidRPr="001568ED">
        <w:rPr>
          <w:spacing w:val="-13"/>
        </w:rPr>
        <w:t xml:space="preserve"> </w:t>
      </w:r>
      <w:r w:rsidRPr="001568ED">
        <w:t>t</w:t>
      </w:r>
      <w:r w:rsidRPr="001568ED">
        <w:rPr>
          <w:spacing w:val="-2"/>
        </w:rPr>
        <w:t>h</w:t>
      </w:r>
      <w:r w:rsidRPr="001568ED">
        <w:t>e</w:t>
      </w:r>
      <w:r w:rsidRPr="001568ED">
        <w:rPr>
          <w:spacing w:val="-16"/>
        </w:rPr>
        <w:t xml:space="preserve"> </w:t>
      </w:r>
      <w:r w:rsidRPr="001568ED">
        <w:rPr>
          <w:spacing w:val="1"/>
        </w:rPr>
        <w:t>m</w:t>
      </w:r>
      <w:r w:rsidRPr="001568ED">
        <w:t>a</w:t>
      </w:r>
      <w:r w:rsidRPr="001568ED">
        <w:rPr>
          <w:spacing w:val="1"/>
        </w:rPr>
        <w:t>i</w:t>
      </w:r>
      <w:r w:rsidRPr="001568ED">
        <w:t>n</w:t>
      </w:r>
      <w:r w:rsidRPr="001568ED">
        <w:rPr>
          <w:spacing w:val="-14"/>
        </w:rPr>
        <w:t xml:space="preserve"> </w:t>
      </w:r>
      <w:r w:rsidR="00584229" w:rsidRPr="001568ED">
        <w:rPr>
          <w:spacing w:val="-3"/>
        </w:rPr>
        <w:t>V</w:t>
      </w:r>
      <w:r w:rsidR="00584229" w:rsidRPr="001568ED">
        <w:rPr>
          <w:spacing w:val="-2"/>
        </w:rPr>
        <w:t>i</w:t>
      </w:r>
      <w:r w:rsidR="00584229" w:rsidRPr="001568ED">
        <w:rPr>
          <w:spacing w:val="1"/>
        </w:rPr>
        <w:t>si</w:t>
      </w:r>
      <w:r w:rsidR="00584229" w:rsidRPr="001568ED">
        <w:t xml:space="preserve">t </w:t>
      </w:r>
      <w:r w:rsidRPr="001568ED">
        <w:t>ta</w:t>
      </w:r>
      <w:r w:rsidRPr="001568ED">
        <w:rPr>
          <w:spacing w:val="-2"/>
        </w:rPr>
        <w:t>b</w:t>
      </w:r>
      <w:r w:rsidRPr="001568ED">
        <w:rPr>
          <w:spacing w:val="1"/>
        </w:rPr>
        <w:t>l</w:t>
      </w:r>
      <w:r w:rsidRPr="001568ED">
        <w:t>e</w:t>
      </w:r>
      <w:r w:rsidRPr="001568ED">
        <w:rPr>
          <w:spacing w:val="-14"/>
        </w:rPr>
        <w:t xml:space="preserve"> </w:t>
      </w:r>
      <w:r w:rsidRPr="001568ED">
        <w:rPr>
          <w:spacing w:val="-2"/>
        </w:rPr>
        <w:t>t</w:t>
      </w:r>
      <w:r w:rsidRPr="001568ED">
        <w:t>o</w:t>
      </w:r>
      <w:r w:rsidRPr="001568ED">
        <w:rPr>
          <w:spacing w:val="-14"/>
        </w:rPr>
        <w:t xml:space="preserve"> </w:t>
      </w:r>
      <w:r w:rsidRPr="001568ED">
        <w:t>Ser</w:t>
      </w:r>
      <w:r w:rsidRPr="001568ED">
        <w:rPr>
          <w:spacing w:val="1"/>
        </w:rPr>
        <w:t>vic</w:t>
      </w:r>
      <w:r w:rsidRPr="001568ED">
        <w:rPr>
          <w:spacing w:val="-2"/>
        </w:rPr>
        <w:t>e</w:t>
      </w:r>
      <w:r w:rsidRPr="001568ED">
        <w:rPr>
          <w:spacing w:val="1"/>
        </w:rPr>
        <w:t>s</w:t>
      </w:r>
      <w:r w:rsidRPr="001568ED">
        <w:t>,</w:t>
      </w:r>
      <w:r w:rsidRPr="001568ED">
        <w:rPr>
          <w:spacing w:val="-9"/>
        </w:rPr>
        <w:t xml:space="preserve"> </w:t>
      </w:r>
      <w:r w:rsidRPr="001568ED">
        <w:t>D</w:t>
      </w:r>
      <w:r w:rsidRPr="001568ED">
        <w:rPr>
          <w:spacing w:val="1"/>
        </w:rPr>
        <w:t>i</w:t>
      </w:r>
      <w:r w:rsidRPr="001568ED">
        <w:t>a</w:t>
      </w:r>
      <w:r w:rsidRPr="001568ED">
        <w:rPr>
          <w:spacing w:val="-2"/>
        </w:rPr>
        <w:t>g</w:t>
      </w:r>
      <w:r w:rsidRPr="001568ED">
        <w:t>no</w:t>
      </w:r>
      <w:r w:rsidRPr="001568ED">
        <w:rPr>
          <w:spacing w:val="1"/>
        </w:rPr>
        <w:t>s</w:t>
      </w:r>
      <w:r w:rsidRPr="001568ED">
        <w:rPr>
          <w:spacing w:val="-2"/>
        </w:rPr>
        <w:t>e</w:t>
      </w:r>
      <w:r w:rsidRPr="001568ED">
        <w:rPr>
          <w:spacing w:val="1"/>
        </w:rPr>
        <w:t>s</w:t>
      </w:r>
      <w:r w:rsidRPr="001568ED">
        <w:rPr>
          <w:spacing w:val="-14"/>
        </w:rPr>
        <w:t xml:space="preserve"> </w:t>
      </w:r>
      <w:r w:rsidRPr="001568ED">
        <w:t>and Pr</w:t>
      </w:r>
      <w:r w:rsidRPr="001568ED">
        <w:rPr>
          <w:spacing w:val="-2"/>
        </w:rPr>
        <w:t>o</w:t>
      </w:r>
      <w:r w:rsidRPr="001568ED">
        <w:rPr>
          <w:spacing w:val="1"/>
        </w:rPr>
        <w:t>c</w:t>
      </w:r>
      <w:r w:rsidRPr="001568ED">
        <w:t>edur</w:t>
      </w:r>
      <w:r w:rsidRPr="001568ED">
        <w:rPr>
          <w:spacing w:val="-2"/>
        </w:rPr>
        <w:t>e</w:t>
      </w:r>
      <w:r w:rsidRPr="001568ED">
        <w:t>s</w:t>
      </w:r>
      <w:r w:rsidRPr="001568ED">
        <w:rPr>
          <w:spacing w:val="-13"/>
        </w:rPr>
        <w:t xml:space="preserve"> </w:t>
      </w:r>
      <w:r w:rsidRPr="001568ED">
        <w:t>t</w:t>
      </w:r>
      <w:r w:rsidRPr="001568ED">
        <w:rPr>
          <w:spacing w:val="-2"/>
        </w:rPr>
        <w:t>a</w:t>
      </w:r>
      <w:r w:rsidRPr="001568ED">
        <w:t>b</w:t>
      </w:r>
      <w:r w:rsidRPr="001568ED">
        <w:rPr>
          <w:spacing w:val="-2"/>
        </w:rPr>
        <w:t>l</w:t>
      </w:r>
      <w:r w:rsidRPr="001568ED">
        <w:t>e</w:t>
      </w:r>
      <w:r w:rsidRPr="001568ED">
        <w:rPr>
          <w:spacing w:val="1"/>
        </w:rPr>
        <w:t>s</w:t>
      </w:r>
      <w:r w:rsidRPr="001568ED">
        <w:t>.</w:t>
      </w:r>
      <w:r w:rsidRPr="001568ED">
        <w:rPr>
          <w:spacing w:val="-14"/>
        </w:rPr>
        <w:t xml:space="preserve"> </w:t>
      </w:r>
      <w:r w:rsidRPr="001568ED">
        <w:t>T</w:t>
      </w:r>
      <w:r w:rsidRPr="001568ED">
        <w:rPr>
          <w:spacing w:val="-2"/>
        </w:rPr>
        <w:t>h</w:t>
      </w:r>
      <w:r w:rsidRPr="001568ED">
        <w:t>e</w:t>
      </w:r>
      <w:r w:rsidRPr="001568ED">
        <w:rPr>
          <w:spacing w:val="-4"/>
        </w:rPr>
        <w:t xml:space="preserve"> OrgID field in the </w:t>
      </w:r>
      <w:r w:rsidRPr="001568ED">
        <w:rPr>
          <w:spacing w:val="1"/>
        </w:rPr>
        <w:t>O</w:t>
      </w:r>
      <w:r w:rsidRPr="001568ED">
        <w:t>rg</w:t>
      </w:r>
      <w:r w:rsidRPr="001568ED">
        <w:rPr>
          <w:spacing w:val="-2"/>
        </w:rPr>
        <w:t>a</w:t>
      </w:r>
      <w:r w:rsidRPr="001568ED">
        <w:t>n</w:t>
      </w:r>
      <w:r w:rsidRPr="001568ED">
        <w:rPr>
          <w:spacing w:val="-2"/>
        </w:rPr>
        <w:t>iz</w:t>
      </w:r>
      <w:r w:rsidRPr="001568ED">
        <w:t>at</w:t>
      </w:r>
      <w:r w:rsidRPr="001568ED">
        <w:rPr>
          <w:spacing w:val="-2"/>
        </w:rPr>
        <w:t>i</w:t>
      </w:r>
      <w:r w:rsidRPr="001568ED">
        <w:t>on</w:t>
      </w:r>
      <w:r w:rsidRPr="001568ED">
        <w:rPr>
          <w:spacing w:val="-7"/>
        </w:rPr>
        <w:t xml:space="preserve"> </w:t>
      </w:r>
      <w:r w:rsidRPr="001568ED">
        <w:t>tab</w:t>
      </w:r>
      <w:r w:rsidRPr="001568ED">
        <w:rPr>
          <w:spacing w:val="1"/>
        </w:rPr>
        <w:t>l</w:t>
      </w:r>
      <w:r w:rsidRPr="001568ED">
        <w:t>e</w:t>
      </w:r>
      <w:r w:rsidRPr="001568ED">
        <w:rPr>
          <w:spacing w:val="-7"/>
        </w:rPr>
        <w:t xml:space="preserve"> </w:t>
      </w:r>
      <w:r w:rsidRPr="001568ED">
        <w:rPr>
          <w:spacing w:val="1"/>
        </w:rPr>
        <w:t>c</w:t>
      </w:r>
      <w:r w:rsidRPr="001568ED">
        <w:t>an</w:t>
      </w:r>
      <w:r w:rsidRPr="001568ED">
        <w:rPr>
          <w:spacing w:val="-7"/>
        </w:rPr>
        <w:t xml:space="preserve"> </w:t>
      </w:r>
      <w:r w:rsidRPr="001568ED">
        <w:rPr>
          <w:spacing w:val="-2"/>
        </w:rPr>
        <w:t>b</w:t>
      </w:r>
      <w:r w:rsidRPr="001568ED">
        <w:t xml:space="preserve">e </w:t>
      </w:r>
      <w:r w:rsidRPr="001568ED">
        <w:rPr>
          <w:spacing w:val="1"/>
        </w:rPr>
        <w:t>li</w:t>
      </w:r>
      <w:r w:rsidRPr="001568ED">
        <w:t>n</w:t>
      </w:r>
      <w:r w:rsidRPr="001568ED">
        <w:rPr>
          <w:spacing w:val="1"/>
        </w:rPr>
        <w:t>k</w:t>
      </w:r>
      <w:r w:rsidRPr="001568ED">
        <w:rPr>
          <w:spacing w:val="-2"/>
        </w:rPr>
        <w:t>e</w:t>
      </w:r>
      <w:r w:rsidRPr="001568ED">
        <w:t>d</w:t>
      </w:r>
      <w:r w:rsidRPr="001568ED">
        <w:rPr>
          <w:spacing w:val="-4"/>
        </w:rPr>
        <w:t xml:space="preserve"> </w:t>
      </w:r>
      <w:r w:rsidRPr="001568ED">
        <w:t>to</w:t>
      </w:r>
      <w:r w:rsidRPr="001568ED">
        <w:rPr>
          <w:spacing w:val="-7"/>
        </w:rPr>
        <w:t xml:space="preserve"> </w:t>
      </w:r>
      <w:r w:rsidRPr="001568ED">
        <w:rPr>
          <w:spacing w:val="1"/>
        </w:rPr>
        <w:t>c</w:t>
      </w:r>
      <w:r w:rsidRPr="001568ED">
        <w:t>o</w:t>
      </w:r>
      <w:r w:rsidRPr="001568ED">
        <w:rPr>
          <w:spacing w:val="1"/>
        </w:rPr>
        <w:t>l</w:t>
      </w:r>
      <w:r w:rsidRPr="001568ED">
        <w:rPr>
          <w:spacing w:val="-5"/>
        </w:rPr>
        <w:t>u</w:t>
      </w:r>
      <w:r w:rsidRPr="001568ED">
        <w:rPr>
          <w:spacing w:val="1"/>
        </w:rPr>
        <w:t>m</w:t>
      </w:r>
      <w:r w:rsidRPr="001568ED">
        <w:t>ns</w:t>
      </w:r>
      <w:r w:rsidRPr="001568ED">
        <w:rPr>
          <w:spacing w:val="-4"/>
        </w:rPr>
        <w:t xml:space="preserve"> </w:t>
      </w:r>
      <w:r w:rsidRPr="001568ED">
        <w:rPr>
          <w:spacing w:val="-2"/>
        </w:rPr>
        <w:t>o</w:t>
      </w:r>
      <w:r w:rsidRPr="001568ED">
        <w:t>n</w:t>
      </w:r>
      <w:r w:rsidRPr="001568ED">
        <w:rPr>
          <w:spacing w:val="-4"/>
        </w:rPr>
        <w:t xml:space="preserve"> </w:t>
      </w:r>
      <w:r w:rsidRPr="001568ED">
        <w:rPr>
          <w:spacing w:val="-2"/>
        </w:rPr>
        <w:t>t</w:t>
      </w:r>
      <w:r w:rsidRPr="001568ED">
        <w:t>he</w:t>
      </w:r>
      <w:r w:rsidRPr="001568ED">
        <w:rPr>
          <w:spacing w:val="-2"/>
        </w:rPr>
        <w:t xml:space="preserve"> </w:t>
      </w:r>
      <w:r w:rsidRPr="001568ED">
        <w:rPr>
          <w:spacing w:val="-3"/>
        </w:rPr>
        <w:t>V</w:t>
      </w:r>
      <w:r w:rsidRPr="001568ED">
        <w:rPr>
          <w:spacing w:val="-2"/>
        </w:rPr>
        <w:t>i</w:t>
      </w:r>
      <w:r w:rsidRPr="001568ED">
        <w:rPr>
          <w:spacing w:val="1"/>
        </w:rPr>
        <w:t>si</w:t>
      </w:r>
      <w:r w:rsidRPr="001568ED">
        <w:t>t</w:t>
      </w:r>
      <w:r w:rsidRPr="001568ED">
        <w:rPr>
          <w:spacing w:val="-4"/>
        </w:rPr>
        <w:t xml:space="preserve"> </w:t>
      </w:r>
      <w:r w:rsidRPr="001568ED">
        <w:rPr>
          <w:spacing w:val="-5"/>
        </w:rPr>
        <w:t>t</w:t>
      </w:r>
      <w:r w:rsidRPr="001568ED">
        <w:t>ab</w:t>
      </w:r>
      <w:r w:rsidRPr="001568ED">
        <w:rPr>
          <w:spacing w:val="1"/>
        </w:rPr>
        <w:t>l</w:t>
      </w:r>
      <w:r w:rsidRPr="001568ED">
        <w:t>e</w:t>
      </w:r>
      <w:r w:rsidRPr="001568ED">
        <w:rPr>
          <w:spacing w:val="-4"/>
        </w:rPr>
        <w:t xml:space="preserve"> fields that contain Organization ID numbers (IdOrgFiler, IdOrgSite, IdOrgHosp and IdOrgTransfer)</w:t>
      </w:r>
      <w:r w:rsidRPr="001568ED">
        <w:t>.</w:t>
      </w:r>
    </w:p>
    <w:p w14:paraId="466C61A9" w14:textId="46EB5DCC" w:rsidR="00602F3B" w:rsidRPr="001568ED" w:rsidRDefault="00602F3B">
      <w:pPr>
        <w:rPr>
          <w:rFonts w:ascii="Arial Narrow" w:eastAsia="Calibri" w:hAnsi="Arial Narrow"/>
          <w:color w:val="313131"/>
          <w:sz w:val="24"/>
          <w:szCs w:val="24"/>
        </w:rPr>
      </w:pPr>
      <w:r w:rsidRPr="001568ED">
        <w:rPr>
          <w:sz w:val="22"/>
          <w:szCs w:val="22"/>
        </w:rPr>
        <w:br w:type="page"/>
      </w:r>
    </w:p>
    <w:p w14:paraId="4E7A26F0" w14:textId="3F349822" w:rsidR="00602F3B" w:rsidRPr="001568ED" w:rsidRDefault="00602F3B" w:rsidP="00602F3B">
      <w:pPr>
        <w:pStyle w:val="A-HeadOrange"/>
        <w:rPr>
          <w:rFonts w:eastAsia="Arial Narrow"/>
          <w:sz w:val="44"/>
          <w:szCs w:val="44"/>
        </w:rPr>
      </w:pPr>
      <w:bookmarkStart w:id="4" w:name="_Toc54006386"/>
      <w:r w:rsidRPr="001568ED">
        <w:rPr>
          <w:sz w:val="44"/>
          <w:szCs w:val="44"/>
        </w:rPr>
        <w:lastRenderedPageBreak/>
        <w:t>Part C: Data Elements</w:t>
      </w:r>
      <w:bookmarkEnd w:id="4"/>
    </w:p>
    <w:p w14:paraId="5EDE4717" w14:textId="4435F35F" w:rsidR="00602F3B" w:rsidRPr="00A42988" w:rsidRDefault="00602F3B" w:rsidP="00681283">
      <w:pPr>
        <w:pStyle w:val="Body"/>
        <w:rPr>
          <w:color w:val="00B0F0"/>
        </w:rPr>
      </w:pPr>
      <w:r w:rsidRPr="001568ED">
        <w:t>The</w:t>
      </w:r>
      <w:r w:rsidRPr="001568ED">
        <w:rPr>
          <w:spacing w:val="-4"/>
        </w:rPr>
        <w:t xml:space="preserve"> </w:t>
      </w:r>
      <w:r w:rsidRPr="001568ED">
        <w:t>f</w:t>
      </w:r>
      <w:r w:rsidRPr="001568ED">
        <w:rPr>
          <w:spacing w:val="-2"/>
        </w:rPr>
        <w:t>o</w:t>
      </w:r>
      <w:r w:rsidRPr="001568ED">
        <w:rPr>
          <w:spacing w:val="1"/>
        </w:rPr>
        <w:t>ll</w:t>
      </w:r>
      <w:r w:rsidRPr="001568ED">
        <w:t>o</w:t>
      </w:r>
      <w:r w:rsidRPr="001568ED">
        <w:rPr>
          <w:spacing w:val="-3"/>
        </w:rPr>
        <w:t>w</w:t>
      </w:r>
      <w:r w:rsidRPr="001568ED">
        <w:rPr>
          <w:spacing w:val="1"/>
        </w:rPr>
        <w:t>i</w:t>
      </w:r>
      <w:r w:rsidRPr="001568ED">
        <w:t>ng</w:t>
      </w:r>
      <w:r w:rsidRPr="001568ED">
        <w:rPr>
          <w:spacing w:val="-7"/>
        </w:rPr>
        <w:t xml:space="preserve"> </w:t>
      </w:r>
      <w:r w:rsidRPr="001568ED">
        <w:rPr>
          <w:spacing w:val="-4"/>
        </w:rPr>
        <w:t>s</w:t>
      </w:r>
      <w:r w:rsidRPr="001568ED">
        <w:t>e</w:t>
      </w:r>
      <w:r w:rsidRPr="001568ED">
        <w:rPr>
          <w:spacing w:val="1"/>
        </w:rPr>
        <w:t>c</w:t>
      </w:r>
      <w:r w:rsidRPr="001568ED">
        <w:t>t</w:t>
      </w:r>
      <w:r w:rsidRPr="001568ED">
        <w:rPr>
          <w:spacing w:val="1"/>
        </w:rPr>
        <w:t>i</w:t>
      </w:r>
      <w:r w:rsidRPr="001568ED">
        <w:t>on</w:t>
      </w:r>
      <w:r w:rsidRPr="001568ED">
        <w:rPr>
          <w:spacing w:val="-7"/>
        </w:rPr>
        <w:t xml:space="preserve"> </w:t>
      </w:r>
      <w:r w:rsidRPr="001568ED">
        <w:t>should</w:t>
      </w:r>
      <w:r w:rsidRPr="001568ED">
        <w:rPr>
          <w:spacing w:val="-4"/>
        </w:rPr>
        <w:t xml:space="preserve"> </w:t>
      </w:r>
      <w:r w:rsidRPr="001568ED">
        <w:t>pro</w:t>
      </w:r>
      <w:r w:rsidRPr="001568ED">
        <w:rPr>
          <w:spacing w:val="-2"/>
        </w:rPr>
        <w:t>vi</w:t>
      </w:r>
      <w:r w:rsidRPr="001568ED">
        <w:t>de</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2"/>
        </w:rPr>
        <w:t>us</w:t>
      </w:r>
      <w:r w:rsidRPr="001568ED">
        <w:t>er</w:t>
      </w:r>
      <w:r w:rsidRPr="001568ED">
        <w:rPr>
          <w:spacing w:val="-5"/>
        </w:rPr>
        <w:t xml:space="preserve"> </w:t>
      </w:r>
      <w:r w:rsidRPr="001568ED">
        <w:rPr>
          <w:spacing w:val="-1"/>
        </w:rPr>
        <w:t>w</w:t>
      </w:r>
      <w:r w:rsidRPr="001568ED">
        <w:rPr>
          <w:spacing w:val="-4"/>
        </w:rPr>
        <w:t>i</w:t>
      </w:r>
      <w:r w:rsidRPr="001568ED">
        <w:t>th</w:t>
      </w:r>
      <w:r w:rsidRPr="001568ED">
        <w:rPr>
          <w:spacing w:val="-4"/>
        </w:rPr>
        <w:t xml:space="preserve"> </w:t>
      </w:r>
      <w:r w:rsidRPr="001568ED">
        <w:t>an</w:t>
      </w:r>
      <w:r w:rsidRPr="001568ED">
        <w:rPr>
          <w:spacing w:val="-4"/>
        </w:rPr>
        <w:t xml:space="preserve"> </w:t>
      </w:r>
      <w:r w:rsidRPr="001568ED">
        <w:rPr>
          <w:spacing w:val="-2"/>
        </w:rPr>
        <w:t>e</w:t>
      </w:r>
      <w:r w:rsidRPr="001568ED">
        <w:rPr>
          <w:spacing w:val="1"/>
        </w:rPr>
        <w:t>x</w:t>
      </w:r>
      <w:r w:rsidRPr="001568ED">
        <w:t>p</w:t>
      </w:r>
      <w:r w:rsidRPr="001568ED">
        <w:rPr>
          <w:spacing w:val="-2"/>
        </w:rPr>
        <w:t>l</w:t>
      </w:r>
      <w:r w:rsidRPr="001568ED">
        <w:t>a</w:t>
      </w:r>
      <w:r w:rsidRPr="001568ED">
        <w:rPr>
          <w:spacing w:val="-2"/>
        </w:rPr>
        <w:t>n</w:t>
      </w:r>
      <w:r w:rsidRPr="001568ED">
        <w:t>at</w:t>
      </w:r>
      <w:r w:rsidRPr="001568ED">
        <w:rPr>
          <w:spacing w:val="1"/>
        </w:rPr>
        <w:t>i</w:t>
      </w:r>
      <w:r w:rsidRPr="001568ED">
        <w:t>on</w:t>
      </w:r>
      <w:r w:rsidRPr="001568ED">
        <w:rPr>
          <w:spacing w:val="-7"/>
        </w:rPr>
        <w:t xml:space="preserve"> </w:t>
      </w:r>
      <w:r w:rsidRPr="001568ED">
        <w:t>of</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w:t>
      </w:r>
      <w:r w:rsidRPr="001568ED">
        <w:t>of</w:t>
      </w:r>
      <w:r w:rsidRPr="001568ED">
        <w:rPr>
          <w:spacing w:val="-7"/>
        </w:rPr>
        <w:t xml:space="preserve"> </w:t>
      </w:r>
      <w:r w:rsidRPr="001568ED">
        <w:rPr>
          <w:spacing w:val="-5"/>
        </w:rPr>
        <w:t>t</w:t>
      </w:r>
      <w:r w:rsidRPr="001568ED">
        <w:t>he</w:t>
      </w:r>
      <w:r w:rsidRPr="001568ED">
        <w:rPr>
          <w:spacing w:val="-4"/>
        </w:rPr>
        <w:t xml:space="preserve"> </w:t>
      </w:r>
      <w:r w:rsidRPr="001568ED">
        <w:t>data.</w:t>
      </w:r>
      <w:r w:rsidRPr="001568ED">
        <w:rPr>
          <w:spacing w:val="-4"/>
        </w:rPr>
        <w:t xml:space="preserve"> </w:t>
      </w:r>
      <w:r w:rsidRPr="001568ED">
        <w:rPr>
          <w:spacing w:val="-2"/>
        </w:rPr>
        <w:t>F</w:t>
      </w:r>
      <w:r w:rsidRPr="001568ED">
        <w:t>or</w:t>
      </w:r>
      <w:r w:rsidRPr="001568ED">
        <w:rPr>
          <w:spacing w:val="-7"/>
        </w:rPr>
        <w:t xml:space="preserve"> </w:t>
      </w:r>
      <w:r w:rsidRPr="001568ED">
        <w:rPr>
          <w:spacing w:val="1"/>
        </w:rPr>
        <w:t>m</w:t>
      </w:r>
      <w:r w:rsidRPr="001568ED">
        <w:t>ore</w:t>
      </w:r>
      <w:r w:rsidRPr="001568ED">
        <w:rPr>
          <w:spacing w:val="-7"/>
        </w:rPr>
        <w:t xml:space="preserve"> </w:t>
      </w:r>
      <w:r w:rsidRPr="001568ED">
        <w:rPr>
          <w:spacing w:val="-2"/>
        </w:rPr>
        <w:t>i</w:t>
      </w:r>
      <w:r w:rsidRPr="001568ED">
        <w:t>nfo</w:t>
      </w:r>
      <w:r w:rsidRPr="001568ED">
        <w:rPr>
          <w:spacing w:val="-3"/>
        </w:rPr>
        <w:t>r</w:t>
      </w:r>
      <w:r w:rsidRPr="001568ED">
        <w:rPr>
          <w:spacing w:val="1"/>
        </w:rPr>
        <w:t>m</w:t>
      </w:r>
      <w:r w:rsidRPr="001568ED">
        <w:t>at</w:t>
      </w:r>
      <w:r w:rsidRPr="001568ED">
        <w:rPr>
          <w:spacing w:val="1"/>
        </w:rPr>
        <w:t>i</w:t>
      </w:r>
      <w:r w:rsidRPr="001568ED">
        <w:rPr>
          <w:spacing w:val="-5"/>
        </w:rPr>
        <w:t>o</w:t>
      </w:r>
      <w:r w:rsidRPr="001568ED">
        <w:t>n</w:t>
      </w:r>
      <w:r w:rsidRPr="001568ED">
        <w:rPr>
          <w:spacing w:val="-7"/>
        </w:rPr>
        <w:t xml:space="preserve"> </w:t>
      </w:r>
      <w:r w:rsidRPr="001568ED">
        <w:t>ab</w:t>
      </w:r>
      <w:r w:rsidRPr="001568ED">
        <w:rPr>
          <w:spacing w:val="7"/>
        </w:rPr>
        <w:t>o</w:t>
      </w:r>
      <w:r w:rsidRPr="001568ED">
        <w:t>ut</w:t>
      </w:r>
      <w:r w:rsidRPr="001568ED">
        <w:rPr>
          <w:spacing w:val="-7"/>
        </w:rPr>
        <w:t xml:space="preserve"> </w:t>
      </w:r>
      <w:r w:rsidRPr="001568ED">
        <w:rPr>
          <w:spacing w:val="-2"/>
        </w:rPr>
        <w:t>s</w:t>
      </w:r>
      <w:r w:rsidRPr="001568ED">
        <w:t>pe</w:t>
      </w:r>
      <w:r w:rsidRPr="001568ED">
        <w:rPr>
          <w:spacing w:val="1"/>
        </w:rPr>
        <w:t>c</w:t>
      </w:r>
      <w:r w:rsidRPr="001568ED">
        <w:rPr>
          <w:spacing w:val="-2"/>
        </w:rPr>
        <w:t>if</w:t>
      </w:r>
      <w:r w:rsidRPr="001568ED">
        <w:rPr>
          <w:spacing w:val="1"/>
        </w:rPr>
        <w:t>i</w:t>
      </w:r>
      <w:r w:rsidRPr="001568ED">
        <w:t>c data</w:t>
      </w:r>
      <w:r w:rsidRPr="001568ED">
        <w:rPr>
          <w:spacing w:val="-4"/>
        </w:rPr>
        <w:t xml:space="preserve"> </w:t>
      </w:r>
      <w:r w:rsidRPr="001568ED">
        <w:t>e</w:t>
      </w:r>
      <w:r w:rsidRPr="001568ED">
        <w:rPr>
          <w:spacing w:val="1"/>
        </w:rPr>
        <w:t>l</w:t>
      </w:r>
      <w:r w:rsidRPr="001568ED">
        <w:rPr>
          <w:spacing w:val="-2"/>
        </w:rPr>
        <w:t>e</w:t>
      </w:r>
      <w:r w:rsidRPr="001568ED">
        <w:rPr>
          <w:spacing w:val="1"/>
        </w:rPr>
        <w:t>m</w:t>
      </w:r>
      <w:r w:rsidRPr="001568ED">
        <w:rPr>
          <w:spacing w:val="-2"/>
        </w:rPr>
        <w:t>e</w:t>
      </w:r>
      <w:r w:rsidRPr="001568ED">
        <w:t>n</w:t>
      </w:r>
      <w:r w:rsidRPr="001568ED">
        <w:rPr>
          <w:spacing w:val="-2"/>
        </w:rPr>
        <w:t>t</w:t>
      </w:r>
      <w:r w:rsidRPr="001568ED">
        <w:rPr>
          <w:spacing w:val="1"/>
        </w:rPr>
        <w:t>s</w:t>
      </w:r>
      <w:r w:rsidRPr="001568ED">
        <w:t>,</w:t>
      </w:r>
      <w:r w:rsidRPr="001568ED">
        <w:rPr>
          <w:spacing w:val="-4"/>
        </w:rPr>
        <w:t xml:space="preserve"> </w:t>
      </w:r>
      <w:r w:rsidRPr="001568ED">
        <w:t>f</w:t>
      </w:r>
      <w:r w:rsidRPr="001568ED">
        <w:rPr>
          <w:spacing w:val="-5"/>
        </w:rPr>
        <w:t>a</w:t>
      </w:r>
      <w:r w:rsidRPr="001568ED">
        <w:rPr>
          <w:spacing w:val="1"/>
        </w:rPr>
        <w:t>cil</w:t>
      </w:r>
      <w:r w:rsidRPr="001568ED">
        <w:rPr>
          <w:spacing w:val="-2"/>
        </w:rPr>
        <w:t>i</w:t>
      </w:r>
      <w:r w:rsidRPr="001568ED">
        <w:t>ty</w:t>
      </w:r>
      <w:r w:rsidRPr="001568ED">
        <w:rPr>
          <w:spacing w:val="-4"/>
        </w:rPr>
        <w:t xml:space="preserve"> </w:t>
      </w:r>
      <w:r w:rsidRPr="001568ED">
        <w:t>re</w:t>
      </w:r>
      <w:r w:rsidRPr="001568ED">
        <w:rPr>
          <w:spacing w:val="-5"/>
        </w:rPr>
        <w:t>p</w:t>
      </w:r>
      <w:r w:rsidRPr="001568ED">
        <w:t>ort</w:t>
      </w:r>
      <w:r w:rsidRPr="001568ED">
        <w:rPr>
          <w:spacing w:val="1"/>
        </w:rPr>
        <w:t>i</w:t>
      </w:r>
      <w:r w:rsidRPr="001568ED">
        <w:rPr>
          <w:spacing w:val="-5"/>
        </w:rPr>
        <w:t>n</w:t>
      </w:r>
      <w:r w:rsidRPr="001568ED">
        <w:t>g</w:t>
      </w:r>
      <w:r w:rsidRPr="001568ED">
        <w:rPr>
          <w:spacing w:val="-4"/>
        </w:rPr>
        <w:t xml:space="preserve"> </w:t>
      </w:r>
      <w:r w:rsidRPr="001568ED">
        <w:t>thre</w:t>
      </w:r>
      <w:r w:rsidRPr="001568ED">
        <w:rPr>
          <w:spacing w:val="1"/>
        </w:rPr>
        <w:t>s</w:t>
      </w:r>
      <w:r w:rsidRPr="001568ED">
        <w:rPr>
          <w:spacing w:val="-2"/>
        </w:rPr>
        <w:t>h</w:t>
      </w:r>
      <w:r w:rsidRPr="001568ED">
        <w:t>o</w:t>
      </w:r>
      <w:r w:rsidRPr="001568ED">
        <w:rPr>
          <w:spacing w:val="1"/>
        </w:rPr>
        <w:t>l</w:t>
      </w:r>
      <w:r w:rsidRPr="001568ED">
        <w:rPr>
          <w:spacing w:val="-2"/>
        </w:rPr>
        <w:t>ds</w:t>
      </w:r>
      <w:r w:rsidRPr="001568ED">
        <w:t>,</w:t>
      </w:r>
      <w:r w:rsidRPr="001568ED">
        <w:rPr>
          <w:spacing w:val="-4"/>
        </w:rPr>
        <w:t xml:space="preserve"> </w:t>
      </w:r>
      <w:r w:rsidRPr="001568ED">
        <w:t>or</w:t>
      </w:r>
      <w:r w:rsidRPr="001568ED">
        <w:rPr>
          <w:spacing w:val="-5"/>
        </w:rPr>
        <w:t xml:space="preserve"> </w:t>
      </w:r>
      <w:r w:rsidRPr="001568ED">
        <w:t>ot</w:t>
      </w:r>
      <w:r w:rsidRPr="001568ED">
        <w:rPr>
          <w:spacing w:val="-5"/>
        </w:rPr>
        <w:t>h</w:t>
      </w:r>
      <w:r w:rsidRPr="001568ED">
        <w:t>er</w:t>
      </w:r>
      <w:r w:rsidRPr="001568ED">
        <w:rPr>
          <w:spacing w:val="-5"/>
        </w:rPr>
        <w:t xml:space="preserve"> </w:t>
      </w:r>
      <w:r w:rsidRPr="001568ED">
        <w:t>qu</w:t>
      </w:r>
      <w:r w:rsidRPr="001568ED">
        <w:rPr>
          <w:spacing w:val="-5"/>
        </w:rPr>
        <w:t>e</w:t>
      </w:r>
      <w:r w:rsidRPr="001568ED">
        <w:rPr>
          <w:spacing w:val="1"/>
        </w:rPr>
        <w:t>s</w:t>
      </w:r>
      <w:r w:rsidRPr="001568ED">
        <w:t>t</w:t>
      </w:r>
      <w:r w:rsidRPr="001568ED">
        <w:rPr>
          <w:spacing w:val="1"/>
        </w:rPr>
        <w:t>i</w:t>
      </w:r>
      <w:r w:rsidRPr="001568ED">
        <w:t>o</w:t>
      </w:r>
      <w:r w:rsidRPr="001568ED">
        <w:rPr>
          <w:spacing w:val="-5"/>
        </w:rPr>
        <w:t>n</w:t>
      </w:r>
      <w:r w:rsidRPr="001568ED">
        <w:t>s</w:t>
      </w:r>
      <w:r w:rsidRPr="001568ED">
        <w:rPr>
          <w:spacing w:val="1"/>
        </w:rPr>
        <w:t xml:space="preserve"> </w:t>
      </w:r>
      <w:r w:rsidRPr="001568ED">
        <w:t>ab</w:t>
      </w:r>
      <w:r w:rsidRPr="001568ED">
        <w:rPr>
          <w:spacing w:val="-2"/>
        </w:rPr>
        <w:t>o</w:t>
      </w:r>
      <w:r w:rsidRPr="001568ED">
        <w:t>ut</w:t>
      </w:r>
      <w:r w:rsidRPr="001568ED">
        <w:rPr>
          <w:spacing w:val="-7"/>
        </w:rPr>
        <w:t xml:space="preserve"> </w:t>
      </w:r>
      <w:r w:rsidRPr="001568ED">
        <w:t>the</w:t>
      </w:r>
      <w:r w:rsidRPr="001568ED">
        <w:rPr>
          <w:spacing w:val="-4"/>
        </w:rPr>
        <w:t xml:space="preserve"> </w:t>
      </w:r>
      <w:r w:rsidRPr="001568ED">
        <w:t>d</w:t>
      </w:r>
      <w:r w:rsidRPr="001568ED">
        <w:rPr>
          <w:spacing w:val="-5"/>
        </w:rPr>
        <w:t>a</w:t>
      </w:r>
      <w:r w:rsidRPr="001568ED">
        <w:t>ta,</w:t>
      </w:r>
      <w:r w:rsidRPr="001568ED">
        <w:rPr>
          <w:spacing w:val="-4"/>
        </w:rPr>
        <w:t xml:space="preserve"> </w:t>
      </w:r>
      <w:r w:rsidRPr="001568ED">
        <w:rPr>
          <w:spacing w:val="-2"/>
        </w:rPr>
        <w:t>p</w:t>
      </w:r>
      <w:r w:rsidRPr="001568ED">
        <w:rPr>
          <w:spacing w:val="1"/>
        </w:rPr>
        <w:t>l</w:t>
      </w:r>
      <w:r w:rsidRPr="001568ED">
        <w:t>ea</w:t>
      </w:r>
      <w:r w:rsidRPr="001568ED">
        <w:rPr>
          <w:spacing w:val="1"/>
        </w:rPr>
        <w:t>s</w:t>
      </w:r>
      <w:r w:rsidRPr="001568ED">
        <w:t>e</w:t>
      </w:r>
      <w:r w:rsidRPr="001568ED">
        <w:rPr>
          <w:spacing w:val="-9"/>
        </w:rPr>
        <w:t xml:space="preserve"> </w:t>
      </w:r>
      <w:r w:rsidRPr="001568ED">
        <w:rPr>
          <w:spacing w:val="1"/>
        </w:rPr>
        <w:t>c</w:t>
      </w:r>
      <w:r w:rsidRPr="001568ED">
        <w:t>on</w:t>
      </w:r>
      <w:r w:rsidRPr="001568ED">
        <w:rPr>
          <w:spacing w:val="-2"/>
        </w:rPr>
        <w:t>t</w:t>
      </w:r>
      <w:r w:rsidRPr="001568ED">
        <w:rPr>
          <w:spacing w:val="-5"/>
        </w:rPr>
        <w:t>a</w:t>
      </w:r>
      <w:r w:rsidRPr="001568ED">
        <w:rPr>
          <w:spacing w:val="1"/>
        </w:rPr>
        <w:t>c</w:t>
      </w:r>
      <w:r w:rsidRPr="001568ED">
        <w:t>t</w:t>
      </w:r>
      <w:r w:rsidRPr="001568ED">
        <w:rPr>
          <w:spacing w:val="-4"/>
        </w:rPr>
        <w:t xml:space="preserve"> </w:t>
      </w:r>
      <w:r w:rsidRPr="001568ED">
        <w:rPr>
          <w:spacing w:val="-1"/>
        </w:rPr>
        <w:t>CH</w:t>
      </w:r>
      <w:r w:rsidRPr="001568ED">
        <w:t>IA</w:t>
      </w:r>
      <w:r w:rsidRPr="001568ED">
        <w:rPr>
          <w:spacing w:val="-5"/>
        </w:rPr>
        <w:t xml:space="preserve"> </w:t>
      </w:r>
      <w:r w:rsidRPr="001568ED">
        <w:t>at</w:t>
      </w:r>
      <w:r w:rsidRPr="001568ED">
        <w:rPr>
          <w:spacing w:val="-4"/>
        </w:rPr>
        <w:t xml:space="preserve"> </w:t>
      </w:r>
      <w:hyperlink r:id="rId21" w:history="1">
        <w:r w:rsidR="00AE6263" w:rsidRPr="00A42988">
          <w:rPr>
            <w:rStyle w:val="Hyperlink"/>
            <w:color w:val="00B0F0"/>
            <w:spacing w:val="-1"/>
            <w:u w:val="none"/>
          </w:rPr>
          <w:t>C</w:t>
        </w:r>
        <w:r w:rsidR="00AE6263" w:rsidRPr="00A42988">
          <w:rPr>
            <w:rStyle w:val="Hyperlink"/>
            <w:color w:val="00B0F0"/>
            <w:u w:val="none"/>
          </w:rPr>
          <w:t>a</w:t>
        </w:r>
        <w:r w:rsidR="00AE6263" w:rsidRPr="00A42988">
          <w:rPr>
            <w:rStyle w:val="Hyperlink"/>
            <w:color w:val="00B0F0"/>
            <w:spacing w:val="1"/>
            <w:u w:val="none"/>
          </w:rPr>
          <w:t>s</w:t>
        </w:r>
        <w:r w:rsidR="00AE6263" w:rsidRPr="00A42988">
          <w:rPr>
            <w:rStyle w:val="Hyperlink"/>
            <w:color w:val="00B0F0"/>
            <w:spacing w:val="-2"/>
            <w:u w:val="none"/>
          </w:rPr>
          <w:t>e</w:t>
        </w:r>
        <w:r w:rsidR="00AE6263" w:rsidRPr="00A42988">
          <w:rPr>
            <w:rStyle w:val="Hyperlink"/>
            <w:color w:val="00B0F0"/>
            <w:spacing w:val="1"/>
            <w:u w:val="none"/>
          </w:rPr>
          <w:t>M</w:t>
        </w:r>
        <w:r w:rsidR="00AE6263" w:rsidRPr="00A42988">
          <w:rPr>
            <w:rStyle w:val="Hyperlink"/>
            <w:color w:val="00B0F0"/>
            <w:spacing w:val="-2"/>
            <w:u w:val="none"/>
          </w:rPr>
          <w:t>i</w:t>
        </w:r>
        <w:r w:rsidR="00AE6263" w:rsidRPr="00A42988">
          <w:rPr>
            <w:rStyle w:val="Hyperlink"/>
            <w:color w:val="00B0F0"/>
            <w:spacing w:val="1"/>
            <w:u w:val="none"/>
          </w:rPr>
          <w:t>x</w:t>
        </w:r>
        <w:r w:rsidR="00AE6263" w:rsidRPr="00A42988">
          <w:rPr>
            <w:rStyle w:val="Hyperlink"/>
            <w:color w:val="00B0F0"/>
            <w:u w:val="none"/>
          </w:rPr>
          <w:t>.dat</w:t>
        </w:r>
        <w:r w:rsidR="00AE6263" w:rsidRPr="00A42988">
          <w:rPr>
            <w:rStyle w:val="Hyperlink"/>
            <w:color w:val="00B0F0"/>
            <w:spacing w:val="-2"/>
            <w:u w:val="none"/>
          </w:rPr>
          <w:t>a</w:t>
        </w:r>
        <w:r w:rsidR="00AE6263" w:rsidRPr="00A42988">
          <w:rPr>
            <w:rStyle w:val="Hyperlink"/>
            <w:color w:val="00B0F0"/>
            <w:spacing w:val="1"/>
            <w:u w:val="none"/>
          </w:rPr>
          <w:t>@chiamass</w:t>
        </w:r>
        <w:r w:rsidR="00AE6263" w:rsidRPr="00A42988">
          <w:rPr>
            <w:rStyle w:val="Hyperlink"/>
            <w:color w:val="00B0F0"/>
            <w:u w:val="none"/>
          </w:rPr>
          <w:t>.gov</w:t>
        </w:r>
      </w:hyperlink>
    </w:p>
    <w:p w14:paraId="105A31B9" w14:textId="6F323D0D" w:rsidR="00602F3B" w:rsidRPr="00AE6263" w:rsidRDefault="00602F3B" w:rsidP="00602F3B">
      <w:pPr>
        <w:pStyle w:val="C-Head"/>
      </w:pPr>
      <w:r w:rsidRPr="00AE6263">
        <w:t>About the Limited Data Set (LDS)</w:t>
      </w:r>
    </w:p>
    <w:p w14:paraId="0C7803A0" w14:textId="33C1B919" w:rsidR="00602F3B" w:rsidRPr="001568ED" w:rsidRDefault="00602F3B" w:rsidP="00681283">
      <w:pPr>
        <w:pStyle w:val="Body"/>
      </w:pPr>
      <w:r w:rsidRPr="001568ED">
        <w:t>The pre-configured Limited Data Set (LDS) is designed to protect patient data confidentiality while ensuring analytic utility</w:t>
      </w:r>
      <w:r w:rsidR="00C85763" w:rsidRPr="001568ED">
        <w:t xml:space="preserve">. </w:t>
      </w:r>
      <w:r w:rsidRPr="001568ED">
        <w:t xml:space="preserve">All approved data applicants receive the “core” data elements. Data applicants seeking approval to add to the “core” elements must indicate this by selecting from the list of “buy-ups.” An applicant could use the “Buy-up” process to receive more granular data. For example, the user can request a “buy-up” to a </w:t>
      </w:r>
      <w:proofErr w:type="gramStart"/>
      <w:r w:rsidRPr="001568ED">
        <w:t>5 digit</w:t>
      </w:r>
      <w:proofErr w:type="gramEnd"/>
      <w:r w:rsidRPr="001568ED">
        <w:t xml:space="preserve"> patient </w:t>
      </w:r>
      <w:r w:rsidR="00733446" w:rsidRPr="001568ED">
        <w:t>ZIP</w:t>
      </w:r>
      <w:r w:rsidRPr="001568ED">
        <w:t xml:space="preserve"> code instead of a 3 digit patient </w:t>
      </w:r>
      <w:r w:rsidR="00733446" w:rsidRPr="001568ED">
        <w:t>ZIP</w:t>
      </w:r>
      <w:r w:rsidRPr="001568ED">
        <w:t xml:space="preserve"> code. CHIA must review buy-up requests and may approve the request based on the project description. CHIA makes an additional set of core elements available only to government data applicants. Government data applicants must specifically identify requested Government-Only elements in their application and provide justification for their request.</w:t>
      </w:r>
    </w:p>
    <w:p w14:paraId="732FD4EF" w14:textId="4C491FC9" w:rsidR="00602F3B" w:rsidRPr="00AE6263" w:rsidRDefault="00602F3B" w:rsidP="00602F3B">
      <w:pPr>
        <w:pStyle w:val="C-Head"/>
        <w:rPr>
          <w:rFonts w:eastAsia="Arial Narrow" w:cs="Arial Narrow"/>
          <w:color w:val="2F2F2F"/>
          <w:spacing w:val="-5"/>
        </w:rPr>
      </w:pPr>
      <w:r w:rsidRPr="00AE6263">
        <w:t xml:space="preserve">Master Data Elements </w:t>
      </w:r>
      <w:r w:rsidR="00603FE5" w:rsidRPr="00AE6263">
        <w:t>List</w:t>
      </w:r>
    </w:p>
    <w:p w14:paraId="0917BAE2" w14:textId="1556B61C" w:rsidR="00956DF6" w:rsidRPr="001568ED" w:rsidRDefault="00602F3B" w:rsidP="00681283">
      <w:pPr>
        <w:pStyle w:val="Body"/>
      </w:pPr>
      <w:r w:rsidRPr="001568ED">
        <w:t>For</w:t>
      </w:r>
      <w:r w:rsidRPr="001568ED">
        <w:rPr>
          <w:spacing w:val="-5"/>
        </w:rPr>
        <w:t xml:space="preserve"> </w:t>
      </w:r>
      <w:r w:rsidRPr="001568ED">
        <w:t>the</w:t>
      </w:r>
      <w:r w:rsidRPr="001568ED">
        <w:rPr>
          <w:spacing w:val="-4"/>
        </w:rPr>
        <w:t xml:space="preserve"> </w:t>
      </w:r>
      <w:r w:rsidRPr="001568ED">
        <w:t>F</w:t>
      </w:r>
      <w:r w:rsidRPr="001568ED">
        <w:rPr>
          <w:spacing w:val="-1"/>
        </w:rPr>
        <w:t>Y</w:t>
      </w:r>
      <w:r w:rsidR="00933D6A">
        <w:rPr>
          <w:spacing w:val="-1"/>
        </w:rPr>
        <w:t xml:space="preserve"> </w:t>
      </w:r>
      <w:r w:rsidR="00173DCA">
        <w:t>202</w:t>
      </w:r>
      <w:r w:rsidR="001B19A5">
        <w:t>3</w:t>
      </w:r>
      <w:r w:rsidRPr="001568ED">
        <w:rPr>
          <w:spacing w:val="-7"/>
        </w:rPr>
        <w:t xml:space="preserve"> </w:t>
      </w:r>
      <w:r w:rsidRPr="001568ED">
        <w:rPr>
          <w:spacing w:val="-1"/>
        </w:rPr>
        <w:t>EDD</w:t>
      </w:r>
      <w:r w:rsidRPr="001568ED">
        <w:t>,</w:t>
      </w:r>
      <w:r w:rsidRPr="001568ED">
        <w:rPr>
          <w:spacing w:val="-7"/>
        </w:rPr>
        <w:t xml:space="preserve"> </w:t>
      </w:r>
      <w:r w:rsidRPr="001568ED">
        <w:rPr>
          <w:spacing w:val="-1"/>
        </w:rPr>
        <w:t>CH</w:t>
      </w:r>
      <w:r w:rsidRPr="001568ED">
        <w:t>IA</w:t>
      </w:r>
      <w:r w:rsidRPr="001568ED">
        <w:rPr>
          <w:spacing w:val="-5"/>
        </w:rPr>
        <w:t xml:space="preserve"> </w:t>
      </w:r>
      <w:r w:rsidRPr="001568ED">
        <w:t>p</w:t>
      </w:r>
      <w:r w:rsidRPr="001568ED">
        <w:rPr>
          <w:spacing w:val="-3"/>
        </w:rPr>
        <w:t>r</w:t>
      </w:r>
      <w:r w:rsidRPr="001568ED">
        <w:t>o</w:t>
      </w:r>
      <w:r w:rsidRPr="001568ED">
        <w:rPr>
          <w:spacing w:val="1"/>
        </w:rPr>
        <w:t>vi</w:t>
      </w:r>
      <w:r w:rsidRPr="001568ED">
        <w:t>des</w:t>
      </w:r>
      <w:r w:rsidRPr="001568ED">
        <w:rPr>
          <w:spacing w:val="-7"/>
        </w:rPr>
        <w:t xml:space="preserve"> </w:t>
      </w:r>
      <w:r w:rsidRPr="001568ED">
        <w:t>a</w:t>
      </w:r>
      <w:r w:rsidRPr="001568ED">
        <w:rPr>
          <w:spacing w:val="-7"/>
        </w:rPr>
        <w:t xml:space="preserve"> </w:t>
      </w:r>
      <w:r w:rsidRPr="001568ED">
        <w:rPr>
          <w:spacing w:val="1"/>
        </w:rPr>
        <w:t>m</w:t>
      </w:r>
      <w:r w:rsidRPr="001568ED">
        <w:rPr>
          <w:spacing w:val="-2"/>
        </w:rPr>
        <w:t>a</w:t>
      </w:r>
      <w:r w:rsidRPr="001568ED">
        <w:rPr>
          <w:spacing w:val="1"/>
        </w:rPr>
        <w:t>s</w:t>
      </w:r>
      <w:r w:rsidRPr="001568ED">
        <w:t>ter</w:t>
      </w:r>
      <w:r w:rsidRPr="001568ED">
        <w:rPr>
          <w:spacing w:val="-5"/>
        </w:rPr>
        <w:t xml:space="preserve"> d</w:t>
      </w:r>
      <w:r w:rsidRPr="001568ED">
        <w:t>ata</w:t>
      </w:r>
      <w:r w:rsidRPr="001568ED">
        <w:rPr>
          <w:spacing w:val="-4"/>
        </w:rPr>
        <w:t xml:space="preserve"> </w:t>
      </w:r>
      <w:r w:rsidRPr="001568ED">
        <w:rPr>
          <w:spacing w:val="-2"/>
        </w:rPr>
        <w:t>e</w:t>
      </w:r>
      <w:r w:rsidRPr="001568ED">
        <w:rPr>
          <w:spacing w:val="1"/>
        </w:rPr>
        <w:t>l</w:t>
      </w:r>
      <w:r w:rsidRPr="001568ED">
        <w:rPr>
          <w:spacing w:val="-2"/>
        </w:rPr>
        <w:t>e</w:t>
      </w:r>
      <w:r w:rsidRPr="001568ED">
        <w:rPr>
          <w:spacing w:val="1"/>
        </w:rPr>
        <w:t>m</w:t>
      </w:r>
      <w:r w:rsidRPr="001568ED">
        <w:t>en</w:t>
      </w:r>
      <w:r w:rsidRPr="001568ED">
        <w:rPr>
          <w:spacing w:val="-5"/>
        </w:rPr>
        <w:t>t</w:t>
      </w:r>
      <w:r w:rsidRPr="001568ED">
        <w:t>s</w:t>
      </w:r>
      <w:r w:rsidRPr="001568ED">
        <w:rPr>
          <w:spacing w:val="-4"/>
        </w:rPr>
        <w:t xml:space="preserve"> </w:t>
      </w:r>
      <w:r w:rsidRPr="001568ED">
        <w:rPr>
          <w:spacing w:val="1"/>
        </w:rPr>
        <w:t>l</w:t>
      </w:r>
      <w:r w:rsidRPr="001568ED">
        <w:rPr>
          <w:spacing w:val="-2"/>
        </w:rPr>
        <w:t>i</w:t>
      </w:r>
      <w:r w:rsidRPr="001568ED">
        <w:rPr>
          <w:spacing w:val="1"/>
        </w:rPr>
        <w:t>s</w:t>
      </w:r>
      <w:r w:rsidRPr="001568ED">
        <w:t>t</w:t>
      </w:r>
      <w:r w:rsidRPr="001568ED">
        <w:rPr>
          <w:spacing w:val="-4"/>
        </w:rPr>
        <w:t xml:space="preserve"> </w:t>
      </w:r>
      <w:r w:rsidRPr="001568ED">
        <w:rPr>
          <w:spacing w:val="-2"/>
        </w:rPr>
        <w:t>b</w:t>
      </w:r>
      <w:r w:rsidRPr="001568ED">
        <w:t>y</w:t>
      </w:r>
      <w:r w:rsidRPr="001568ED">
        <w:rPr>
          <w:spacing w:val="-4"/>
        </w:rPr>
        <w:t xml:space="preserve"> </w:t>
      </w:r>
      <w:r w:rsidRPr="001568ED">
        <w:rPr>
          <w:spacing w:val="-2"/>
        </w:rPr>
        <w:t>t</w:t>
      </w:r>
      <w:r w:rsidRPr="001568ED">
        <w:t>ab</w:t>
      </w:r>
      <w:r w:rsidRPr="001568ED">
        <w:rPr>
          <w:spacing w:val="1"/>
        </w:rPr>
        <w:t>l</w:t>
      </w:r>
      <w:r w:rsidRPr="001568ED">
        <w:t>e.</w:t>
      </w:r>
      <w:r w:rsidRPr="001568ED">
        <w:rPr>
          <w:spacing w:val="-4"/>
        </w:rPr>
        <w:t xml:space="preserve"> </w:t>
      </w:r>
      <w:r w:rsidRPr="001568ED">
        <w:rPr>
          <w:spacing w:val="-1"/>
        </w:rPr>
        <w:t>N</w:t>
      </w:r>
      <w:r w:rsidRPr="001568ED">
        <w:t>ot</w:t>
      </w:r>
      <w:r w:rsidRPr="001568ED">
        <w:rPr>
          <w:spacing w:val="-4"/>
        </w:rPr>
        <w:t xml:space="preserve"> </w:t>
      </w:r>
      <w:r w:rsidRPr="001568ED">
        <w:t>e</w:t>
      </w:r>
      <w:r w:rsidRPr="001568ED">
        <w:rPr>
          <w:spacing w:val="1"/>
        </w:rPr>
        <w:t>v</w:t>
      </w:r>
      <w:r w:rsidRPr="001568ED">
        <w:rPr>
          <w:spacing w:val="-2"/>
        </w:rPr>
        <w:t>e</w:t>
      </w:r>
      <w:r w:rsidRPr="001568ED">
        <w:rPr>
          <w:spacing w:val="-3"/>
        </w:rPr>
        <w:t>r</w:t>
      </w:r>
      <w:r w:rsidRPr="001568ED">
        <w:t>y</w:t>
      </w:r>
      <w:r w:rsidRPr="001568ED">
        <w:rPr>
          <w:spacing w:val="-4"/>
        </w:rPr>
        <w:t xml:space="preserve"> approved data applicant</w:t>
      </w:r>
      <w:r w:rsidRPr="001568ED">
        <w:rPr>
          <w:spacing w:val="-10"/>
        </w:rPr>
        <w:t xml:space="preserve"> </w:t>
      </w:r>
      <w:r w:rsidRPr="001568ED">
        <w:t>has</w:t>
      </w:r>
      <w:r w:rsidRPr="001568ED">
        <w:rPr>
          <w:spacing w:val="-4"/>
        </w:rPr>
        <w:t xml:space="preserve"> </w:t>
      </w:r>
      <w:r w:rsidRPr="001568ED">
        <w:rPr>
          <w:spacing w:val="-2"/>
        </w:rPr>
        <w:t>a</w:t>
      </w:r>
      <w:r w:rsidRPr="001568ED">
        <w:rPr>
          <w:spacing w:val="1"/>
        </w:rPr>
        <w:t>cc</w:t>
      </w:r>
      <w:r w:rsidRPr="001568ED">
        <w:rPr>
          <w:spacing w:val="-2"/>
        </w:rPr>
        <w:t>es</w:t>
      </w:r>
      <w:r w:rsidRPr="001568ED">
        <w:t>s</w:t>
      </w:r>
      <w:r w:rsidRPr="001568ED">
        <w:rPr>
          <w:spacing w:val="-4"/>
        </w:rPr>
        <w:t xml:space="preserve"> </w:t>
      </w:r>
      <w:r w:rsidRPr="001568ED">
        <w:t>to</w:t>
      </w:r>
      <w:r w:rsidRPr="001568ED">
        <w:rPr>
          <w:spacing w:val="-4"/>
        </w:rPr>
        <w:t xml:space="preserve"> </w:t>
      </w:r>
      <w:r w:rsidRPr="001568ED">
        <w:rPr>
          <w:spacing w:val="-2"/>
        </w:rPr>
        <w:t>ev</w:t>
      </w:r>
      <w:r w:rsidRPr="001568ED">
        <w:rPr>
          <w:spacing w:val="1"/>
        </w:rPr>
        <w:t>e</w:t>
      </w:r>
      <w:r w:rsidRPr="001568ED">
        <w:t>ry</w:t>
      </w:r>
      <w:r w:rsidRPr="001568ED">
        <w:rPr>
          <w:spacing w:val="-6"/>
        </w:rPr>
        <w:t xml:space="preserve"> </w:t>
      </w:r>
      <w:r w:rsidRPr="001568ED">
        <w:t>da</w:t>
      </w:r>
      <w:r w:rsidRPr="001568ED">
        <w:rPr>
          <w:spacing w:val="-2"/>
        </w:rPr>
        <w:t>t</w:t>
      </w:r>
      <w:r w:rsidRPr="001568ED">
        <w:t>a</w:t>
      </w:r>
      <w:r w:rsidRPr="001568ED">
        <w:rPr>
          <w:spacing w:val="-4"/>
        </w:rPr>
        <w:t xml:space="preserve"> </w:t>
      </w:r>
      <w:r w:rsidRPr="001568ED">
        <w:rPr>
          <w:spacing w:val="-2"/>
        </w:rPr>
        <w:t>e</w:t>
      </w:r>
      <w:r w:rsidRPr="001568ED">
        <w:rPr>
          <w:spacing w:val="1"/>
        </w:rPr>
        <w:t>l</w:t>
      </w:r>
      <w:r w:rsidRPr="001568ED">
        <w:t>e</w:t>
      </w:r>
      <w:r w:rsidRPr="001568ED">
        <w:rPr>
          <w:spacing w:val="-4"/>
        </w:rPr>
        <w:t>m</w:t>
      </w:r>
      <w:r w:rsidRPr="001568ED">
        <w:t>ent</w:t>
      </w:r>
      <w:r w:rsidR="00E20DB0">
        <w:rPr>
          <w:spacing w:val="-4"/>
        </w:rPr>
        <w:t>—</w:t>
      </w:r>
      <w:r w:rsidRPr="001568ED">
        <w:rPr>
          <w:spacing w:val="1"/>
        </w:rPr>
        <w:t>s</w:t>
      </w:r>
      <w:r w:rsidRPr="001568ED">
        <w:rPr>
          <w:spacing w:val="-5"/>
        </w:rPr>
        <w:t>o</w:t>
      </w:r>
      <w:r w:rsidRPr="001568ED">
        <w:rPr>
          <w:spacing w:val="1"/>
        </w:rPr>
        <w:t>m</w:t>
      </w:r>
      <w:r w:rsidRPr="001568ED">
        <w:t>e</w:t>
      </w:r>
      <w:r w:rsidRPr="001568ED">
        <w:rPr>
          <w:spacing w:val="-4"/>
        </w:rPr>
        <w:t xml:space="preserve"> are</w:t>
      </w:r>
      <w:r w:rsidRPr="001568ED">
        <w:t xml:space="preserve"> re</w:t>
      </w:r>
      <w:r w:rsidRPr="001568ED">
        <w:rPr>
          <w:spacing w:val="1"/>
        </w:rPr>
        <w:t>s</w:t>
      </w:r>
      <w:r w:rsidRPr="001568ED">
        <w:t>e</w:t>
      </w:r>
      <w:r w:rsidRPr="001568ED">
        <w:rPr>
          <w:spacing w:val="-3"/>
        </w:rPr>
        <w:t>r</w:t>
      </w:r>
      <w:r w:rsidRPr="001568ED">
        <w:rPr>
          <w:spacing w:val="1"/>
        </w:rPr>
        <w:t>v</w:t>
      </w:r>
      <w:r w:rsidRPr="001568ED">
        <w:t>ed</w:t>
      </w:r>
      <w:r w:rsidRPr="001568ED">
        <w:rPr>
          <w:spacing w:val="-4"/>
        </w:rPr>
        <w:t xml:space="preserve"> </w:t>
      </w:r>
      <w:r w:rsidRPr="001568ED">
        <w:t>for</w:t>
      </w:r>
      <w:r w:rsidRPr="001568ED">
        <w:rPr>
          <w:spacing w:val="-7"/>
        </w:rPr>
        <w:t xml:space="preserve"> </w:t>
      </w:r>
      <w:r w:rsidRPr="001568ED">
        <w:rPr>
          <w:spacing w:val="-2"/>
        </w:rPr>
        <w:t>l</w:t>
      </w:r>
      <w:r w:rsidRPr="001568ED">
        <w:rPr>
          <w:spacing w:val="1"/>
        </w:rPr>
        <w:t>im</w:t>
      </w:r>
      <w:r w:rsidRPr="001568ED">
        <w:rPr>
          <w:spacing w:val="-2"/>
        </w:rPr>
        <w:t>i</w:t>
      </w:r>
      <w:r w:rsidRPr="001568ED">
        <w:t>ted</w:t>
      </w:r>
      <w:r w:rsidRPr="001568ED">
        <w:rPr>
          <w:spacing w:val="-7"/>
        </w:rPr>
        <w:t xml:space="preserve"> </w:t>
      </w:r>
      <w:r w:rsidRPr="001568ED">
        <w:t>d</w:t>
      </w:r>
      <w:r w:rsidRPr="001568ED">
        <w:rPr>
          <w:spacing w:val="-2"/>
        </w:rPr>
        <w:t>a</w:t>
      </w:r>
      <w:r w:rsidRPr="001568ED">
        <w:t>t</w:t>
      </w:r>
      <w:r w:rsidRPr="001568ED">
        <w:rPr>
          <w:spacing w:val="-2"/>
        </w:rPr>
        <w:t>a</w:t>
      </w:r>
      <w:r w:rsidRPr="001568ED">
        <w:rPr>
          <w:spacing w:val="1"/>
        </w:rPr>
        <w:t>s</w:t>
      </w:r>
      <w:r w:rsidRPr="001568ED">
        <w:rPr>
          <w:spacing w:val="-2"/>
        </w:rPr>
        <w:t>e</w:t>
      </w:r>
      <w:r w:rsidRPr="001568ED">
        <w:t>t</w:t>
      </w:r>
      <w:r w:rsidRPr="001568ED">
        <w:rPr>
          <w:spacing w:val="-4"/>
        </w:rPr>
        <w:t xml:space="preserve"> </w:t>
      </w:r>
      <w:r w:rsidRPr="001568ED">
        <w:t>b</w:t>
      </w:r>
      <w:r w:rsidRPr="001568ED">
        <w:rPr>
          <w:spacing w:val="-5"/>
        </w:rPr>
        <w:t>u</w:t>
      </w:r>
      <w:r w:rsidRPr="001568ED">
        <w:rPr>
          <w:spacing w:val="1"/>
        </w:rPr>
        <w:t>y</w:t>
      </w:r>
      <w:r w:rsidRPr="001568ED">
        <w:t>-ups</w:t>
      </w:r>
      <w:r w:rsidRPr="001568ED">
        <w:rPr>
          <w:spacing w:val="-6"/>
        </w:rPr>
        <w:t xml:space="preserve"> </w:t>
      </w:r>
      <w:r w:rsidRPr="001568ED">
        <w:t>or</w:t>
      </w:r>
      <w:r w:rsidRPr="001568ED">
        <w:rPr>
          <w:spacing w:val="-5"/>
        </w:rPr>
        <w:t xml:space="preserve"> </w:t>
      </w:r>
      <w:r w:rsidRPr="001568ED">
        <w:t>for</w:t>
      </w:r>
      <w:r w:rsidRPr="001568ED">
        <w:rPr>
          <w:spacing w:val="-5"/>
        </w:rPr>
        <w:t xml:space="preserve"> approved </w:t>
      </w:r>
      <w:r w:rsidRPr="001568ED">
        <w:rPr>
          <w:spacing w:val="-2"/>
        </w:rPr>
        <w:t>go</w:t>
      </w:r>
      <w:r w:rsidRPr="001568ED">
        <w:rPr>
          <w:spacing w:val="1"/>
        </w:rPr>
        <w:t>v</w:t>
      </w:r>
      <w:r w:rsidRPr="001568ED">
        <w:t>er</w:t>
      </w:r>
      <w:r w:rsidRPr="001568ED">
        <w:rPr>
          <w:spacing w:val="-2"/>
        </w:rPr>
        <w:t>n</w:t>
      </w:r>
      <w:r w:rsidRPr="001568ED">
        <w:rPr>
          <w:spacing w:val="-1"/>
        </w:rPr>
        <w:t>m</w:t>
      </w:r>
      <w:r w:rsidRPr="001568ED">
        <w:t>ent</w:t>
      </w:r>
      <w:r w:rsidRPr="001568ED">
        <w:rPr>
          <w:spacing w:val="-7"/>
        </w:rPr>
        <w:t xml:space="preserve"> </w:t>
      </w:r>
      <w:r w:rsidRPr="001568ED">
        <w:t>u</w:t>
      </w:r>
      <w:r w:rsidRPr="001568ED">
        <w:rPr>
          <w:spacing w:val="1"/>
        </w:rPr>
        <w:t>s</w:t>
      </w:r>
      <w:r w:rsidRPr="001568ED">
        <w:t>e.</w:t>
      </w:r>
      <w:r w:rsidRPr="001568ED">
        <w:rPr>
          <w:spacing w:val="-7"/>
        </w:rPr>
        <w:t xml:space="preserve"> </w:t>
      </w:r>
      <w:r w:rsidRPr="001568ED">
        <w:t>A</w:t>
      </w:r>
      <w:r w:rsidRPr="001568ED">
        <w:rPr>
          <w:spacing w:val="-2"/>
        </w:rPr>
        <w:t>l</w:t>
      </w:r>
      <w:r w:rsidRPr="001568ED">
        <w:t>l</w:t>
      </w:r>
      <w:r w:rsidRPr="001568ED">
        <w:rPr>
          <w:spacing w:val="-4"/>
        </w:rPr>
        <w:t xml:space="preserve"> approved data </w:t>
      </w:r>
      <w:r w:rsidRPr="001568ED">
        <w:t>applicants</w:t>
      </w:r>
      <w:r w:rsidRPr="001568ED">
        <w:rPr>
          <w:spacing w:val="-1"/>
        </w:rPr>
        <w:t xml:space="preserve"> </w:t>
      </w:r>
      <w:r w:rsidRPr="001568ED">
        <w:t>have</w:t>
      </w:r>
      <w:r w:rsidRPr="001568ED">
        <w:rPr>
          <w:spacing w:val="-9"/>
        </w:rPr>
        <w:t xml:space="preserve"> </w:t>
      </w:r>
      <w:r w:rsidRPr="001568ED">
        <w:t>a</w:t>
      </w:r>
      <w:r w:rsidRPr="001568ED">
        <w:rPr>
          <w:spacing w:val="-2"/>
        </w:rPr>
        <w:t>c</w:t>
      </w:r>
      <w:r w:rsidRPr="001568ED">
        <w:rPr>
          <w:spacing w:val="1"/>
        </w:rPr>
        <w:t>c</w:t>
      </w:r>
      <w:r w:rsidRPr="001568ED">
        <w:rPr>
          <w:spacing w:val="-2"/>
        </w:rPr>
        <w:t>es</w:t>
      </w:r>
      <w:r w:rsidRPr="001568ED">
        <w:t>s</w:t>
      </w:r>
      <w:r w:rsidRPr="001568ED">
        <w:rPr>
          <w:spacing w:val="-4"/>
        </w:rPr>
        <w:t xml:space="preserve"> </w:t>
      </w:r>
      <w:r w:rsidRPr="001568ED">
        <w:t>to</w:t>
      </w:r>
      <w:r w:rsidRPr="001568ED">
        <w:rPr>
          <w:spacing w:val="-4"/>
        </w:rPr>
        <w:t xml:space="preserve"> </w:t>
      </w:r>
      <w:r w:rsidRPr="001568ED">
        <w:rPr>
          <w:spacing w:val="-2"/>
        </w:rPr>
        <w:t>t</w:t>
      </w:r>
      <w:r w:rsidRPr="001568ED">
        <w:t>he</w:t>
      </w:r>
      <w:r w:rsidRPr="001568ED">
        <w:rPr>
          <w:spacing w:val="-4"/>
        </w:rPr>
        <w:t xml:space="preserve"> </w:t>
      </w:r>
      <w:r w:rsidRPr="001568ED">
        <w:rPr>
          <w:spacing w:val="-3"/>
        </w:rPr>
        <w:t>“C</w:t>
      </w:r>
      <w:r w:rsidRPr="001568ED">
        <w:rPr>
          <w:spacing w:val="1"/>
        </w:rPr>
        <w:t>O</w:t>
      </w:r>
      <w:r w:rsidRPr="001568ED">
        <w:rPr>
          <w:spacing w:val="-1"/>
        </w:rPr>
        <w:t>RE</w:t>
      </w:r>
      <w:r w:rsidRPr="001568ED">
        <w:t>”</w:t>
      </w:r>
      <w:r w:rsidRPr="001568ED">
        <w:rPr>
          <w:spacing w:val="-5"/>
        </w:rPr>
        <w:t xml:space="preserve"> </w:t>
      </w:r>
      <w:r w:rsidRPr="001568ED">
        <w:t>da</w:t>
      </w:r>
      <w:r w:rsidRPr="001568ED">
        <w:rPr>
          <w:spacing w:val="-2"/>
        </w:rPr>
        <w:t>t</w:t>
      </w:r>
      <w:r w:rsidRPr="001568ED">
        <w:t>a.</w:t>
      </w:r>
      <w:r w:rsidRPr="001568ED">
        <w:rPr>
          <w:spacing w:val="-4"/>
        </w:rPr>
        <w:t xml:space="preserve"> </w:t>
      </w:r>
      <w:r w:rsidRPr="001568ED">
        <w:t xml:space="preserve">Data applicants </w:t>
      </w:r>
      <w:r w:rsidRPr="001568ED">
        <w:rPr>
          <w:spacing w:val="-6"/>
        </w:rPr>
        <w:t>who</w:t>
      </w:r>
      <w:r w:rsidRPr="001568ED">
        <w:rPr>
          <w:spacing w:val="-7"/>
        </w:rPr>
        <w:t xml:space="preserve"> </w:t>
      </w:r>
      <w:r w:rsidRPr="001568ED">
        <w:rPr>
          <w:spacing w:val="-2"/>
        </w:rPr>
        <w:t>c</w:t>
      </w:r>
      <w:r w:rsidRPr="001568ED">
        <w:t>hoo</w:t>
      </w:r>
      <w:r w:rsidRPr="001568ED">
        <w:rPr>
          <w:spacing w:val="-2"/>
        </w:rPr>
        <w:t>s</w:t>
      </w:r>
      <w:r w:rsidRPr="001568ED">
        <w:t>e</w:t>
      </w:r>
      <w:r w:rsidRPr="001568ED">
        <w:rPr>
          <w:spacing w:val="-9"/>
        </w:rPr>
        <w:t xml:space="preserve"> </w:t>
      </w:r>
      <w:r w:rsidRPr="001568ED">
        <w:rPr>
          <w:spacing w:val="1"/>
        </w:rPr>
        <w:t>li</w:t>
      </w:r>
      <w:r w:rsidRPr="001568ED">
        <w:rPr>
          <w:spacing w:val="-2"/>
        </w:rPr>
        <w:t>m</w:t>
      </w:r>
      <w:r w:rsidRPr="001568ED">
        <w:rPr>
          <w:spacing w:val="1"/>
        </w:rPr>
        <w:t>i</w:t>
      </w:r>
      <w:r w:rsidRPr="001568ED">
        <w:t>ted</w:t>
      </w:r>
      <w:r w:rsidRPr="001568ED">
        <w:rPr>
          <w:spacing w:val="-4"/>
        </w:rPr>
        <w:t xml:space="preserve"> </w:t>
      </w:r>
      <w:r w:rsidRPr="001568ED">
        <w:rPr>
          <w:spacing w:val="-2"/>
        </w:rPr>
        <w:t>d</w:t>
      </w:r>
      <w:r w:rsidRPr="001568ED">
        <w:t>ata</w:t>
      </w:r>
      <w:r w:rsidRPr="001568ED">
        <w:rPr>
          <w:spacing w:val="1"/>
        </w:rPr>
        <w:t>s</w:t>
      </w:r>
      <w:r w:rsidRPr="001568ED">
        <w:rPr>
          <w:spacing w:val="-2"/>
        </w:rPr>
        <w:t>e</w:t>
      </w:r>
      <w:r w:rsidRPr="001568ED">
        <w:t>t bu</w:t>
      </w:r>
      <w:r w:rsidRPr="001568ED">
        <w:rPr>
          <w:spacing w:val="3"/>
        </w:rPr>
        <w:t>y</w:t>
      </w:r>
      <w:r w:rsidRPr="001568ED">
        <w:t>-</w:t>
      </w:r>
      <w:r w:rsidRPr="001568ED">
        <w:rPr>
          <w:spacing w:val="-2"/>
        </w:rPr>
        <w:t>up</w:t>
      </w:r>
      <w:r w:rsidRPr="001568ED">
        <w:t>s</w:t>
      </w:r>
      <w:r w:rsidRPr="001568ED">
        <w:rPr>
          <w:spacing w:val="-4"/>
        </w:rPr>
        <w:t xml:space="preserve"> </w:t>
      </w:r>
      <w:r w:rsidRPr="001568ED">
        <w:rPr>
          <w:spacing w:val="-2"/>
        </w:rPr>
        <w:t>m</w:t>
      </w:r>
      <w:r w:rsidRPr="001568ED">
        <w:t>ay r</w:t>
      </w:r>
      <w:r w:rsidRPr="001568ED">
        <w:rPr>
          <w:spacing w:val="-2"/>
        </w:rPr>
        <w:t>e</w:t>
      </w:r>
      <w:r w:rsidRPr="001568ED">
        <w:rPr>
          <w:spacing w:val="-4"/>
        </w:rPr>
        <w:t>c</w:t>
      </w:r>
      <w:r w:rsidRPr="001568ED">
        <w:t>e</w:t>
      </w:r>
      <w:r w:rsidRPr="001568ED">
        <w:rPr>
          <w:spacing w:val="1"/>
        </w:rPr>
        <w:t>i</w:t>
      </w:r>
      <w:r w:rsidRPr="001568ED">
        <w:rPr>
          <w:spacing w:val="-2"/>
        </w:rPr>
        <w:t>v</w:t>
      </w:r>
      <w:r w:rsidRPr="001568ED">
        <w:t>e</w:t>
      </w:r>
      <w:r w:rsidRPr="001568ED">
        <w:rPr>
          <w:spacing w:val="-4"/>
        </w:rPr>
        <w:t xml:space="preserve"> </w:t>
      </w:r>
      <w:r w:rsidRPr="001568ED">
        <w:t>a</w:t>
      </w:r>
      <w:r w:rsidRPr="001568ED">
        <w:rPr>
          <w:spacing w:val="-2"/>
        </w:rPr>
        <w:t>cc</w:t>
      </w:r>
      <w:r w:rsidRPr="001568ED">
        <w:t>e</w:t>
      </w:r>
      <w:r w:rsidRPr="001568ED">
        <w:rPr>
          <w:spacing w:val="1"/>
        </w:rPr>
        <w:t>s</w:t>
      </w:r>
      <w:r w:rsidRPr="001568ED">
        <w:t>s</w:t>
      </w:r>
      <w:r w:rsidRPr="001568ED">
        <w:rPr>
          <w:spacing w:val="-6"/>
        </w:rPr>
        <w:t xml:space="preserve"> </w:t>
      </w:r>
      <w:r w:rsidRPr="001568ED">
        <w:t>to</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w:t>
      </w:r>
      <w:r w:rsidRPr="001568ED">
        <w:t>“L</w:t>
      </w:r>
      <w:r w:rsidRPr="001568ED">
        <w:rPr>
          <w:spacing w:val="-1"/>
        </w:rPr>
        <w:t>DS</w:t>
      </w:r>
      <w:r w:rsidRPr="001568ED">
        <w:t>”</w:t>
      </w:r>
      <w:r w:rsidRPr="001568ED">
        <w:rPr>
          <w:spacing w:val="-7"/>
        </w:rPr>
        <w:t xml:space="preserve"> </w:t>
      </w:r>
      <w:r w:rsidRPr="001568ED">
        <w:t>e</w:t>
      </w:r>
      <w:r w:rsidRPr="001568ED">
        <w:rPr>
          <w:spacing w:val="-2"/>
        </w:rPr>
        <w:t>l</w:t>
      </w:r>
      <w:r w:rsidRPr="001568ED">
        <w:t>e</w:t>
      </w:r>
      <w:r w:rsidRPr="001568ED">
        <w:rPr>
          <w:spacing w:val="-1"/>
        </w:rPr>
        <w:t>m</w:t>
      </w:r>
      <w:r w:rsidRPr="001568ED">
        <w:t>ent</w:t>
      </w:r>
      <w:r w:rsidRPr="001568ED">
        <w:rPr>
          <w:spacing w:val="-2"/>
        </w:rPr>
        <w:t>s</w:t>
      </w:r>
      <w:r w:rsidRPr="001568ED">
        <w:t>.</w:t>
      </w:r>
      <w:r w:rsidRPr="001568ED">
        <w:rPr>
          <w:spacing w:val="-4"/>
        </w:rPr>
        <w:t xml:space="preserve"> </w:t>
      </w:r>
      <w:r w:rsidRPr="001568ED">
        <w:rPr>
          <w:spacing w:val="1"/>
        </w:rPr>
        <w:t>O</w:t>
      </w:r>
      <w:r w:rsidRPr="001568ED">
        <w:rPr>
          <w:spacing w:val="-2"/>
        </w:rPr>
        <w:t>n</w:t>
      </w:r>
      <w:r w:rsidRPr="001568ED">
        <w:rPr>
          <w:spacing w:val="1"/>
        </w:rPr>
        <w:t>l</w:t>
      </w:r>
      <w:r w:rsidRPr="001568ED">
        <w:t>y</w:t>
      </w:r>
      <w:r w:rsidRPr="001568ED">
        <w:rPr>
          <w:spacing w:val="-6"/>
        </w:rPr>
        <w:t xml:space="preserve"> </w:t>
      </w:r>
      <w:r w:rsidRPr="001568ED">
        <w:t>go</w:t>
      </w:r>
      <w:r w:rsidRPr="001568ED">
        <w:rPr>
          <w:spacing w:val="1"/>
        </w:rPr>
        <w:t>v</w:t>
      </w:r>
      <w:r w:rsidRPr="001568ED">
        <w:t>er</w:t>
      </w:r>
      <w:r w:rsidRPr="001568ED">
        <w:rPr>
          <w:spacing w:val="-5"/>
        </w:rPr>
        <w:t>n</w:t>
      </w:r>
      <w:r w:rsidRPr="001568ED">
        <w:rPr>
          <w:spacing w:val="1"/>
        </w:rPr>
        <w:t>m</w:t>
      </w:r>
      <w:r w:rsidRPr="001568ED">
        <w:t>ent</w:t>
      </w:r>
      <w:r w:rsidRPr="001568ED">
        <w:rPr>
          <w:spacing w:val="-4"/>
        </w:rPr>
        <w:t xml:space="preserve"> data applicants </w:t>
      </w:r>
      <w:r w:rsidRPr="001568ED">
        <w:rPr>
          <w:spacing w:val="1"/>
        </w:rPr>
        <w:t>m</w:t>
      </w:r>
      <w:r w:rsidRPr="001568ED">
        <w:t>ay</w:t>
      </w:r>
      <w:r w:rsidRPr="001568ED">
        <w:rPr>
          <w:spacing w:val="-6"/>
        </w:rPr>
        <w:t xml:space="preserve"> </w:t>
      </w:r>
      <w:r w:rsidRPr="001568ED">
        <w:rPr>
          <w:spacing w:val="-4"/>
        </w:rPr>
        <w:t>request</w:t>
      </w:r>
      <w:r w:rsidRPr="001568ED">
        <w:t xml:space="preserve"> </w:t>
      </w:r>
      <w:r w:rsidRPr="001568ED">
        <w:rPr>
          <w:spacing w:val="-2"/>
        </w:rPr>
        <w:t>t</w:t>
      </w:r>
      <w:r w:rsidRPr="001568ED">
        <w:t>he</w:t>
      </w:r>
      <w:r w:rsidRPr="001568ED">
        <w:rPr>
          <w:spacing w:val="-4"/>
        </w:rPr>
        <w:t xml:space="preserve"> </w:t>
      </w:r>
      <w:r w:rsidRPr="001568ED">
        <w:rPr>
          <w:spacing w:val="-3"/>
        </w:rPr>
        <w:t>“</w:t>
      </w:r>
      <w:r w:rsidRPr="001568ED">
        <w:rPr>
          <w:spacing w:val="-1"/>
        </w:rPr>
        <w:t>GO</w:t>
      </w:r>
      <w:r w:rsidRPr="001568ED">
        <w:t>V”</w:t>
      </w:r>
      <w:r w:rsidRPr="001568ED">
        <w:rPr>
          <w:spacing w:val="-5"/>
        </w:rPr>
        <w:t xml:space="preserve"> </w:t>
      </w:r>
      <w:r w:rsidRPr="001568ED">
        <w:t>f</w:t>
      </w:r>
      <w:r w:rsidRPr="001568ED">
        <w:rPr>
          <w:spacing w:val="1"/>
        </w:rPr>
        <w:t>i</w:t>
      </w:r>
      <w:r w:rsidRPr="001568ED">
        <w:t>e</w:t>
      </w:r>
      <w:r w:rsidRPr="001568ED">
        <w:rPr>
          <w:spacing w:val="1"/>
        </w:rPr>
        <w:t>l</w:t>
      </w:r>
      <w:r w:rsidRPr="001568ED">
        <w:t>d</w:t>
      </w:r>
      <w:r w:rsidRPr="001568ED">
        <w:rPr>
          <w:spacing w:val="1"/>
        </w:rPr>
        <w:t>s</w:t>
      </w:r>
      <w:r w:rsidRPr="001568ED">
        <w:t>.</w:t>
      </w:r>
      <w:r w:rsidRPr="001568ED">
        <w:rPr>
          <w:spacing w:val="-4"/>
        </w:rPr>
        <w:t xml:space="preserve"> Data applicants </w:t>
      </w:r>
      <w:r w:rsidRPr="001568ED">
        <w:rPr>
          <w:spacing w:val="1"/>
        </w:rPr>
        <w:t>i</w:t>
      </w:r>
      <w:r w:rsidRPr="001568ED">
        <w:t>n</w:t>
      </w:r>
      <w:r w:rsidRPr="001568ED">
        <w:rPr>
          <w:spacing w:val="-2"/>
        </w:rPr>
        <w:t>t</w:t>
      </w:r>
      <w:r w:rsidRPr="001568ED">
        <w:t>er</w:t>
      </w:r>
      <w:r w:rsidRPr="001568ED">
        <w:rPr>
          <w:spacing w:val="-2"/>
        </w:rPr>
        <w:t>e</w:t>
      </w:r>
      <w:r w:rsidRPr="001568ED">
        <w:rPr>
          <w:spacing w:val="1"/>
        </w:rPr>
        <w:t>s</w:t>
      </w:r>
      <w:r w:rsidRPr="001568ED">
        <w:rPr>
          <w:spacing w:val="-2"/>
        </w:rPr>
        <w:t>t</w:t>
      </w:r>
      <w:r w:rsidRPr="001568ED">
        <w:t>ed</w:t>
      </w:r>
      <w:r w:rsidRPr="001568ED">
        <w:rPr>
          <w:spacing w:val="-7"/>
        </w:rPr>
        <w:t xml:space="preserve"> </w:t>
      </w:r>
      <w:r w:rsidRPr="001568ED">
        <w:rPr>
          <w:spacing w:val="1"/>
        </w:rPr>
        <w:t>i</w:t>
      </w:r>
      <w:r w:rsidRPr="001568ED">
        <w:t>n</w:t>
      </w:r>
      <w:r w:rsidRPr="001568ED">
        <w:rPr>
          <w:spacing w:val="-4"/>
        </w:rPr>
        <w:t xml:space="preserve"> </w:t>
      </w:r>
      <w:r w:rsidRPr="001568ED">
        <w:t>pur</w:t>
      </w:r>
      <w:r w:rsidRPr="001568ED">
        <w:rPr>
          <w:spacing w:val="-4"/>
        </w:rPr>
        <w:t>c</w:t>
      </w:r>
      <w:r w:rsidRPr="001568ED">
        <w:t>ha</w:t>
      </w:r>
      <w:r w:rsidRPr="001568ED">
        <w:rPr>
          <w:spacing w:val="-2"/>
        </w:rPr>
        <w:t>s</w:t>
      </w:r>
      <w:r w:rsidRPr="001568ED">
        <w:rPr>
          <w:spacing w:val="1"/>
        </w:rPr>
        <w:t>i</w:t>
      </w:r>
      <w:r w:rsidRPr="001568ED">
        <w:t>ng</w:t>
      </w:r>
      <w:r w:rsidRPr="001568ED">
        <w:rPr>
          <w:spacing w:val="-4"/>
        </w:rPr>
        <w:t xml:space="preserve"> </w:t>
      </w:r>
      <w:r w:rsidRPr="001568ED">
        <w:t>the</w:t>
      </w:r>
      <w:r w:rsidRPr="001568ED">
        <w:rPr>
          <w:spacing w:val="-7"/>
        </w:rPr>
        <w:t xml:space="preserve"> </w:t>
      </w:r>
      <w:r w:rsidRPr="001568ED">
        <w:t>da</w:t>
      </w:r>
      <w:r w:rsidRPr="001568ED">
        <w:rPr>
          <w:spacing w:val="-2"/>
        </w:rPr>
        <w:t>t</w:t>
      </w:r>
      <w:r w:rsidRPr="001568ED">
        <w:t>a</w:t>
      </w:r>
      <w:r w:rsidRPr="001568ED">
        <w:rPr>
          <w:spacing w:val="-7"/>
        </w:rPr>
        <w:t xml:space="preserve"> </w:t>
      </w:r>
      <w:r w:rsidRPr="001568ED">
        <w:rPr>
          <w:spacing w:val="1"/>
        </w:rPr>
        <w:t>s</w:t>
      </w:r>
      <w:r w:rsidRPr="001568ED">
        <w:t>ho</w:t>
      </w:r>
      <w:r w:rsidRPr="001568ED">
        <w:rPr>
          <w:spacing w:val="-5"/>
        </w:rPr>
        <w:t>u</w:t>
      </w:r>
      <w:r w:rsidRPr="001568ED">
        <w:rPr>
          <w:spacing w:val="1"/>
        </w:rPr>
        <w:t>l</w:t>
      </w:r>
      <w:r w:rsidRPr="001568ED">
        <w:t>d</w:t>
      </w:r>
      <w:r w:rsidRPr="001568ED">
        <w:rPr>
          <w:spacing w:val="-7"/>
        </w:rPr>
        <w:t xml:space="preserve"> </w:t>
      </w:r>
      <w:r w:rsidRPr="001568ED">
        <w:rPr>
          <w:spacing w:val="-2"/>
        </w:rPr>
        <w:t>v</w:t>
      </w:r>
      <w:r w:rsidRPr="001568ED">
        <w:rPr>
          <w:spacing w:val="1"/>
        </w:rPr>
        <w:t>i</w:t>
      </w:r>
      <w:r w:rsidRPr="001568ED">
        <w:rPr>
          <w:spacing w:val="-2"/>
        </w:rPr>
        <w:t>s</w:t>
      </w:r>
      <w:r w:rsidRPr="001568ED">
        <w:rPr>
          <w:spacing w:val="1"/>
        </w:rPr>
        <w:t>i</w:t>
      </w:r>
      <w:r w:rsidRPr="001568ED">
        <w:t>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CH</w:t>
      </w:r>
      <w:r w:rsidRPr="001568ED">
        <w:t>IA</w:t>
      </w:r>
      <w:r w:rsidRPr="001568ED">
        <w:rPr>
          <w:spacing w:val="-5"/>
        </w:rPr>
        <w:t xml:space="preserve"> </w:t>
      </w:r>
      <w:r w:rsidRPr="001568ED">
        <w:rPr>
          <w:spacing w:val="-1"/>
        </w:rPr>
        <w:t>w</w:t>
      </w:r>
      <w:r w:rsidRPr="001568ED">
        <w:t>eb</w:t>
      </w:r>
      <w:r w:rsidRPr="001568ED">
        <w:rPr>
          <w:spacing w:val="-4"/>
        </w:rPr>
        <w:t>s</w:t>
      </w:r>
      <w:r w:rsidRPr="001568ED">
        <w:rPr>
          <w:spacing w:val="1"/>
        </w:rPr>
        <w:t>i</w:t>
      </w:r>
      <w:r w:rsidRPr="001568ED">
        <w:t>te</w:t>
      </w:r>
      <w:r w:rsidRPr="001568ED">
        <w:rPr>
          <w:spacing w:val="-4"/>
        </w:rPr>
        <w:t xml:space="preserve"> </w:t>
      </w:r>
      <w:r w:rsidRPr="001568ED">
        <w:t>for</w:t>
      </w:r>
      <w:r w:rsidRPr="001568ED">
        <w:rPr>
          <w:spacing w:val="-10"/>
        </w:rPr>
        <w:t xml:space="preserve"> </w:t>
      </w:r>
      <w:r w:rsidRPr="001568ED">
        <w:rPr>
          <w:spacing w:val="1"/>
        </w:rPr>
        <w:t>i</w:t>
      </w:r>
      <w:r w:rsidRPr="001568ED">
        <w:t>n</w:t>
      </w:r>
      <w:r w:rsidRPr="001568ED">
        <w:rPr>
          <w:spacing w:val="1"/>
        </w:rPr>
        <w:t>s</w:t>
      </w:r>
      <w:r w:rsidRPr="001568ED">
        <w:rPr>
          <w:spacing w:val="-2"/>
        </w:rPr>
        <w:t>t</w:t>
      </w:r>
      <w:r w:rsidRPr="001568ED">
        <w:t>r</w:t>
      </w:r>
      <w:r w:rsidRPr="001568ED">
        <w:rPr>
          <w:spacing w:val="-2"/>
        </w:rPr>
        <w:t>u</w:t>
      </w:r>
      <w:r w:rsidRPr="001568ED">
        <w:rPr>
          <w:spacing w:val="1"/>
        </w:rPr>
        <w:t>c</w:t>
      </w:r>
      <w:r w:rsidRPr="001568ED">
        <w:t>t</w:t>
      </w:r>
      <w:r w:rsidRPr="001568ED">
        <w:rPr>
          <w:spacing w:val="1"/>
        </w:rPr>
        <w:t>i</w:t>
      </w:r>
      <w:r w:rsidRPr="001568ED">
        <w:t>o</w:t>
      </w:r>
      <w:r w:rsidRPr="001568ED">
        <w:rPr>
          <w:spacing w:val="-5"/>
        </w:rPr>
        <w:t>n</w:t>
      </w:r>
      <w:r w:rsidRPr="001568ED">
        <w:rPr>
          <w:spacing w:val="1"/>
        </w:rPr>
        <w:t>s</w:t>
      </w:r>
      <w:r w:rsidRPr="001568ED">
        <w:t>.</w:t>
      </w:r>
    </w:p>
    <w:p w14:paraId="20D6C819" w14:textId="77777777" w:rsidR="00956DF6" w:rsidRPr="001568ED" w:rsidRDefault="00956DF6">
      <w:pPr>
        <w:rPr>
          <w:rFonts w:ascii="Arial Narrow" w:eastAsia="Calibri" w:hAnsi="Arial Narrow"/>
          <w:color w:val="313131"/>
          <w:sz w:val="24"/>
          <w:szCs w:val="24"/>
        </w:rPr>
      </w:pPr>
      <w:r w:rsidRPr="001568ED">
        <w:rPr>
          <w:sz w:val="22"/>
          <w:szCs w:val="22"/>
        </w:rPr>
        <w:br w:type="page"/>
      </w:r>
    </w:p>
    <w:tbl>
      <w:tblPr>
        <w:tblW w:w="9500" w:type="dxa"/>
        <w:tblInd w:w="220" w:type="dxa"/>
        <w:tblLayout w:type="fixed"/>
        <w:tblCellMar>
          <w:left w:w="0" w:type="dxa"/>
          <w:right w:w="0" w:type="dxa"/>
        </w:tblCellMar>
        <w:tblLook w:val="01E0" w:firstRow="1" w:lastRow="1" w:firstColumn="1" w:lastColumn="1" w:noHBand="0" w:noVBand="0"/>
      </w:tblPr>
      <w:tblGrid>
        <w:gridCol w:w="3110"/>
        <w:gridCol w:w="3223"/>
        <w:gridCol w:w="17"/>
        <w:gridCol w:w="3150"/>
      </w:tblGrid>
      <w:tr w:rsidR="008E6C7A" w:rsidRPr="005F19F1" w14:paraId="35A98E08" w14:textId="77777777" w:rsidTr="00AA1271">
        <w:trPr>
          <w:trHeight w:hRule="exact" w:val="380"/>
        </w:trPr>
        <w:tc>
          <w:tcPr>
            <w:tcW w:w="3110" w:type="dxa"/>
            <w:tcBorders>
              <w:top w:val="nil"/>
              <w:left w:val="nil"/>
              <w:bottom w:val="single" w:sz="12" w:space="0" w:color="F8921D"/>
              <w:right w:val="nil"/>
            </w:tcBorders>
          </w:tcPr>
          <w:p w14:paraId="2EFACC91" w14:textId="77777777" w:rsidR="008E6C7A" w:rsidRPr="005F19F1" w:rsidRDefault="008E6C7A" w:rsidP="008304FC">
            <w:pPr>
              <w:rPr>
                <w:rFonts w:ascii="Arial Narrow" w:hAnsi="Arial Narrow"/>
                <w:color w:val="303030"/>
                <w:spacing w:val="-4"/>
                <w:szCs w:val="22"/>
              </w:rPr>
            </w:pPr>
          </w:p>
        </w:tc>
        <w:tc>
          <w:tcPr>
            <w:tcW w:w="3240" w:type="dxa"/>
            <w:gridSpan w:val="2"/>
            <w:tcBorders>
              <w:top w:val="nil"/>
              <w:left w:val="nil"/>
              <w:bottom w:val="single" w:sz="12" w:space="0" w:color="F8921D"/>
              <w:right w:val="nil"/>
            </w:tcBorders>
            <w:vAlign w:val="center"/>
          </w:tcPr>
          <w:p w14:paraId="6686B396" w14:textId="0FCE37DB"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TABLE—CORE ELEMENTS</w:t>
            </w:r>
          </w:p>
        </w:tc>
        <w:tc>
          <w:tcPr>
            <w:tcW w:w="3150" w:type="dxa"/>
            <w:tcBorders>
              <w:top w:val="nil"/>
              <w:left w:val="nil"/>
              <w:bottom w:val="single" w:sz="12" w:space="0" w:color="F8921D"/>
              <w:right w:val="nil"/>
            </w:tcBorders>
          </w:tcPr>
          <w:p w14:paraId="58A46452" w14:textId="77777777" w:rsidR="008E6C7A" w:rsidRPr="005F19F1" w:rsidRDefault="008E6C7A" w:rsidP="008304FC">
            <w:pPr>
              <w:rPr>
                <w:rFonts w:ascii="Arial Narrow" w:hAnsi="Arial Narrow"/>
                <w:color w:val="303030"/>
                <w:spacing w:val="-4"/>
                <w:sz w:val="18"/>
              </w:rPr>
            </w:pPr>
          </w:p>
        </w:tc>
      </w:tr>
      <w:tr w:rsidR="004D397E" w:rsidRPr="005F19F1" w14:paraId="394C4B78" w14:textId="77777777" w:rsidTr="00AA1271">
        <w:trPr>
          <w:trHeight w:hRule="exact" w:val="475"/>
        </w:trPr>
        <w:tc>
          <w:tcPr>
            <w:tcW w:w="3110" w:type="dxa"/>
            <w:tcBorders>
              <w:top w:val="single" w:sz="12" w:space="0" w:color="F8921D"/>
              <w:left w:val="nil"/>
              <w:bottom w:val="single" w:sz="8" w:space="0" w:color="4E81BD"/>
              <w:right w:val="nil"/>
            </w:tcBorders>
            <w:shd w:val="clear" w:color="auto" w:fill="EEEEEE"/>
            <w:vAlign w:val="center"/>
          </w:tcPr>
          <w:p w14:paraId="44BAA67E" w14:textId="39F8AAF2" w:rsidR="004D397E" w:rsidRPr="005F19F1" w:rsidRDefault="004D397E" w:rsidP="004D397E">
            <w:pPr>
              <w:spacing w:line="200" w:lineRule="exact"/>
              <w:rPr>
                <w:rFonts w:ascii="Arial Narrow" w:eastAsia="Arial Narrow" w:hAnsi="Arial Narrow" w:cs="Arial Narrow"/>
                <w:color w:val="303030"/>
                <w:spacing w:val="-4"/>
                <w:szCs w:val="22"/>
              </w:rPr>
            </w:pPr>
            <w:r w:rsidRPr="008E6C7A">
              <w:rPr>
                <w:rFonts w:ascii="Arial Narrow" w:eastAsia="Arial Narrow" w:hAnsi="Arial Narrow" w:cs="Arial Narrow"/>
                <w:color w:val="303030"/>
                <w:spacing w:val="-1"/>
                <w:szCs w:val="22"/>
              </w:rPr>
              <w:t>AgeLDS</w:t>
            </w:r>
          </w:p>
        </w:tc>
        <w:tc>
          <w:tcPr>
            <w:tcW w:w="3223" w:type="dxa"/>
            <w:tcBorders>
              <w:top w:val="single" w:sz="12" w:space="0" w:color="F8921D"/>
              <w:left w:val="nil"/>
              <w:bottom w:val="single" w:sz="8" w:space="0" w:color="4E81BD"/>
              <w:right w:val="nil"/>
            </w:tcBorders>
            <w:shd w:val="clear" w:color="auto" w:fill="EEEEEE"/>
            <w:vAlign w:val="center"/>
          </w:tcPr>
          <w:p w14:paraId="47920498" w14:textId="1E887A54" w:rsidR="004D397E" w:rsidRPr="008E6C7A" w:rsidRDefault="004D397E" w:rsidP="004D397E">
            <w:pPr>
              <w:spacing w:line="200" w:lineRule="exact"/>
              <w:rPr>
                <w:rFonts w:ascii="Arial Narrow" w:eastAsia="Arial Narrow" w:hAnsi="Arial Narrow" w:cs="Arial Narrow"/>
                <w:color w:val="303030"/>
                <w:spacing w:val="-1"/>
                <w:szCs w:val="22"/>
              </w:rPr>
            </w:pPr>
            <w:r w:rsidRPr="008E6C7A">
              <w:rPr>
                <w:rFonts w:ascii="Arial Narrow" w:eastAsia="Arial Narrow" w:hAnsi="Arial Narrow"/>
                <w:spacing w:val="1"/>
              </w:rPr>
              <w:t>Leng</w:t>
            </w:r>
            <w:r w:rsidRPr="008E6C7A">
              <w:rPr>
                <w:rFonts w:ascii="Arial Narrow" w:eastAsia="Arial Narrow" w:hAnsi="Arial Narrow"/>
              </w:rPr>
              <w:t>t</w:t>
            </w:r>
            <w:r w:rsidRPr="008E6C7A">
              <w:rPr>
                <w:rFonts w:ascii="Arial Narrow" w:eastAsia="Arial Narrow" w:hAnsi="Arial Narrow"/>
                <w:spacing w:val="-2"/>
              </w:rPr>
              <w:t>h</w:t>
            </w:r>
            <w:r w:rsidRPr="008E6C7A">
              <w:rPr>
                <w:rFonts w:ascii="Arial Narrow" w:eastAsia="Arial Narrow" w:hAnsi="Arial Narrow"/>
              </w:rPr>
              <w:t>Of</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yH</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s</w:t>
            </w:r>
          </w:p>
        </w:tc>
        <w:tc>
          <w:tcPr>
            <w:tcW w:w="3167" w:type="dxa"/>
            <w:gridSpan w:val="2"/>
            <w:tcBorders>
              <w:top w:val="single" w:sz="12" w:space="0" w:color="F8921D"/>
              <w:left w:val="nil"/>
              <w:bottom w:val="single" w:sz="8" w:space="0" w:color="4E81BD"/>
              <w:right w:val="nil"/>
            </w:tcBorders>
            <w:shd w:val="clear" w:color="auto" w:fill="EEEEEE"/>
            <w:vAlign w:val="center"/>
          </w:tcPr>
          <w:p w14:paraId="47C7065F" w14:textId="50309B87" w:rsidR="004D397E" w:rsidRPr="008E6C7A" w:rsidRDefault="004D397E" w:rsidP="004D397E">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rPr>
              <w:t>RegistrationMonth</w:t>
            </w:r>
          </w:p>
        </w:tc>
      </w:tr>
      <w:tr w:rsidR="004D397E" w:rsidRPr="005F19F1" w14:paraId="35083E3B" w14:textId="77777777" w:rsidTr="00AA1271">
        <w:trPr>
          <w:trHeight w:hRule="exact" w:val="516"/>
        </w:trPr>
        <w:tc>
          <w:tcPr>
            <w:tcW w:w="3110" w:type="dxa"/>
            <w:tcBorders>
              <w:top w:val="single" w:sz="8" w:space="0" w:color="4E81BD"/>
              <w:left w:val="nil"/>
              <w:bottom w:val="single" w:sz="8" w:space="0" w:color="4E81BD"/>
              <w:right w:val="nil"/>
            </w:tcBorders>
            <w:vAlign w:val="center"/>
          </w:tcPr>
          <w:p w14:paraId="3EF81615" w14:textId="1997E88F"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C</w:t>
            </w:r>
            <w:r w:rsidRPr="008E6C7A">
              <w:rPr>
                <w:rFonts w:ascii="Arial Narrow" w:eastAsia="Arial Narrow" w:hAnsi="Arial Narrow"/>
                <w:spacing w:val="1"/>
              </w:rPr>
              <w:t>harge</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vAlign w:val="center"/>
          </w:tcPr>
          <w:p w14:paraId="4E73F526" w14:textId="60A26D7D"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N</w:t>
            </w:r>
            <w:r w:rsidRPr="008E6C7A">
              <w:rPr>
                <w:rFonts w:ascii="Arial Narrow" w:eastAsia="Arial Narrow" w:hAnsi="Arial Narrow"/>
                <w:spacing w:val="1"/>
              </w:rPr>
              <w:t>e</w:t>
            </w:r>
            <w:r w:rsidRPr="008E6C7A">
              <w:rPr>
                <w:rFonts w:ascii="Arial Narrow" w:eastAsia="Arial Narrow" w:hAnsi="Arial Narrow"/>
              </w:rPr>
              <w:t>w</w:t>
            </w:r>
            <w:r w:rsidRPr="008E6C7A">
              <w:rPr>
                <w:rFonts w:ascii="Arial Narrow" w:eastAsia="Arial Narrow" w:hAnsi="Arial Narrow"/>
                <w:spacing w:val="1"/>
              </w:rPr>
              <w:t>born</w:t>
            </w:r>
            <w:r w:rsidRPr="008E6C7A">
              <w:rPr>
                <w:rFonts w:ascii="Arial Narrow" w:eastAsia="Arial Narrow" w:hAnsi="Arial Narrow"/>
                <w:spacing w:val="-1"/>
              </w:rPr>
              <w:t>A</w:t>
            </w:r>
            <w:r w:rsidRPr="008E6C7A">
              <w:rPr>
                <w:rFonts w:ascii="Arial Narrow" w:eastAsia="Arial Narrow" w:hAnsi="Arial Narrow"/>
                <w:spacing w:val="1"/>
              </w:rPr>
              <w:t>ge</w:t>
            </w:r>
            <w:r w:rsidRPr="008E6C7A">
              <w:rPr>
                <w:rFonts w:ascii="Arial Narrow" w:eastAsia="Arial Narrow" w:hAnsi="Arial Narrow"/>
              </w:rPr>
              <w:t>W</w:t>
            </w:r>
            <w:r w:rsidRPr="008E6C7A">
              <w:rPr>
                <w:rFonts w:ascii="Arial Narrow" w:eastAsia="Arial Narrow" w:hAnsi="Arial Narrow"/>
                <w:spacing w:val="1"/>
              </w:rPr>
              <w:t>ee</w:t>
            </w:r>
            <w:r w:rsidRPr="008E6C7A">
              <w:rPr>
                <w:rFonts w:ascii="Arial Narrow" w:eastAsia="Arial Narrow" w:hAnsi="Arial Narrow"/>
                <w:spacing w:val="-2"/>
              </w:rPr>
              <w:t>k</w:t>
            </w:r>
            <w:r w:rsidRPr="008E6C7A">
              <w:rPr>
                <w:rFonts w:ascii="Arial Narrow" w:eastAsia="Arial Narrow" w:hAnsi="Arial Narrow"/>
              </w:rPr>
              <w:t>s</w:t>
            </w:r>
          </w:p>
        </w:tc>
        <w:tc>
          <w:tcPr>
            <w:tcW w:w="3167" w:type="dxa"/>
            <w:gridSpan w:val="2"/>
            <w:tcBorders>
              <w:top w:val="single" w:sz="8" w:space="0" w:color="4E81BD"/>
              <w:left w:val="nil"/>
              <w:bottom w:val="single" w:sz="8" w:space="0" w:color="4E81BD"/>
              <w:right w:val="nil"/>
            </w:tcBorders>
            <w:vAlign w:val="center"/>
          </w:tcPr>
          <w:p w14:paraId="5190A49F" w14:textId="73CB78B6"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R</w:t>
            </w:r>
            <w:r w:rsidRPr="008E6C7A">
              <w:rPr>
                <w:rFonts w:ascii="Arial Narrow" w:eastAsia="Arial Narrow" w:hAnsi="Arial Narrow"/>
                <w:spacing w:val="1"/>
              </w:rPr>
              <w:t>eg</w:t>
            </w:r>
            <w:r w:rsidRPr="008E6C7A">
              <w:rPr>
                <w:rFonts w:ascii="Arial Narrow" w:eastAsia="Arial Narrow" w:hAnsi="Arial Narrow"/>
              </w:rPr>
              <w:t>ist</w:t>
            </w:r>
            <w:r w:rsidRPr="008E6C7A">
              <w:rPr>
                <w:rFonts w:ascii="Arial Narrow" w:eastAsia="Arial Narrow" w:hAnsi="Arial Narrow"/>
                <w:spacing w:val="1"/>
              </w:rPr>
              <w:t>ra</w:t>
            </w:r>
            <w:r w:rsidRPr="008E6C7A">
              <w:rPr>
                <w:rFonts w:ascii="Arial Narrow" w:eastAsia="Arial Narrow" w:hAnsi="Arial Narrow"/>
              </w:rPr>
              <w:t>t</w:t>
            </w:r>
            <w:r w:rsidRPr="008E6C7A">
              <w:rPr>
                <w:rFonts w:ascii="Arial Narrow" w:eastAsia="Arial Narrow" w:hAnsi="Arial Narrow"/>
                <w:spacing w:val="-3"/>
              </w:rPr>
              <w:t>i</w:t>
            </w:r>
            <w:r w:rsidRPr="008E6C7A">
              <w:rPr>
                <w:rFonts w:ascii="Arial Narrow" w:eastAsia="Arial Narrow" w:hAnsi="Arial Narrow"/>
                <w:spacing w:val="1"/>
              </w:rPr>
              <w:t>on</w:t>
            </w:r>
            <w:r w:rsidRPr="008E6C7A">
              <w:rPr>
                <w:rFonts w:ascii="Arial Narrow" w:eastAsia="Arial Narrow" w:hAnsi="Arial Narrow"/>
                <w:spacing w:val="-1"/>
              </w:rPr>
              <w:t>Y</w:t>
            </w:r>
            <w:r w:rsidRPr="008E6C7A">
              <w:rPr>
                <w:rFonts w:ascii="Arial Narrow" w:eastAsia="Arial Narrow" w:hAnsi="Arial Narrow"/>
                <w:spacing w:val="1"/>
              </w:rPr>
              <w:t>ea</w:t>
            </w:r>
            <w:r w:rsidRPr="008E6C7A">
              <w:rPr>
                <w:rFonts w:ascii="Arial Narrow" w:eastAsia="Arial Narrow" w:hAnsi="Arial Narrow"/>
              </w:rPr>
              <w:t>r</w:t>
            </w:r>
          </w:p>
        </w:tc>
      </w:tr>
      <w:tr w:rsidR="004D397E" w:rsidRPr="005F19F1" w14:paraId="0470F7D3"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18482871" w14:textId="34FECEA6"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ys</w:t>
            </w:r>
            <w:r w:rsidRPr="008E6C7A">
              <w:rPr>
                <w:rFonts w:ascii="Arial Narrow" w:eastAsia="Arial Narrow" w:hAnsi="Arial Narrow"/>
                <w:spacing w:val="-1"/>
              </w:rPr>
              <w:t>B</w:t>
            </w:r>
            <w:r w:rsidRPr="008E6C7A">
              <w:rPr>
                <w:rFonts w:ascii="Arial Narrow" w:eastAsia="Arial Narrow" w:hAnsi="Arial Narrow"/>
                <w:spacing w:val="1"/>
              </w:rPr>
              <w:t>e</w:t>
            </w:r>
            <w:r w:rsidRPr="008E6C7A">
              <w:rPr>
                <w:rFonts w:ascii="Arial Narrow" w:eastAsia="Arial Narrow" w:hAnsi="Arial Narrow"/>
              </w:rPr>
              <w:t>tw</w:t>
            </w:r>
            <w:r w:rsidRPr="008E6C7A">
              <w:rPr>
                <w:rFonts w:ascii="Arial Narrow" w:eastAsia="Arial Narrow" w:hAnsi="Arial Narrow"/>
                <w:spacing w:val="1"/>
              </w:rPr>
              <w:t>een</w:t>
            </w:r>
            <w:r w:rsidRPr="008E6C7A">
              <w:rPr>
                <w:rFonts w:ascii="Arial Narrow" w:eastAsia="Arial Narrow" w:hAnsi="Arial Narrow"/>
                <w:spacing w:val="2"/>
              </w:rPr>
              <w:t>V</w:t>
            </w:r>
            <w:r w:rsidRPr="008E6C7A">
              <w:rPr>
                <w:rFonts w:ascii="Arial Narrow" w:eastAsia="Arial Narrow" w:hAnsi="Arial Narrow"/>
                <w:spacing w:val="-3"/>
              </w:rPr>
              <w:t>i</w:t>
            </w:r>
            <w:r w:rsidRPr="008E6C7A">
              <w:rPr>
                <w:rFonts w:ascii="Arial Narrow" w:eastAsia="Arial Narrow" w:hAnsi="Arial Narrow"/>
              </w:rPr>
              <w:t>si</w:t>
            </w:r>
            <w:r w:rsidRPr="008E6C7A">
              <w:rPr>
                <w:rFonts w:ascii="Arial Narrow" w:eastAsia="Arial Narrow" w:hAnsi="Arial Narrow"/>
                <w:spacing w:val="-2"/>
              </w:rPr>
              <w:t>t</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EEEEEE"/>
            <w:vAlign w:val="center"/>
          </w:tcPr>
          <w:p w14:paraId="234423B6" w14:textId="7C693A0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rPr>
              <w:t>Ot</w:t>
            </w:r>
            <w:r w:rsidRPr="008E6C7A">
              <w:rPr>
                <w:rFonts w:ascii="Arial Narrow" w:eastAsia="Arial Narrow" w:hAnsi="Arial Narrow"/>
                <w:spacing w:val="1"/>
              </w:rPr>
              <w:t>her</w:t>
            </w:r>
            <w:r w:rsidRPr="008E6C7A">
              <w:rPr>
                <w:rFonts w:ascii="Arial Narrow" w:eastAsia="Arial Narrow" w:hAnsi="Arial Narrow"/>
              </w:rPr>
              <w:t>C</w:t>
            </w:r>
            <w:r w:rsidRPr="008E6C7A">
              <w:rPr>
                <w:rFonts w:ascii="Arial Narrow" w:eastAsia="Arial Narrow" w:hAnsi="Arial Narrow"/>
                <w:spacing w:val="1"/>
              </w:rPr>
              <w:t>ar</w:t>
            </w:r>
            <w:r w:rsidRPr="008E6C7A">
              <w:rPr>
                <w:rFonts w:ascii="Arial Narrow" w:eastAsia="Arial Narrow" w:hAnsi="Arial Narrow"/>
                <w:spacing w:val="-2"/>
              </w:rPr>
              <w:t>e</w:t>
            </w:r>
            <w:r w:rsidRPr="008E6C7A">
              <w:rPr>
                <w:rFonts w:ascii="Arial Narrow" w:eastAsia="Arial Narrow" w:hAnsi="Arial Narrow"/>
              </w:rPr>
              <w:t>Giv</w:t>
            </w:r>
            <w:r w:rsidRPr="008E6C7A">
              <w:rPr>
                <w:rFonts w:ascii="Arial Narrow" w:eastAsia="Arial Narrow" w:hAnsi="Arial Narrow"/>
                <w:spacing w:val="1"/>
              </w:rPr>
              <w:t>e</w:t>
            </w:r>
            <w:r w:rsidRPr="008E6C7A">
              <w:rPr>
                <w:rFonts w:ascii="Arial Narrow" w:eastAsia="Arial Narrow" w:hAnsi="Arial Narrow"/>
              </w:rPr>
              <w:t>r</w:t>
            </w:r>
          </w:p>
        </w:tc>
        <w:tc>
          <w:tcPr>
            <w:tcW w:w="3167" w:type="dxa"/>
            <w:gridSpan w:val="2"/>
            <w:tcBorders>
              <w:top w:val="single" w:sz="8" w:space="0" w:color="4E81BD"/>
              <w:left w:val="nil"/>
              <w:bottom w:val="single" w:sz="8" w:space="0" w:color="4E81BD"/>
              <w:right w:val="nil"/>
            </w:tcBorders>
            <w:shd w:val="clear" w:color="auto" w:fill="EEEEEE"/>
            <w:vAlign w:val="center"/>
          </w:tcPr>
          <w:p w14:paraId="081ABA7D" w14:textId="5FE2C2D2"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SecondaryPayerType</w:t>
            </w:r>
          </w:p>
        </w:tc>
      </w:tr>
      <w:tr w:rsidR="004D397E" w:rsidRPr="005F19F1" w14:paraId="6BCB915F" w14:textId="77777777" w:rsidTr="00AA1271">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7CE005C8" w14:textId="7EBBBA5F" w:rsidR="004D397E" w:rsidRPr="008E6C7A" w:rsidRDefault="004D397E" w:rsidP="004D397E">
            <w:pPr>
              <w:spacing w:line="200" w:lineRule="exact"/>
              <w:rPr>
                <w:rFonts w:ascii="Arial Narrow" w:hAnsi="Arial Narrow"/>
                <w:color w:val="303030"/>
                <w:spacing w:val="-4"/>
              </w:rPr>
            </w:pPr>
            <w:r w:rsidRPr="008E6C7A">
              <w:rPr>
                <w:rFonts w:ascii="Arial Narrow" w:eastAsia="Arial Narrow" w:hAnsi="Arial Narrow"/>
              </w:rPr>
              <w:t>D</w:t>
            </w:r>
            <w:r w:rsidRPr="008E6C7A">
              <w:rPr>
                <w:rFonts w:ascii="Arial Narrow" w:eastAsia="Arial Narrow" w:hAnsi="Arial Narrow"/>
                <w:spacing w:val="1"/>
              </w:rPr>
              <w:t>epar</w:t>
            </w:r>
            <w:r w:rsidRPr="008E6C7A">
              <w:rPr>
                <w:rFonts w:ascii="Arial Narrow" w:eastAsia="Arial Narrow" w:hAnsi="Arial Narrow"/>
              </w:rPr>
              <w:t>t</w:t>
            </w:r>
            <w:r w:rsidRPr="008E6C7A">
              <w:rPr>
                <w:rFonts w:ascii="Arial Narrow" w:eastAsia="Arial Narrow" w:hAnsi="Arial Narrow"/>
                <w:spacing w:val="1"/>
              </w:rPr>
              <w:t>ure</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2"/>
              </w:rPr>
              <w:t>u</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auto"/>
            <w:vAlign w:val="center"/>
          </w:tcPr>
          <w:p w14:paraId="394AC956" w14:textId="5FD706C7"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tC</w:t>
            </w:r>
            <w:r w:rsidRPr="008E6C7A">
              <w:rPr>
                <w:rFonts w:ascii="Arial Narrow" w:eastAsia="Arial Narrow" w:hAnsi="Arial Narrow"/>
                <w:spacing w:val="1"/>
              </w:rPr>
              <w:t>o</w:t>
            </w:r>
            <w:r w:rsidRPr="008E6C7A">
              <w:rPr>
                <w:rFonts w:ascii="Arial Narrow" w:eastAsia="Arial Narrow" w:hAnsi="Arial Narrow"/>
                <w:spacing w:val="-2"/>
              </w:rPr>
              <w:t>u</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L</w:t>
            </w:r>
            <w:r w:rsidRPr="008E6C7A">
              <w:rPr>
                <w:rFonts w:ascii="Arial Narrow" w:eastAsia="Arial Narrow" w:hAnsi="Arial Narrow"/>
              </w:rPr>
              <w:t>DS</w:t>
            </w:r>
          </w:p>
        </w:tc>
        <w:tc>
          <w:tcPr>
            <w:tcW w:w="3167" w:type="dxa"/>
            <w:gridSpan w:val="2"/>
            <w:tcBorders>
              <w:top w:val="single" w:sz="8" w:space="0" w:color="4E81BD"/>
              <w:left w:val="nil"/>
              <w:bottom w:val="single" w:sz="8" w:space="0" w:color="4E81BD"/>
              <w:right w:val="nil"/>
            </w:tcBorders>
            <w:shd w:val="clear" w:color="auto" w:fill="auto"/>
            <w:vAlign w:val="center"/>
          </w:tcPr>
          <w:p w14:paraId="051AAF81" w14:textId="1958D0ED"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y</w:t>
            </w:r>
            <w:r w:rsidRPr="008E6C7A">
              <w:rPr>
                <w:rFonts w:ascii="Arial Narrow" w:eastAsia="Arial Narrow" w:hAnsi="Arial Narrow"/>
                <w:spacing w:val="1"/>
              </w:rPr>
              <w:t>men</w:t>
            </w:r>
            <w:r w:rsidRPr="008E6C7A">
              <w:rPr>
                <w:rFonts w:ascii="Arial Narrow" w:eastAsia="Arial Narrow" w:hAnsi="Arial Narrow"/>
              </w:rPr>
              <w:t>t</w:t>
            </w:r>
          </w:p>
        </w:tc>
      </w:tr>
      <w:tr w:rsidR="004D397E" w:rsidRPr="005F19F1" w14:paraId="48278769"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7B94DB79" w14:textId="699DBA7E"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Disc</w:t>
            </w:r>
            <w:r w:rsidRPr="008E6C7A">
              <w:rPr>
                <w:rFonts w:ascii="Arial Narrow" w:eastAsia="Arial Narrow" w:hAnsi="Arial Narrow"/>
                <w:spacing w:val="1"/>
              </w:rPr>
              <w:t>har</w:t>
            </w:r>
            <w:r w:rsidRPr="008E6C7A">
              <w:rPr>
                <w:rFonts w:ascii="Arial Narrow" w:eastAsia="Arial Narrow" w:hAnsi="Arial Narrow"/>
                <w:spacing w:val="-2"/>
              </w:rPr>
              <w:t>g</w:t>
            </w: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w:t>
            </w:r>
          </w:p>
        </w:tc>
        <w:tc>
          <w:tcPr>
            <w:tcW w:w="3223" w:type="dxa"/>
            <w:tcBorders>
              <w:top w:val="single" w:sz="8" w:space="0" w:color="4E81BD"/>
              <w:left w:val="nil"/>
              <w:bottom w:val="single" w:sz="8" w:space="0" w:color="4E81BD"/>
              <w:right w:val="nil"/>
            </w:tcBorders>
            <w:shd w:val="clear" w:color="auto" w:fill="EEEEEE"/>
            <w:vAlign w:val="center"/>
          </w:tcPr>
          <w:p w14:paraId="18B4BBCD" w14:textId="54BDE1D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spacing w:val="1"/>
              </w:rPr>
              <w:t>eL</w:t>
            </w:r>
            <w:r w:rsidRPr="008E6C7A">
              <w:rPr>
                <w:rFonts w:ascii="Arial Narrow" w:eastAsia="Arial Narrow" w:hAnsi="Arial Narrow"/>
              </w:rPr>
              <w:t>DS</w:t>
            </w:r>
          </w:p>
        </w:tc>
        <w:tc>
          <w:tcPr>
            <w:tcW w:w="3167" w:type="dxa"/>
            <w:gridSpan w:val="2"/>
            <w:tcBorders>
              <w:top w:val="single" w:sz="8" w:space="0" w:color="4E81BD"/>
              <w:left w:val="nil"/>
              <w:bottom w:val="single" w:sz="8" w:space="0" w:color="4E81BD"/>
              <w:right w:val="nil"/>
            </w:tcBorders>
            <w:shd w:val="clear" w:color="auto" w:fill="EEEEEE"/>
            <w:vAlign w:val="center"/>
          </w:tcPr>
          <w:p w14:paraId="68957146" w14:textId="7F53D761"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rPr>
              <w:t>o</w:t>
            </w:r>
            <w:r w:rsidRPr="008E6C7A">
              <w:rPr>
                <w:rFonts w:ascii="Arial Narrow" w:eastAsia="Arial Narrow" w:hAnsi="Arial Narrow"/>
                <w:spacing w:val="1"/>
              </w:rPr>
              <w:t>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V</w:t>
            </w:r>
            <w:r w:rsidRPr="008E6C7A">
              <w:rPr>
                <w:rFonts w:ascii="Arial Narrow" w:eastAsia="Arial Narrow" w:hAnsi="Arial Narrow"/>
                <w:spacing w:val="-3"/>
              </w:rPr>
              <w:t>i</w:t>
            </w:r>
            <w:r w:rsidRPr="008E6C7A">
              <w:rPr>
                <w:rFonts w:ascii="Arial Narrow" w:eastAsia="Arial Narrow" w:hAnsi="Arial Narrow"/>
              </w:rPr>
              <w:t>sit</w:t>
            </w:r>
          </w:p>
        </w:tc>
      </w:tr>
      <w:tr w:rsidR="004D397E" w:rsidRPr="005F19F1" w14:paraId="299F7E17" w14:textId="77777777" w:rsidTr="00AA1271">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2F82A016" w14:textId="5C1B7610" w:rsidR="004D397E" w:rsidRPr="008E6C7A" w:rsidRDefault="004D397E" w:rsidP="004D397E">
            <w:pPr>
              <w:spacing w:before="11"/>
              <w:rPr>
                <w:rFonts w:ascii="Arial Narrow" w:eastAsia="Arial Narrow" w:hAnsi="Arial Narrow" w:cs="Arial Narrow"/>
                <w:color w:val="303030"/>
                <w:spacing w:val="-4"/>
              </w:rPr>
            </w:pPr>
            <w:r>
              <w:rPr>
                <w:rFonts w:ascii="Arial Narrow" w:eastAsia="Arial Narrow" w:hAnsi="Arial Narrow" w:cs="Arial Narrow"/>
                <w:color w:val="303030"/>
                <w:spacing w:val="-4"/>
              </w:rPr>
              <w:t>DNRStatus</w:t>
            </w:r>
          </w:p>
        </w:tc>
        <w:tc>
          <w:tcPr>
            <w:tcW w:w="3223" w:type="dxa"/>
            <w:tcBorders>
              <w:top w:val="single" w:sz="8" w:space="0" w:color="4E81BD"/>
              <w:left w:val="nil"/>
              <w:bottom w:val="single" w:sz="8" w:space="0" w:color="4E81BD"/>
              <w:right w:val="nil"/>
            </w:tcBorders>
            <w:shd w:val="clear" w:color="auto" w:fill="auto"/>
            <w:vAlign w:val="center"/>
          </w:tcPr>
          <w:p w14:paraId="414436C5" w14:textId="6CE79CF7"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PrimaryPayerType</w:t>
            </w:r>
          </w:p>
        </w:tc>
        <w:tc>
          <w:tcPr>
            <w:tcW w:w="3167" w:type="dxa"/>
            <w:gridSpan w:val="2"/>
            <w:tcBorders>
              <w:top w:val="single" w:sz="8" w:space="0" w:color="4E81BD"/>
              <w:left w:val="nil"/>
              <w:bottom w:val="single" w:sz="8" w:space="0" w:color="4E81BD"/>
              <w:right w:val="nil"/>
            </w:tcBorders>
            <w:shd w:val="clear" w:color="auto" w:fill="auto"/>
            <w:vAlign w:val="center"/>
          </w:tcPr>
          <w:p w14:paraId="70F6080B" w14:textId="4E7AA8C9"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x</w:t>
            </w:r>
            <w:r w:rsidRPr="008E6C7A">
              <w:rPr>
                <w:rFonts w:ascii="Arial Narrow" w:eastAsia="Arial Narrow" w:hAnsi="Arial Narrow"/>
                <w:spacing w:val="1"/>
              </w:rPr>
              <w:t>L</w:t>
            </w:r>
            <w:r w:rsidRPr="008E6C7A">
              <w:rPr>
                <w:rFonts w:ascii="Arial Narrow" w:eastAsia="Arial Narrow" w:hAnsi="Arial Narrow"/>
              </w:rPr>
              <w:t>DS</w:t>
            </w:r>
          </w:p>
        </w:tc>
      </w:tr>
      <w:tr w:rsidR="004D397E" w:rsidRPr="005F19F1" w14:paraId="64990B00"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66B50801" w14:textId="07577427"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3"/>
              </w:rPr>
              <w:t>I</w:t>
            </w:r>
            <w:r w:rsidRPr="008E6C7A">
              <w:rPr>
                <w:rFonts w:ascii="Arial Narrow" w:eastAsia="Arial Narrow" w:hAnsi="Arial Narrow"/>
              </w:rPr>
              <w:t>D</w:t>
            </w:r>
          </w:p>
        </w:tc>
        <w:tc>
          <w:tcPr>
            <w:tcW w:w="3223" w:type="dxa"/>
            <w:tcBorders>
              <w:top w:val="single" w:sz="8" w:space="0" w:color="4E81BD"/>
              <w:left w:val="nil"/>
              <w:bottom w:val="single" w:sz="8" w:space="0" w:color="4E81BD"/>
              <w:right w:val="nil"/>
            </w:tcBorders>
            <w:shd w:val="clear" w:color="auto" w:fill="EEEEEE"/>
            <w:vAlign w:val="center"/>
          </w:tcPr>
          <w:p w14:paraId="4A00EB6D" w14:textId="387543D3"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mar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spacing w:val="-2"/>
              </w:rPr>
              <w:t>O</w:t>
            </w:r>
            <w:r w:rsidRPr="008E6C7A">
              <w:rPr>
                <w:rFonts w:ascii="Arial Narrow" w:eastAsia="Arial Narrow" w:hAnsi="Arial Narrow"/>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y</w:t>
            </w:r>
            <w:r w:rsidRPr="008E6C7A">
              <w:rPr>
                <w:rFonts w:ascii="Arial Narrow" w:eastAsia="Arial Narrow" w:hAnsi="Arial Narrow"/>
                <w:spacing w:val="-1"/>
              </w:rPr>
              <w:t>m</w:t>
            </w:r>
            <w:r w:rsidRPr="008E6C7A">
              <w:rPr>
                <w:rFonts w:ascii="Arial Narrow" w:eastAsia="Arial Narrow" w:hAnsi="Arial Narrow"/>
                <w:spacing w:val="1"/>
              </w:rPr>
              <w:t>en</w:t>
            </w:r>
            <w:r w:rsidRPr="008E6C7A">
              <w:rPr>
                <w:rFonts w:ascii="Arial Narrow" w:eastAsia="Arial Narrow" w:hAnsi="Arial Narrow"/>
              </w:rPr>
              <w:t>t</w:t>
            </w:r>
          </w:p>
        </w:tc>
        <w:tc>
          <w:tcPr>
            <w:tcW w:w="3167" w:type="dxa"/>
            <w:gridSpan w:val="2"/>
            <w:tcBorders>
              <w:top w:val="single" w:sz="8" w:space="0" w:color="4E81BD"/>
              <w:left w:val="nil"/>
              <w:bottom w:val="single" w:sz="8" w:space="0" w:color="4E81BD"/>
              <w:right w:val="nil"/>
            </w:tcBorders>
            <w:shd w:val="clear" w:color="auto" w:fill="EEEEEE"/>
            <w:vAlign w:val="center"/>
          </w:tcPr>
          <w:p w14:paraId="20547F01" w14:textId="52AA0D4C"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it</w:t>
            </w:r>
          </w:p>
        </w:tc>
      </w:tr>
      <w:tr w:rsidR="004D397E" w:rsidRPr="005F19F1" w14:paraId="62143BF7" w14:textId="77777777" w:rsidTr="00AA1271">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5E47DD55" w14:textId="410FA441" w:rsidR="004D397E" w:rsidRPr="008E6C7A" w:rsidRDefault="004D397E" w:rsidP="004D397E">
            <w:pPr>
              <w:spacing w:before="11"/>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spacing w:val="1"/>
              </w:rPr>
              <w:t>mergen</w:t>
            </w:r>
            <w:r w:rsidRPr="008E6C7A">
              <w:rPr>
                <w:rFonts w:ascii="Arial Narrow" w:eastAsia="Arial Narrow" w:hAnsi="Arial Narrow"/>
              </w:rPr>
              <w:t>cy</w:t>
            </w: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v</w:t>
            </w:r>
            <w:r w:rsidRPr="008E6C7A">
              <w:rPr>
                <w:rFonts w:ascii="Arial Narrow" w:eastAsia="Arial Narrow" w:hAnsi="Arial Narrow"/>
                <w:spacing w:val="1"/>
              </w:rPr>
              <w:t>e</w:t>
            </w:r>
            <w:r w:rsidRPr="008E6C7A">
              <w:rPr>
                <w:rFonts w:ascii="Arial Narrow" w:eastAsia="Arial Narrow" w:hAnsi="Arial Narrow"/>
                <w:spacing w:val="-1"/>
              </w:rPr>
              <w:t>r</w:t>
            </w:r>
            <w:r w:rsidRPr="008E6C7A">
              <w:rPr>
                <w:rFonts w:ascii="Arial Narrow" w:eastAsia="Arial Narrow" w:hAnsi="Arial Narrow"/>
              </w:rPr>
              <w:t>ity</w:t>
            </w:r>
          </w:p>
        </w:tc>
        <w:tc>
          <w:tcPr>
            <w:tcW w:w="3223" w:type="dxa"/>
            <w:tcBorders>
              <w:top w:val="single" w:sz="8" w:space="0" w:color="4E81BD"/>
              <w:left w:val="nil"/>
              <w:bottom w:val="single" w:sz="8" w:space="0" w:color="4E81BD"/>
              <w:right w:val="nil"/>
            </w:tcBorders>
            <w:shd w:val="clear" w:color="auto" w:fill="auto"/>
            <w:vAlign w:val="center"/>
          </w:tcPr>
          <w:p w14:paraId="0602FA06" w14:textId="05B7C1A2"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C</w:t>
            </w:r>
            <w:r w:rsidRPr="008E6C7A">
              <w:rPr>
                <w:rFonts w:ascii="Arial Narrow" w:eastAsia="Arial Narrow" w:hAnsi="Arial Narrow"/>
                <w:spacing w:val="1"/>
              </w:rPr>
              <w:t>ond</w:t>
            </w:r>
            <w:r w:rsidRPr="008E6C7A">
              <w:rPr>
                <w:rFonts w:ascii="Arial Narrow" w:eastAsia="Arial Narrow" w:hAnsi="Arial Narrow"/>
              </w:rPr>
              <w:t>i</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w:t>
            </w:r>
            <w:r w:rsidRPr="008E6C7A">
              <w:rPr>
                <w:rFonts w:ascii="Arial Narrow" w:eastAsia="Arial Narrow" w:hAnsi="Arial Narrow"/>
              </w:rPr>
              <w:t>s</w:t>
            </w:r>
            <w:r w:rsidRPr="008E6C7A">
              <w:rPr>
                <w:rFonts w:ascii="Arial Narrow" w:eastAsia="Arial Narrow" w:hAnsi="Arial Narrow"/>
                <w:spacing w:val="1"/>
              </w:rPr>
              <w:t>en</w:t>
            </w:r>
            <w:r w:rsidRPr="008E6C7A">
              <w:rPr>
                <w:rFonts w:ascii="Arial Narrow" w:eastAsia="Arial Narrow" w:hAnsi="Arial Narrow"/>
              </w:rPr>
              <w:t>t</w:t>
            </w:r>
          </w:p>
        </w:tc>
        <w:tc>
          <w:tcPr>
            <w:tcW w:w="3167" w:type="dxa"/>
            <w:gridSpan w:val="2"/>
            <w:tcBorders>
              <w:top w:val="single" w:sz="8" w:space="0" w:color="4E81BD"/>
              <w:left w:val="nil"/>
              <w:bottom w:val="single" w:sz="8" w:space="0" w:color="4E81BD"/>
              <w:right w:val="nil"/>
            </w:tcBorders>
            <w:shd w:val="clear" w:color="auto" w:fill="auto"/>
            <w:vAlign w:val="center"/>
          </w:tcPr>
          <w:p w14:paraId="3B3E5A1F" w14:textId="60CCF420"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ubm</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si</w:t>
            </w:r>
            <w:r w:rsidRPr="008E6C7A">
              <w:rPr>
                <w:rFonts w:ascii="Arial Narrow" w:eastAsia="Arial Narrow" w:hAnsi="Arial Narrow"/>
                <w:spacing w:val="1"/>
              </w:rPr>
              <w:t>on</w:t>
            </w:r>
            <w:r w:rsidRPr="008E6C7A">
              <w:rPr>
                <w:rFonts w:ascii="Arial Narrow" w:eastAsia="Arial Narrow" w:hAnsi="Arial Narrow"/>
                <w:spacing w:val="2"/>
              </w:rPr>
              <w:t>C</w:t>
            </w:r>
            <w:r w:rsidRPr="008E6C7A">
              <w:rPr>
                <w:rFonts w:ascii="Arial Narrow" w:eastAsia="Arial Narrow" w:hAnsi="Arial Narrow"/>
                <w:spacing w:val="-2"/>
              </w:rPr>
              <w:t>o</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ro</w:t>
            </w:r>
            <w:r w:rsidRPr="008E6C7A">
              <w:rPr>
                <w:rFonts w:ascii="Arial Narrow" w:eastAsia="Arial Narrow" w:hAnsi="Arial Narrow"/>
              </w:rPr>
              <w:t>lID</w:t>
            </w:r>
          </w:p>
        </w:tc>
      </w:tr>
      <w:tr w:rsidR="004D397E" w:rsidRPr="005F19F1" w14:paraId="33EBD76E"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3D4D515E" w14:textId="101D3246" w:rsidR="004D397E" w:rsidRPr="008E6C7A" w:rsidRDefault="004D397E" w:rsidP="004D397E">
            <w:pPr>
              <w:spacing w:line="180" w:lineRule="exact"/>
              <w:rPr>
                <w:rFonts w:ascii="Arial Narrow" w:eastAsia="Arial Narrow" w:hAnsi="Arial Narrow" w:cs="Arial Narrow"/>
                <w:color w:val="303030"/>
                <w:spacing w:val="-4"/>
              </w:rPr>
            </w:pPr>
            <w:r w:rsidRPr="008E6C7A">
              <w:rPr>
                <w:rFonts w:ascii="Arial Narrow" w:eastAsia="Arial Narrow" w:hAnsi="Arial Narrow"/>
              </w:rPr>
              <w:t>His</w:t>
            </w:r>
            <w:r w:rsidRPr="008E6C7A">
              <w:rPr>
                <w:rFonts w:ascii="Arial Narrow" w:eastAsia="Arial Narrow" w:hAnsi="Arial Narrow"/>
                <w:spacing w:val="1"/>
              </w:rPr>
              <w:t>pan</w:t>
            </w:r>
            <w:r w:rsidRPr="008E6C7A">
              <w:rPr>
                <w:rFonts w:ascii="Arial Narrow" w:eastAsia="Arial Narrow" w:hAnsi="Arial Narrow"/>
                <w:spacing w:val="-3"/>
              </w:rPr>
              <w:t>i</w:t>
            </w:r>
            <w:r w:rsidRPr="008E6C7A">
              <w:rPr>
                <w:rFonts w:ascii="Arial Narrow" w:eastAsia="Arial Narrow" w:hAnsi="Arial Narrow"/>
              </w:rPr>
              <w:t>cI</w:t>
            </w:r>
            <w:r w:rsidRPr="008E6C7A">
              <w:rPr>
                <w:rFonts w:ascii="Arial Narrow" w:eastAsia="Arial Narrow" w:hAnsi="Arial Narrow"/>
                <w:spacing w:val="1"/>
              </w:rPr>
              <w:t>nd</w:t>
            </w:r>
            <w:r w:rsidRPr="008E6C7A">
              <w:rPr>
                <w:rFonts w:ascii="Arial Narrow" w:eastAsia="Arial Narrow" w:hAnsi="Arial Narrow"/>
              </w:rPr>
              <w:t>ic</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o</w:t>
            </w:r>
            <w:r w:rsidRPr="008E6C7A">
              <w:rPr>
                <w:rFonts w:ascii="Arial Narrow" w:eastAsia="Arial Narrow" w:hAnsi="Arial Narrow"/>
              </w:rPr>
              <w:t>r</w:t>
            </w:r>
          </w:p>
        </w:tc>
        <w:tc>
          <w:tcPr>
            <w:tcW w:w="3223" w:type="dxa"/>
            <w:tcBorders>
              <w:top w:val="single" w:sz="8" w:space="0" w:color="4E81BD"/>
              <w:left w:val="nil"/>
              <w:bottom w:val="single" w:sz="8" w:space="0" w:color="4E81BD"/>
              <w:right w:val="nil"/>
            </w:tcBorders>
            <w:shd w:val="clear" w:color="auto" w:fill="EEEEEE"/>
            <w:vAlign w:val="center"/>
          </w:tcPr>
          <w:p w14:paraId="5A37466F" w14:textId="758C1E5E"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Di</w:t>
            </w:r>
            <w:r w:rsidRPr="008E6C7A">
              <w:rPr>
                <w:rFonts w:ascii="Arial Narrow" w:eastAsia="Arial Narrow" w:hAnsi="Arial Narrow"/>
                <w:spacing w:val="1"/>
              </w:rPr>
              <w:t>ag</w:t>
            </w:r>
            <w:r w:rsidRPr="008E6C7A">
              <w:rPr>
                <w:rFonts w:ascii="Arial Narrow" w:eastAsia="Arial Narrow" w:hAnsi="Arial Narrow"/>
                <w:spacing w:val="-2"/>
              </w:rPr>
              <w:t>n</w:t>
            </w:r>
            <w:r w:rsidRPr="008E6C7A">
              <w:rPr>
                <w:rFonts w:ascii="Arial Narrow" w:eastAsia="Arial Narrow" w:hAnsi="Arial Narrow"/>
                <w:spacing w:val="3"/>
              </w:rPr>
              <w:t>o</w:t>
            </w:r>
            <w:r w:rsidRPr="008E6C7A">
              <w:rPr>
                <w:rFonts w:ascii="Arial Narrow" w:eastAsia="Arial Narrow" w:hAnsi="Arial Narrow"/>
              </w:rPr>
              <w:t>s</w:t>
            </w:r>
            <w:r w:rsidRPr="008E6C7A">
              <w:rPr>
                <w:rFonts w:ascii="Arial Narrow" w:eastAsia="Arial Narrow" w:hAnsi="Arial Narrow"/>
                <w:spacing w:val="-3"/>
              </w:rPr>
              <w:t>i</w:t>
            </w:r>
            <w:r w:rsidRPr="008E6C7A">
              <w:rPr>
                <w:rFonts w:ascii="Arial Narrow" w:eastAsia="Arial Narrow" w:hAnsi="Arial Narrow"/>
              </w:rPr>
              <w:t>sC</w:t>
            </w:r>
            <w:r w:rsidRPr="008E6C7A">
              <w:rPr>
                <w:rFonts w:ascii="Arial Narrow" w:eastAsia="Arial Narrow" w:hAnsi="Arial Narrow"/>
                <w:spacing w:val="1"/>
              </w:rPr>
              <w:t>od</w:t>
            </w:r>
            <w:r w:rsidRPr="008E6C7A">
              <w:rPr>
                <w:rFonts w:ascii="Arial Narrow" w:eastAsia="Arial Narrow" w:hAnsi="Arial Narrow"/>
              </w:rPr>
              <w:t>e</w:t>
            </w:r>
          </w:p>
        </w:tc>
        <w:tc>
          <w:tcPr>
            <w:tcW w:w="3167" w:type="dxa"/>
            <w:gridSpan w:val="2"/>
            <w:tcBorders>
              <w:top w:val="single" w:sz="8" w:space="0" w:color="4E81BD"/>
              <w:left w:val="nil"/>
              <w:bottom w:val="single" w:sz="8" w:space="0" w:color="4E81BD"/>
              <w:right w:val="nil"/>
            </w:tcBorders>
            <w:shd w:val="clear" w:color="auto" w:fill="EEEEEE"/>
            <w:vAlign w:val="center"/>
          </w:tcPr>
          <w:p w14:paraId="1595EE83" w14:textId="31BE4F76"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Tempora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ti</w:t>
            </w:r>
            <w:r w:rsidRPr="008E6C7A">
              <w:rPr>
                <w:rFonts w:ascii="Arial Narrow" w:eastAsia="Arial Narrow" w:hAnsi="Arial Narrow"/>
                <w:spacing w:val="1"/>
              </w:rPr>
              <w:t>e</w:t>
            </w:r>
            <w:r w:rsidRPr="008E6C7A">
              <w:rPr>
                <w:rFonts w:ascii="Arial Narrow" w:eastAsia="Arial Narrow" w:hAnsi="Arial Narrow"/>
                <w:spacing w:val="-2"/>
              </w:rPr>
              <w:t>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eL</w:t>
            </w:r>
            <w:r w:rsidRPr="008E6C7A">
              <w:rPr>
                <w:rFonts w:ascii="Arial Narrow" w:eastAsia="Arial Narrow" w:hAnsi="Arial Narrow"/>
                <w:spacing w:val="2"/>
              </w:rPr>
              <w:t>D</w:t>
            </w:r>
            <w:r w:rsidRPr="008E6C7A">
              <w:rPr>
                <w:rFonts w:ascii="Arial Narrow" w:eastAsia="Arial Narrow" w:hAnsi="Arial Narrow"/>
              </w:rPr>
              <w:t>S</w:t>
            </w:r>
          </w:p>
        </w:tc>
      </w:tr>
      <w:tr w:rsidR="004D397E" w:rsidRPr="005F19F1" w14:paraId="02780CB7" w14:textId="77777777" w:rsidTr="00AA1271">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65B8FB23" w14:textId="4B1E670B"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H</w:t>
            </w:r>
            <w:r w:rsidRPr="008E6C7A">
              <w:rPr>
                <w:rFonts w:ascii="Arial Narrow" w:eastAsia="Arial Narrow" w:hAnsi="Arial Narrow"/>
                <w:spacing w:val="1"/>
              </w:rPr>
              <w:t>ome</w:t>
            </w:r>
            <w:r w:rsidRPr="008E6C7A">
              <w:rPr>
                <w:rFonts w:ascii="Arial Narrow" w:eastAsia="Arial Narrow" w:hAnsi="Arial Narrow"/>
              </w:rPr>
              <w:t>l</w:t>
            </w:r>
            <w:r w:rsidRPr="008E6C7A">
              <w:rPr>
                <w:rFonts w:ascii="Arial Narrow" w:eastAsia="Arial Narrow" w:hAnsi="Arial Narrow"/>
                <w:spacing w:val="1"/>
              </w:rPr>
              <w:t>e</w:t>
            </w:r>
            <w:r w:rsidRPr="008E6C7A">
              <w:rPr>
                <w:rFonts w:ascii="Arial Narrow" w:eastAsia="Arial Narrow" w:hAnsi="Arial Narrow"/>
                <w:spacing w:val="-2"/>
              </w:rPr>
              <w:t>s</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FFFFFF" w:themeFill="background1"/>
            <w:vAlign w:val="center"/>
          </w:tcPr>
          <w:p w14:paraId="04874802" w14:textId="1B75F70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w:t>
            </w:r>
            <w:r w:rsidRPr="008E6C7A">
              <w:rPr>
                <w:rFonts w:ascii="Arial Narrow" w:eastAsia="Arial Narrow" w:hAnsi="Arial Narrow"/>
              </w:rPr>
              <w:t>e</w:t>
            </w:r>
          </w:p>
        </w:tc>
        <w:tc>
          <w:tcPr>
            <w:tcW w:w="3167" w:type="dxa"/>
            <w:gridSpan w:val="2"/>
            <w:tcBorders>
              <w:top w:val="single" w:sz="8" w:space="0" w:color="4E81BD"/>
              <w:left w:val="nil"/>
              <w:bottom w:val="single" w:sz="8" w:space="0" w:color="4E81BD"/>
              <w:right w:val="nil"/>
            </w:tcBorders>
            <w:shd w:val="clear" w:color="auto" w:fill="FFFFFF" w:themeFill="background1"/>
            <w:vAlign w:val="center"/>
          </w:tcPr>
          <w:p w14:paraId="54E2237B" w14:textId="6CFB218E"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Tran</w:t>
            </w:r>
            <w:r w:rsidRPr="008E6C7A">
              <w:rPr>
                <w:rFonts w:ascii="Arial Narrow" w:eastAsia="Arial Narrow" w:hAnsi="Arial Narrow"/>
              </w:rPr>
              <w:t>s</w:t>
            </w:r>
            <w:r w:rsidRPr="008E6C7A">
              <w:rPr>
                <w:rFonts w:ascii="Arial Narrow" w:eastAsia="Arial Narrow" w:hAnsi="Arial Narrow"/>
                <w:spacing w:val="1"/>
              </w:rPr>
              <w:t>por</w:t>
            </w:r>
            <w:r w:rsidRPr="008E6C7A">
              <w:rPr>
                <w:rFonts w:ascii="Arial Narrow" w:eastAsia="Arial Narrow" w:hAnsi="Arial Narrow"/>
              </w:rPr>
              <w:t>t</w:t>
            </w:r>
          </w:p>
        </w:tc>
      </w:tr>
      <w:tr w:rsidR="004D397E" w:rsidRPr="005F19F1" w14:paraId="5F97F66C"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41E15E69" w14:textId="49283AC8" w:rsidR="004D397E" w:rsidRPr="008E6C7A" w:rsidRDefault="00D02082" w:rsidP="004D397E">
            <w:pPr>
              <w:spacing w:line="180" w:lineRule="exact"/>
              <w:rPr>
                <w:rFonts w:ascii="Arial Narrow" w:eastAsia="Arial Narrow" w:hAnsi="Arial Narrow"/>
              </w:rPr>
            </w:pPr>
            <w:r>
              <w:rPr>
                <w:rFonts w:ascii="Arial Narrow" w:eastAsia="Arial Narrow" w:hAnsi="Arial Narrow"/>
              </w:rPr>
              <w:t>I</w:t>
            </w:r>
            <w:r w:rsidR="00DA37E8">
              <w:rPr>
                <w:rFonts w:ascii="Arial Narrow" w:eastAsia="Arial Narrow" w:hAnsi="Arial Narrow"/>
              </w:rPr>
              <w:t>d</w:t>
            </w:r>
            <w:r>
              <w:rPr>
                <w:rFonts w:ascii="Arial Narrow" w:eastAsia="Arial Narrow" w:hAnsi="Arial Narrow"/>
              </w:rPr>
              <w:t>OrgFiler</w:t>
            </w:r>
          </w:p>
        </w:tc>
        <w:tc>
          <w:tcPr>
            <w:tcW w:w="3223" w:type="dxa"/>
            <w:tcBorders>
              <w:top w:val="single" w:sz="8" w:space="0" w:color="4E81BD"/>
              <w:left w:val="nil"/>
              <w:bottom w:val="single" w:sz="8" w:space="0" w:color="4E81BD"/>
              <w:right w:val="nil"/>
            </w:tcBorders>
            <w:shd w:val="clear" w:color="auto" w:fill="EEEEEE"/>
            <w:vAlign w:val="center"/>
          </w:tcPr>
          <w:p w14:paraId="7DEFC7E5" w14:textId="1792C38D"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ode</w:t>
            </w:r>
            <w:r w:rsidRPr="008E6C7A">
              <w:rPr>
                <w:rFonts w:ascii="Arial Narrow" w:eastAsia="Arial Narrow" w:hAnsi="Arial Narrow"/>
              </w:rPr>
              <w:t>C</w:t>
            </w:r>
            <w:r w:rsidRPr="008E6C7A">
              <w:rPr>
                <w:rFonts w:ascii="Arial Narrow" w:eastAsia="Arial Narrow" w:hAnsi="Arial Narrow"/>
                <w:spacing w:val="1"/>
              </w:rPr>
              <w:t>on</w:t>
            </w:r>
            <w:r w:rsidRPr="008E6C7A">
              <w:rPr>
                <w:rFonts w:ascii="Arial Narrow" w:eastAsia="Arial Narrow" w:hAnsi="Arial Narrow"/>
                <w:spacing w:val="-2"/>
              </w:rPr>
              <w:t>d</w:t>
            </w:r>
            <w:r w:rsidRPr="008E6C7A">
              <w:rPr>
                <w:rFonts w:ascii="Arial Narrow" w:eastAsia="Arial Narrow" w:hAnsi="Arial Narrow"/>
              </w:rPr>
              <w:t>iti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es</w:t>
            </w:r>
            <w:r w:rsidRPr="008E6C7A">
              <w:rPr>
                <w:rFonts w:ascii="Arial Narrow" w:eastAsia="Arial Narrow" w:hAnsi="Arial Narrow"/>
                <w:spacing w:val="1"/>
              </w:rPr>
              <w:t>en</w:t>
            </w:r>
            <w:r w:rsidRPr="008E6C7A">
              <w:rPr>
                <w:rFonts w:ascii="Arial Narrow" w:eastAsia="Arial Narrow" w:hAnsi="Arial Narrow"/>
              </w:rPr>
              <w:t>t</w:t>
            </w:r>
          </w:p>
        </w:tc>
        <w:tc>
          <w:tcPr>
            <w:tcW w:w="3167" w:type="dxa"/>
            <w:gridSpan w:val="2"/>
            <w:tcBorders>
              <w:top w:val="single" w:sz="8" w:space="0" w:color="4E81BD"/>
              <w:left w:val="nil"/>
              <w:bottom w:val="single" w:sz="8" w:space="0" w:color="4E81BD"/>
              <w:right w:val="nil"/>
            </w:tcBorders>
            <w:shd w:val="clear" w:color="auto" w:fill="EEEEEE"/>
            <w:vAlign w:val="center"/>
          </w:tcPr>
          <w:p w14:paraId="72D48FA7" w14:textId="79432D8F"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w:t>
            </w:r>
            <w:r w:rsidRPr="008E6C7A">
              <w:rPr>
                <w:rFonts w:ascii="Arial Narrow" w:eastAsia="Arial Narrow" w:hAnsi="Arial Narrow"/>
              </w:rPr>
              <w:t>y</w:t>
            </w:r>
            <w:r w:rsidRPr="008E6C7A">
              <w:rPr>
                <w:rFonts w:ascii="Arial Narrow" w:eastAsia="Arial Narrow" w:hAnsi="Arial Narrow"/>
                <w:spacing w:val="1"/>
              </w:rPr>
              <w:t>pe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isit</w:t>
            </w:r>
          </w:p>
        </w:tc>
      </w:tr>
      <w:tr w:rsidR="004D397E" w:rsidRPr="005F19F1" w14:paraId="3C472B64" w14:textId="77777777" w:rsidTr="00AA1271">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36B5A3FC" w14:textId="3BE32919"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rPr>
              <w:t>H</w:t>
            </w:r>
            <w:r w:rsidRPr="008E6C7A">
              <w:rPr>
                <w:rFonts w:ascii="Arial Narrow" w:eastAsia="Arial Narrow" w:hAnsi="Arial Narrow"/>
                <w:spacing w:val="1"/>
              </w:rPr>
              <w:t>o</w:t>
            </w:r>
            <w:r w:rsidRPr="008E6C7A">
              <w:rPr>
                <w:rFonts w:ascii="Arial Narrow" w:eastAsia="Arial Narrow" w:hAnsi="Arial Narrow"/>
              </w:rPr>
              <w:t>sp</w:t>
            </w:r>
          </w:p>
        </w:tc>
        <w:tc>
          <w:tcPr>
            <w:tcW w:w="3223" w:type="dxa"/>
            <w:tcBorders>
              <w:top w:val="single" w:sz="8" w:space="0" w:color="4E81BD"/>
              <w:left w:val="nil"/>
              <w:bottom w:val="single" w:sz="8" w:space="0" w:color="4E81BD"/>
              <w:right w:val="nil"/>
            </w:tcBorders>
            <w:shd w:val="clear" w:color="auto" w:fill="FFFFFF" w:themeFill="background1"/>
            <w:vAlign w:val="center"/>
          </w:tcPr>
          <w:p w14:paraId="7160DE20" w14:textId="7464C34C"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ro</w:t>
            </w:r>
            <w:r w:rsidRPr="008E6C7A">
              <w:rPr>
                <w:rFonts w:ascii="Arial Narrow" w:eastAsia="Arial Narrow" w:hAnsi="Arial Narrow"/>
              </w:rPr>
              <w:t>c</w:t>
            </w:r>
            <w:r w:rsidRPr="008E6C7A">
              <w:rPr>
                <w:rFonts w:ascii="Arial Narrow" w:eastAsia="Arial Narrow" w:hAnsi="Arial Narrow"/>
                <w:spacing w:val="1"/>
              </w:rPr>
              <w:t>edure</w:t>
            </w:r>
            <w:r w:rsidRPr="008E6C7A">
              <w:rPr>
                <w:rFonts w:ascii="Arial Narrow" w:eastAsia="Arial Narrow" w:hAnsi="Arial Narrow"/>
              </w:rPr>
              <w:t>C</w:t>
            </w:r>
            <w:r w:rsidRPr="008E6C7A">
              <w:rPr>
                <w:rFonts w:ascii="Arial Narrow" w:eastAsia="Arial Narrow" w:hAnsi="Arial Narrow"/>
                <w:spacing w:val="1"/>
              </w:rPr>
              <w:t>o</w:t>
            </w:r>
            <w:r w:rsidRPr="008E6C7A">
              <w:rPr>
                <w:rFonts w:ascii="Arial Narrow" w:eastAsia="Arial Narrow" w:hAnsi="Arial Narrow"/>
                <w:spacing w:val="-2"/>
              </w:rPr>
              <w:t>d</w:t>
            </w:r>
            <w:r w:rsidRPr="008E6C7A">
              <w:rPr>
                <w:rFonts w:ascii="Arial Narrow" w:eastAsia="Arial Narrow" w:hAnsi="Arial Narrow"/>
              </w:rPr>
              <w:t>i</w:t>
            </w:r>
            <w:r w:rsidRPr="008E6C7A">
              <w:rPr>
                <w:rFonts w:ascii="Arial Narrow" w:eastAsia="Arial Narrow" w:hAnsi="Arial Narrow"/>
                <w:spacing w:val="1"/>
              </w:rPr>
              <w:t>ngT</w:t>
            </w:r>
            <w:r w:rsidRPr="008E6C7A">
              <w:rPr>
                <w:rFonts w:ascii="Arial Narrow" w:eastAsia="Arial Narrow" w:hAnsi="Arial Narrow"/>
                <w:spacing w:val="-2"/>
              </w:rPr>
              <w:t>y</w:t>
            </w:r>
            <w:r w:rsidRPr="008E6C7A">
              <w:rPr>
                <w:rFonts w:ascii="Arial Narrow" w:eastAsia="Arial Narrow" w:hAnsi="Arial Narrow"/>
                <w:spacing w:val="1"/>
              </w:rPr>
              <w:t>p</w:t>
            </w:r>
            <w:r w:rsidRPr="008E6C7A">
              <w:rPr>
                <w:rFonts w:ascii="Arial Narrow" w:eastAsia="Arial Narrow" w:hAnsi="Arial Narrow"/>
              </w:rPr>
              <w:t>e</w:t>
            </w:r>
          </w:p>
        </w:tc>
        <w:tc>
          <w:tcPr>
            <w:tcW w:w="3167" w:type="dxa"/>
            <w:gridSpan w:val="2"/>
            <w:tcBorders>
              <w:top w:val="single" w:sz="8" w:space="0" w:color="4E81BD"/>
              <w:left w:val="nil"/>
              <w:bottom w:val="single" w:sz="8" w:space="0" w:color="4E81BD"/>
              <w:right w:val="nil"/>
            </w:tcBorders>
            <w:shd w:val="clear" w:color="auto" w:fill="FFFFFF" w:themeFill="background1"/>
            <w:vAlign w:val="center"/>
          </w:tcPr>
          <w:p w14:paraId="2C365AD3" w14:textId="2137B33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1"/>
              </w:rPr>
              <w:t>P</w:t>
            </w:r>
            <w:r w:rsidRPr="008E6C7A">
              <w:rPr>
                <w:rFonts w:ascii="Arial Narrow" w:eastAsia="Arial Narrow" w:hAnsi="Arial Narrow"/>
                <w:spacing w:val="3"/>
              </w:rPr>
              <w:t>a</w:t>
            </w:r>
            <w:r w:rsidRPr="008E6C7A">
              <w:rPr>
                <w:rFonts w:ascii="Arial Narrow" w:eastAsia="Arial Narrow" w:hAnsi="Arial Narrow"/>
                <w:spacing w:val="-2"/>
              </w:rPr>
              <w:t>s</w:t>
            </w:r>
            <w:r w:rsidRPr="008E6C7A">
              <w:rPr>
                <w:rFonts w:ascii="Arial Narrow" w:eastAsia="Arial Narrow" w:hAnsi="Arial Narrow"/>
              </w:rPr>
              <w:t>s</w:t>
            </w:r>
            <w:r w:rsidRPr="008E6C7A">
              <w:rPr>
                <w:rFonts w:ascii="Arial Narrow" w:eastAsia="Arial Narrow" w:hAnsi="Arial Narrow"/>
                <w:spacing w:val="1"/>
              </w:rPr>
              <w:t>e</w:t>
            </w:r>
            <w:r w:rsidRPr="008E6C7A">
              <w:rPr>
                <w:rFonts w:ascii="Arial Narrow" w:eastAsia="Arial Narrow" w:hAnsi="Arial Narrow"/>
              </w:rPr>
              <w:t>d</w:t>
            </w:r>
          </w:p>
        </w:tc>
      </w:tr>
      <w:tr w:rsidR="004D397E" w:rsidRPr="005F19F1" w14:paraId="6F8FDFE7" w14:textId="77777777" w:rsidTr="00AA1271">
        <w:trPr>
          <w:trHeight w:hRule="exact" w:val="518"/>
        </w:trPr>
        <w:tc>
          <w:tcPr>
            <w:tcW w:w="3110" w:type="dxa"/>
            <w:tcBorders>
              <w:top w:val="single" w:sz="8" w:space="0" w:color="4E81BD"/>
              <w:left w:val="nil"/>
              <w:bottom w:val="single" w:sz="8" w:space="0" w:color="4E81BD"/>
              <w:right w:val="nil"/>
            </w:tcBorders>
            <w:shd w:val="clear" w:color="auto" w:fill="F2F2F2" w:themeFill="background1" w:themeFillShade="F2"/>
            <w:vAlign w:val="center"/>
          </w:tcPr>
          <w:p w14:paraId="4A2E71A0" w14:textId="366ACF4C"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spacing w:val="-1"/>
              </w:rPr>
              <w:t>S</w:t>
            </w:r>
            <w:r w:rsidRPr="008E6C7A">
              <w:rPr>
                <w:rFonts w:ascii="Arial Narrow" w:eastAsia="Arial Narrow" w:hAnsi="Arial Narrow"/>
              </w:rPr>
              <w:t>ite</w:t>
            </w:r>
          </w:p>
        </w:tc>
        <w:tc>
          <w:tcPr>
            <w:tcW w:w="3223" w:type="dxa"/>
            <w:tcBorders>
              <w:top w:val="single" w:sz="8" w:space="0" w:color="4E81BD"/>
              <w:left w:val="nil"/>
              <w:bottom w:val="single" w:sz="8" w:space="0" w:color="4E81BD"/>
              <w:right w:val="nil"/>
            </w:tcBorders>
            <w:shd w:val="clear" w:color="auto" w:fill="F2F2F2" w:themeFill="background1" w:themeFillShade="F2"/>
            <w:vAlign w:val="center"/>
          </w:tcPr>
          <w:p w14:paraId="72C9E502" w14:textId="58A53AF6"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rPr>
              <w:t>R</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ordT</w:t>
            </w:r>
            <w:r w:rsidRPr="008E6C7A">
              <w:rPr>
                <w:rFonts w:ascii="Arial Narrow" w:eastAsia="Arial Narrow" w:hAnsi="Arial Narrow"/>
              </w:rPr>
              <w:t>y</w:t>
            </w:r>
            <w:r w:rsidRPr="008E6C7A">
              <w:rPr>
                <w:rFonts w:ascii="Arial Narrow" w:eastAsia="Arial Narrow" w:hAnsi="Arial Narrow"/>
                <w:spacing w:val="-2"/>
              </w:rPr>
              <w:t>p</w:t>
            </w:r>
            <w:r w:rsidRPr="008E6C7A">
              <w:rPr>
                <w:rFonts w:ascii="Arial Narrow" w:eastAsia="Arial Narrow" w:hAnsi="Arial Narrow"/>
                <w:spacing w:val="1"/>
              </w:rPr>
              <w:t>e20</w:t>
            </w:r>
            <w:r w:rsidRPr="008E6C7A">
              <w:rPr>
                <w:rFonts w:ascii="Arial Narrow" w:eastAsia="Arial Narrow" w:hAnsi="Arial Narrow"/>
              </w:rPr>
              <w:t>ID</w:t>
            </w:r>
          </w:p>
        </w:tc>
        <w:tc>
          <w:tcPr>
            <w:tcW w:w="3167" w:type="dxa"/>
            <w:gridSpan w:val="2"/>
            <w:tcBorders>
              <w:top w:val="single" w:sz="8" w:space="0" w:color="4E81BD"/>
              <w:left w:val="nil"/>
              <w:bottom w:val="single" w:sz="8" w:space="0" w:color="4E81BD"/>
              <w:right w:val="nil"/>
            </w:tcBorders>
            <w:shd w:val="clear" w:color="auto" w:fill="F2F2F2" w:themeFill="background1" w:themeFillShade="F2"/>
            <w:vAlign w:val="center"/>
          </w:tcPr>
          <w:p w14:paraId="46636E6B" w14:textId="1E058231" w:rsidR="004D397E" w:rsidRDefault="004D397E" w:rsidP="004D397E">
            <w:pPr>
              <w:spacing w:line="200" w:lineRule="exact"/>
              <w:ind w:left="88"/>
              <w:rPr>
                <w:rFonts w:ascii="Arial Narrow" w:eastAsia="Arial Narrow" w:hAnsi="Arial Narrow"/>
                <w:spacing w:val="1"/>
              </w:rPr>
            </w:pPr>
          </w:p>
        </w:tc>
      </w:tr>
      <w:tr w:rsidR="004D397E" w:rsidRPr="005F19F1" w14:paraId="22EE3402" w14:textId="77777777" w:rsidTr="00AA1271">
        <w:trPr>
          <w:trHeight w:hRule="exact" w:val="518"/>
        </w:trPr>
        <w:tc>
          <w:tcPr>
            <w:tcW w:w="3110" w:type="dxa"/>
            <w:tcBorders>
              <w:top w:val="single" w:sz="8" w:space="0" w:color="4E81BD"/>
              <w:left w:val="nil"/>
              <w:bottom w:val="nil"/>
              <w:right w:val="nil"/>
            </w:tcBorders>
            <w:shd w:val="clear" w:color="auto" w:fill="FFFFFF" w:themeFill="background1"/>
            <w:vAlign w:val="center"/>
          </w:tcPr>
          <w:p w14:paraId="6F95EC5B" w14:textId="11AC9D53"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cs="Arial Narrow"/>
                <w:color w:val="303030"/>
                <w:spacing w:val="-1"/>
                <w:szCs w:val="22"/>
              </w:rPr>
              <w:t>I</w:t>
            </w:r>
            <w:r w:rsidR="00DA37E8">
              <w:rPr>
                <w:rFonts w:ascii="Arial Narrow" w:eastAsia="Arial Narrow" w:hAnsi="Arial Narrow" w:cs="Arial Narrow"/>
                <w:color w:val="303030"/>
                <w:spacing w:val="-1"/>
                <w:szCs w:val="22"/>
              </w:rPr>
              <w:t>d</w:t>
            </w:r>
            <w:r w:rsidRPr="008E6C7A">
              <w:rPr>
                <w:rFonts w:ascii="Arial Narrow" w:eastAsia="Arial Narrow" w:hAnsi="Arial Narrow" w:cs="Arial Narrow"/>
                <w:color w:val="303030"/>
                <w:spacing w:val="-1"/>
                <w:szCs w:val="22"/>
              </w:rPr>
              <w:t>OrgTransfer</w:t>
            </w:r>
          </w:p>
        </w:tc>
        <w:tc>
          <w:tcPr>
            <w:tcW w:w="3223" w:type="dxa"/>
            <w:tcBorders>
              <w:top w:val="single" w:sz="8" w:space="0" w:color="4E81BD"/>
              <w:left w:val="nil"/>
              <w:bottom w:val="nil"/>
              <w:right w:val="nil"/>
            </w:tcBorders>
            <w:shd w:val="clear" w:color="auto" w:fill="FFFFFF" w:themeFill="background1"/>
            <w:vAlign w:val="center"/>
          </w:tcPr>
          <w:p w14:paraId="65995ECF" w14:textId="7B691B20"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cs="Arial Narrow"/>
                <w:color w:val="303030"/>
                <w:spacing w:val="-1"/>
                <w:szCs w:val="22"/>
              </w:rPr>
              <w:t>RegistrationDay</w:t>
            </w:r>
          </w:p>
        </w:tc>
        <w:tc>
          <w:tcPr>
            <w:tcW w:w="3167" w:type="dxa"/>
            <w:gridSpan w:val="2"/>
            <w:tcBorders>
              <w:top w:val="single" w:sz="8" w:space="0" w:color="4E81BD"/>
              <w:left w:val="nil"/>
              <w:bottom w:val="nil"/>
              <w:right w:val="nil"/>
            </w:tcBorders>
            <w:shd w:val="clear" w:color="auto" w:fill="FFFFFF" w:themeFill="background1"/>
            <w:vAlign w:val="center"/>
          </w:tcPr>
          <w:p w14:paraId="47D71FDD" w14:textId="496B56C9" w:rsidR="004D397E" w:rsidRDefault="004D397E" w:rsidP="004D397E">
            <w:pPr>
              <w:spacing w:line="200" w:lineRule="exact"/>
              <w:ind w:left="88"/>
              <w:rPr>
                <w:rFonts w:ascii="Arial Narrow" w:eastAsia="Arial Narrow" w:hAnsi="Arial Narrow"/>
                <w:spacing w:val="1"/>
              </w:rPr>
            </w:pPr>
          </w:p>
        </w:tc>
      </w:tr>
    </w:tbl>
    <w:p w14:paraId="59D2FA3C" w14:textId="77777777" w:rsidR="00602F3B" w:rsidRDefault="00602F3B" w:rsidP="00E57AE1">
      <w:pPr>
        <w:rPr>
          <w:rFonts w:ascii="Arial Narrow" w:eastAsia="Arial Narrow" w:hAnsi="Arial Narrow" w:cs="Arial Narrow"/>
          <w:color w:val="2F2F2F"/>
          <w:spacing w:val="-5"/>
          <w:sz w:val="22"/>
          <w:szCs w:val="22"/>
        </w:rPr>
      </w:pPr>
    </w:p>
    <w:p w14:paraId="727F68CB" w14:textId="77777777" w:rsidR="00460EFF" w:rsidRDefault="00460EFF"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8E6C7A" w:rsidRPr="005F19F1" w14:paraId="10333102" w14:textId="77777777" w:rsidTr="008304FC">
        <w:trPr>
          <w:trHeight w:hRule="exact" w:val="380"/>
        </w:trPr>
        <w:tc>
          <w:tcPr>
            <w:tcW w:w="3200" w:type="dxa"/>
            <w:gridSpan w:val="2"/>
            <w:tcBorders>
              <w:top w:val="nil"/>
              <w:left w:val="nil"/>
              <w:bottom w:val="single" w:sz="12" w:space="0" w:color="F8921D"/>
              <w:right w:val="nil"/>
            </w:tcBorders>
          </w:tcPr>
          <w:p w14:paraId="3323E29F" w14:textId="77777777" w:rsidR="008E6C7A" w:rsidRPr="005F19F1" w:rsidRDefault="008E6C7A" w:rsidP="008304FC">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02B9BDDD" w14:textId="5D4C8EB6"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TABLE—LDS ELEMENTS</w:t>
            </w:r>
          </w:p>
        </w:tc>
        <w:tc>
          <w:tcPr>
            <w:tcW w:w="3150" w:type="dxa"/>
            <w:tcBorders>
              <w:top w:val="nil"/>
              <w:left w:val="nil"/>
              <w:bottom w:val="single" w:sz="12" w:space="0" w:color="F8921D"/>
              <w:right w:val="nil"/>
            </w:tcBorders>
          </w:tcPr>
          <w:p w14:paraId="2AB5816E" w14:textId="77777777" w:rsidR="008E6C7A" w:rsidRPr="005F19F1" w:rsidRDefault="008E6C7A" w:rsidP="008304FC">
            <w:pPr>
              <w:rPr>
                <w:rFonts w:ascii="Arial Narrow" w:hAnsi="Arial Narrow"/>
                <w:color w:val="303030"/>
                <w:spacing w:val="-4"/>
                <w:sz w:val="18"/>
              </w:rPr>
            </w:pPr>
          </w:p>
        </w:tc>
      </w:tr>
      <w:tr w:rsidR="008E6C7A" w:rsidRPr="005F19F1" w14:paraId="41214088" w14:textId="77777777" w:rsidTr="008E6C7A">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6EBCE41" w14:textId="4C531FE5"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w:t>
            </w:r>
          </w:p>
        </w:tc>
        <w:tc>
          <w:tcPr>
            <w:tcW w:w="3167" w:type="dxa"/>
            <w:gridSpan w:val="2"/>
            <w:tcBorders>
              <w:top w:val="single" w:sz="12" w:space="0" w:color="F8921D"/>
              <w:left w:val="nil"/>
              <w:bottom w:val="single" w:sz="8" w:space="0" w:color="4E81BD"/>
              <w:right w:val="nil"/>
            </w:tcBorders>
            <w:shd w:val="clear" w:color="auto" w:fill="EEEEEE"/>
            <w:vAlign w:val="center"/>
          </w:tcPr>
          <w:p w14:paraId="6F5453C0" w14:textId="661B0D33"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PermanentPatientCityLDS</w:t>
            </w:r>
          </w:p>
        </w:tc>
        <w:tc>
          <w:tcPr>
            <w:tcW w:w="3167" w:type="dxa"/>
            <w:gridSpan w:val="2"/>
            <w:tcBorders>
              <w:top w:val="single" w:sz="12" w:space="0" w:color="F8921D"/>
              <w:left w:val="nil"/>
              <w:bottom w:val="single" w:sz="8" w:space="0" w:color="4E81BD"/>
              <w:right w:val="nil"/>
            </w:tcBorders>
            <w:shd w:val="clear" w:color="auto" w:fill="EEEEEE"/>
            <w:vAlign w:val="center"/>
          </w:tcPr>
          <w:p w14:paraId="111DD92D" w14:textId="55B784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RegistrationMonthMM</w:t>
            </w:r>
          </w:p>
        </w:tc>
      </w:tr>
      <w:tr w:rsidR="008E6C7A" w:rsidRPr="005F19F1" w14:paraId="0F175AF8" w14:textId="77777777" w:rsidTr="008E6C7A">
        <w:trPr>
          <w:trHeight w:hRule="exact" w:val="516"/>
        </w:trPr>
        <w:tc>
          <w:tcPr>
            <w:tcW w:w="3166" w:type="dxa"/>
            <w:tcBorders>
              <w:top w:val="single" w:sz="8" w:space="0" w:color="4E81BD"/>
              <w:left w:val="nil"/>
              <w:bottom w:val="single" w:sz="8" w:space="0" w:color="4E81BD"/>
              <w:right w:val="nil"/>
            </w:tcBorders>
            <w:vAlign w:val="center"/>
          </w:tcPr>
          <w:p w14:paraId="33B56930" w14:textId="51D90FE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DischargeDateMM</w:t>
            </w:r>
          </w:p>
        </w:tc>
        <w:tc>
          <w:tcPr>
            <w:tcW w:w="3167" w:type="dxa"/>
            <w:gridSpan w:val="2"/>
            <w:tcBorders>
              <w:top w:val="single" w:sz="8" w:space="0" w:color="4E81BD"/>
              <w:left w:val="nil"/>
              <w:bottom w:val="single" w:sz="8" w:space="0" w:color="4E81BD"/>
              <w:right w:val="nil"/>
            </w:tcBorders>
            <w:vAlign w:val="center"/>
          </w:tcPr>
          <w:p w14:paraId="519130BA" w14:textId="1FB926E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 xml:space="preserve">PermanentPatientZIP3CodeLDS    </w:t>
            </w:r>
          </w:p>
        </w:tc>
        <w:tc>
          <w:tcPr>
            <w:tcW w:w="3167" w:type="dxa"/>
            <w:gridSpan w:val="2"/>
            <w:tcBorders>
              <w:top w:val="single" w:sz="8" w:space="0" w:color="4E81BD"/>
              <w:left w:val="nil"/>
              <w:bottom w:val="single" w:sz="8" w:space="0" w:color="4E81BD"/>
              <w:right w:val="nil"/>
            </w:tcBorders>
            <w:vAlign w:val="center"/>
          </w:tcPr>
          <w:p w14:paraId="4A0724B0" w14:textId="54856A8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TemporaryPatientCityLDS</w:t>
            </w:r>
          </w:p>
        </w:tc>
      </w:tr>
      <w:tr w:rsidR="008E6C7A" w:rsidRPr="005F19F1" w14:paraId="2599F01C"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E098635" w14:textId="52D69AA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Ethnicity1</w:t>
            </w:r>
          </w:p>
        </w:tc>
        <w:tc>
          <w:tcPr>
            <w:tcW w:w="3167" w:type="dxa"/>
            <w:gridSpan w:val="2"/>
            <w:tcBorders>
              <w:top w:val="single" w:sz="8" w:space="0" w:color="4E81BD"/>
              <w:left w:val="nil"/>
              <w:bottom w:val="single" w:sz="8" w:space="0" w:color="4E81BD"/>
              <w:right w:val="nil"/>
            </w:tcBorders>
            <w:shd w:val="clear" w:color="auto" w:fill="EEEEEE"/>
            <w:vAlign w:val="center"/>
          </w:tcPr>
          <w:p w14:paraId="1E6E55E1" w14:textId="0474A4B3" w:rsidR="008E6C7A" w:rsidRPr="008E6C7A" w:rsidRDefault="008E6C7A" w:rsidP="008E6C7A">
            <w:pPr>
              <w:spacing w:before="35" w:line="220" w:lineRule="exact"/>
              <w:ind w:right="-154"/>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PermanentPatientZIP5CodeLDS</w:t>
            </w:r>
          </w:p>
        </w:tc>
        <w:tc>
          <w:tcPr>
            <w:tcW w:w="3167" w:type="dxa"/>
            <w:gridSpan w:val="2"/>
            <w:tcBorders>
              <w:top w:val="single" w:sz="8" w:space="0" w:color="4E81BD"/>
              <w:left w:val="nil"/>
              <w:bottom w:val="single" w:sz="8" w:space="0" w:color="4E81BD"/>
              <w:right w:val="nil"/>
            </w:tcBorders>
            <w:shd w:val="clear" w:color="auto" w:fill="EEEEEE"/>
            <w:vAlign w:val="center"/>
          </w:tcPr>
          <w:p w14:paraId="09E15C2D" w14:textId="6E344A6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TemporaryPatientZIP3CodeLDS</w:t>
            </w:r>
          </w:p>
        </w:tc>
      </w:tr>
      <w:tr w:rsidR="008E6C7A" w:rsidRPr="005F19F1" w14:paraId="785F92FE"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D9D19C5" w14:textId="6486046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Ethnicity2</w:t>
            </w:r>
          </w:p>
        </w:tc>
        <w:tc>
          <w:tcPr>
            <w:tcW w:w="3167" w:type="dxa"/>
            <w:gridSpan w:val="2"/>
            <w:tcBorders>
              <w:top w:val="single" w:sz="8" w:space="0" w:color="4E81BD"/>
              <w:left w:val="nil"/>
              <w:bottom w:val="single" w:sz="8" w:space="0" w:color="4E81BD"/>
              <w:right w:val="nil"/>
            </w:tcBorders>
            <w:shd w:val="clear" w:color="auto" w:fill="auto"/>
            <w:vAlign w:val="center"/>
          </w:tcPr>
          <w:p w14:paraId="2EF26BDD" w14:textId="612971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PhysicianNumber</w:t>
            </w:r>
          </w:p>
        </w:tc>
        <w:tc>
          <w:tcPr>
            <w:tcW w:w="3167" w:type="dxa"/>
            <w:gridSpan w:val="2"/>
            <w:tcBorders>
              <w:top w:val="single" w:sz="8" w:space="0" w:color="4E81BD"/>
              <w:left w:val="nil"/>
              <w:bottom w:val="single" w:sz="8" w:space="0" w:color="4E81BD"/>
              <w:right w:val="nil"/>
            </w:tcBorders>
            <w:shd w:val="clear" w:color="auto" w:fill="auto"/>
            <w:vAlign w:val="center"/>
          </w:tcPr>
          <w:p w14:paraId="2520DA33" w14:textId="664B52A9" w:rsidR="008E6C7A" w:rsidRPr="008E6C7A" w:rsidRDefault="008E6C7A" w:rsidP="008E6C7A">
            <w:pPr>
              <w:spacing w:before="35" w:line="22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TemporaryPatientZIP5CodeLDS</w:t>
            </w:r>
          </w:p>
        </w:tc>
      </w:tr>
      <w:tr w:rsidR="008E6C7A" w:rsidRPr="005F19F1" w14:paraId="276C2894"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F7ED0AE" w14:textId="29A94C60"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LegacyCHIAMothersUHIN</w:t>
            </w:r>
          </w:p>
          <w:p w14:paraId="05970A85" w14:textId="0799B9F0"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EEEEEE"/>
            <w:vAlign w:val="center"/>
          </w:tcPr>
          <w:p w14:paraId="0E7B47B1" w14:textId="5665F13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Race1</w:t>
            </w:r>
          </w:p>
        </w:tc>
        <w:tc>
          <w:tcPr>
            <w:tcW w:w="3167" w:type="dxa"/>
            <w:gridSpan w:val="2"/>
            <w:tcBorders>
              <w:top w:val="single" w:sz="8" w:space="0" w:color="4E81BD"/>
              <w:left w:val="nil"/>
              <w:bottom w:val="single" w:sz="8" w:space="0" w:color="4E81BD"/>
              <w:right w:val="nil"/>
            </w:tcBorders>
            <w:shd w:val="clear" w:color="auto" w:fill="EEEEEE"/>
            <w:vAlign w:val="center"/>
          </w:tcPr>
          <w:p w14:paraId="2A7A0DB2" w14:textId="7F7E0C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VisitSequence</w:t>
            </w:r>
          </w:p>
        </w:tc>
      </w:tr>
      <w:tr w:rsidR="008E6C7A" w:rsidRPr="005F19F1" w14:paraId="39A27EF9"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680CE11A" w14:textId="73D3ACA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LegacyCHIAPatientUHIN</w:t>
            </w:r>
          </w:p>
          <w:p w14:paraId="7B5D711B" w14:textId="21B9981A"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auto"/>
            <w:vAlign w:val="center"/>
          </w:tcPr>
          <w:p w14:paraId="4AC9139E" w14:textId="05A02A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Race2</w:t>
            </w:r>
          </w:p>
        </w:tc>
        <w:tc>
          <w:tcPr>
            <w:tcW w:w="3167" w:type="dxa"/>
            <w:gridSpan w:val="2"/>
            <w:tcBorders>
              <w:top w:val="single" w:sz="8" w:space="0" w:color="4E81BD"/>
              <w:left w:val="nil"/>
              <w:bottom w:val="single" w:sz="8" w:space="0" w:color="4E81BD"/>
              <w:right w:val="nil"/>
            </w:tcBorders>
            <w:shd w:val="clear" w:color="auto" w:fill="auto"/>
            <w:vAlign w:val="center"/>
          </w:tcPr>
          <w:p w14:paraId="1F026327" w14:textId="6C8D5C01" w:rsidR="008E6C7A" w:rsidRPr="008E6C7A" w:rsidRDefault="008E6C7A" w:rsidP="008E6C7A">
            <w:pPr>
              <w:spacing w:line="200" w:lineRule="exact"/>
              <w:rPr>
                <w:rFonts w:ascii="Arial Narrow" w:eastAsia="Arial Narrow" w:hAnsi="Arial Narrow" w:cs="Arial Narrow"/>
                <w:color w:val="303030"/>
                <w:spacing w:val="-1"/>
                <w:szCs w:val="22"/>
              </w:rPr>
            </w:pPr>
          </w:p>
        </w:tc>
      </w:tr>
      <w:tr w:rsidR="008E6C7A" w:rsidRPr="005F19F1" w14:paraId="6AE82152"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9EDEBF4" w14:textId="1D57235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OtherPhysicianNumber</w:t>
            </w:r>
          </w:p>
        </w:tc>
        <w:tc>
          <w:tcPr>
            <w:tcW w:w="3167" w:type="dxa"/>
            <w:gridSpan w:val="2"/>
            <w:tcBorders>
              <w:top w:val="single" w:sz="8" w:space="0" w:color="4E81BD"/>
              <w:left w:val="nil"/>
              <w:bottom w:val="single" w:sz="8" w:space="0" w:color="4E81BD"/>
              <w:right w:val="nil"/>
            </w:tcBorders>
            <w:shd w:val="clear" w:color="auto" w:fill="EEEEEE"/>
            <w:vAlign w:val="center"/>
          </w:tcPr>
          <w:p w14:paraId="2781ACC9" w14:textId="5CF6760B"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RegistrationDate</w:t>
            </w:r>
          </w:p>
        </w:tc>
        <w:tc>
          <w:tcPr>
            <w:tcW w:w="3167" w:type="dxa"/>
            <w:gridSpan w:val="2"/>
            <w:tcBorders>
              <w:top w:val="single" w:sz="8" w:space="0" w:color="4E81BD"/>
              <w:left w:val="nil"/>
              <w:bottom w:val="single" w:sz="8" w:space="0" w:color="4E81BD"/>
              <w:right w:val="nil"/>
            </w:tcBorders>
            <w:shd w:val="clear" w:color="auto" w:fill="EEEEEE"/>
            <w:vAlign w:val="center"/>
          </w:tcPr>
          <w:p w14:paraId="34CE56E3" w14:textId="761B7D60" w:rsidR="008E6C7A" w:rsidRPr="008E6C7A" w:rsidRDefault="008E6C7A" w:rsidP="008E6C7A">
            <w:pPr>
              <w:spacing w:line="200" w:lineRule="exact"/>
              <w:rPr>
                <w:rFonts w:ascii="Arial Narrow" w:eastAsia="Arial Narrow" w:hAnsi="Arial Narrow" w:cs="Arial Narrow"/>
                <w:color w:val="303030"/>
                <w:spacing w:val="-1"/>
                <w:szCs w:val="22"/>
              </w:rPr>
            </w:pPr>
          </w:p>
        </w:tc>
      </w:tr>
    </w:tbl>
    <w:p w14:paraId="1CE4384C" w14:textId="3585844B" w:rsidR="00460EFF" w:rsidRDefault="00460EFF" w:rsidP="00E57AE1">
      <w:pPr>
        <w:rPr>
          <w:rFonts w:ascii="Arial Narrow" w:eastAsia="Arial Narrow" w:hAnsi="Arial Narrow" w:cs="Arial Narrow"/>
          <w:color w:val="2F2F2F"/>
          <w:spacing w:val="-5"/>
          <w:sz w:val="22"/>
          <w:szCs w:val="22"/>
        </w:rPr>
      </w:pPr>
    </w:p>
    <w:p w14:paraId="5E30F98D" w14:textId="1054AC40" w:rsidR="00E0411A" w:rsidRDefault="00E0411A" w:rsidP="00E57AE1">
      <w:pPr>
        <w:rPr>
          <w:rFonts w:ascii="Arial Narrow" w:eastAsia="Arial Narrow" w:hAnsi="Arial Narrow" w:cs="Arial Narrow"/>
          <w:color w:val="2F2F2F"/>
          <w:spacing w:val="-5"/>
          <w:sz w:val="22"/>
          <w:szCs w:val="22"/>
        </w:rPr>
      </w:pPr>
    </w:p>
    <w:p w14:paraId="1B60D437" w14:textId="77777777" w:rsidR="00D872F6" w:rsidRDefault="00D872F6" w:rsidP="00E57AE1">
      <w:pPr>
        <w:rPr>
          <w:rFonts w:ascii="Arial Narrow" w:eastAsia="Arial Narrow" w:hAnsi="Arial Narrow" w:cs="Arial Narrow"/>
          <w:color w:val="2F2F2F"/>
          <w:spacing w:val="-5"/>
          <w:sz w:val="22"/>
          <w:szCs w:val="22"/>
        </w:rPr>
      </w:pPr>
    </w:p>
    <w:p w14:paraId="2FB34669" w14:textId="77777777" w:rsidR="008A0169" w:rsidRDefault="008A0169"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33B986B7" w14:textId="77777777" w:rsidTr="008A0169">
        <w:trPr>
          <w:trHeight w:hRule="exact" w:val="380"/>
        </w:trPr>
        <w:tc>
          <w:tcPr>
            <w:tcW w:w="6350" w:type="dxa"/>
            <w:gridSpan w:val="3"/>
            <w:tcBorders>
              <w:top w:val="nil"/>
              <w:left w:val="nil"/>
              <w:bottom w:val="single" w:sz="12" w:space="0" w:color="F8921D"/>
              <w:right w:val="nil"/>
            </w:tcBorders>
          </w:tcPr>
          <w:p w14:paraId="6CC6E1A7" w14:textId="6246ED92" w:rsidR="008A0169" w:rsidRPr="005F19F1" w:rsidRDefault="00A8444B" w:rsidP="008A0169">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VISIT TABLE—GOVERNMENT-</w:t>
            </w:r>
            <w:r w:rsidR="008A0169">
              <w:rPr>
                <w:rFonts w:ascii="Arial Narrow" w:eastAsia="Arial Narrow" w:hAnsi="Arial Narrow" w:cs="Arial Narrow"/>
                <w:b/>
                <w:color w:val="3F3F3F"/>
                <w:spacing w:val="-4"/>
              </w:rPr>
              <w:t>ONLY ELEMENTS</w:t>
            </w:r>
          </w:p>
        </w:tc>
      </w:tr>
      <w:tr w:rsidR="008A0169" w:rsidRPr="005F19F1" w14:paraId="6BAACCA1"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F71E0E9" w14:textId="5F67A0E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AmbulanceRunSheet</w:t>
            </w:r>
          </w:p>
        </w:tc>
        <w:tc>
          <w:tcPr>
            <w:tcW w:w="3167" w:type="dxa"/>
            <w:tcBorders>
              <w:top w:val="single" w:sz="12" w:space="0" w:color="F8921D"/>
              <w:left w:val="nil"/>
              <w:bottom w:val="single" w:sz="8" w:space="0" w:color="4E81BD"/>
              <w:right w:val="nil"/>
            </w:tcBorders>
            <w:shd w:val="clear" w:color="auto" w:fill="EEEEEE"/>
            <w:vAlign w:val="center"/>
          </w:tcPr>
          <w:p w14:paraId="7ECE40F4" w14:textId="41425670"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eastAsia="Arial Narrow" w:hAnsi="Arial Narrow"/>
                <w:spacing w:val="-1"/>
                <w:position w:val="-1"/>
              </w:rPr>
              <w:t>OtherEthnicity</w:t>
            </w:r>
          </w:p>
        </w:tc>
      </w:tr>
      <w:tr w:rsidR="008A0169" w:rsidRPr="005F19F1" w14:paraId="2E66811B"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27928D6" w14:textId="7FC99D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000000"/>
                <w:position w:val="-1"/>
              </w:rPr>
              <w:t>Disc</w:t>
            </w:r>
            <w:r w:rsidRPr="008A0169">
              <w:rPr>
                <w:rFonts w:ascii="Arial Narrow" w:eastAsia="Arial Narrow" w:hAnsi="Arial Narrow"/>
                <w:color w:val="000000"/>
                <w:spacing w:val="1"/>
                <w:position w:val="-1"/>
              </w:rPr>
              <w:t>har</w:t>
            </w:r>
            <w:r w:rsidRPr="008A0169">
              <w:rPr>
                <w:rFonts w:ascii="Arial Narrow" w:eastAsia="Arial Narrow" w:hAnsi="Arial Narrow"/>
                <w:color w:val="000000"/>
                <w:spacing w:val="-2"/>
                <w:position w:val="-1"/>
              </w:rPr>
              <w:t>g</w:t>
            </w:r>
            <w:r w:rsidRPr="008A0169">
              <w:rPr>
                <w:rFonts w:ascii="Arial Narrow" w:eastAsia="Arial Narrow" w:hAnsi="Arial Narrow"/>
                <w:color w:val="000000"/>
                <w:spacing w:val="1"/>
                <w:position w:val="-1"/>
              </w:rPr>
              <w:t>eT</w:t>
            </w:r>
            <w:r w:rsidRPr="008A0169">
              <w:rPr>
                <w:rFonts w:ascii="Arial Narrow" w:eastAsia="Arial Narrow" w:hAnsi="Arial Narrow"/>
                <w:color w:val="000000"/>
                <w:position w:val="-1"/>
              </w:rPr>
              <w:t>i</w:t>
            </w:r>
            <w:r w:rsidRPr="008A0169">
              <w:rPr>
                <w:rFonts w:ascii="Arial Narrow" w:eastAsia="Arial Narrow" w:hAnsi="Arial Narrow"/>
                <w:color w:val="000000"/>
                <w:spacing w:val="-1"/>
                <w:position w:val="-1"/>
              </w:rPr>
              <w:t>m</w:t>
            </w:r>
            <w:r w:rsidRPr="008A0169">
              <w:rPr>
                <w:rFonts w:ascii="Arial Narrow" w:eastAsia="Arial Narrow" w:hAnsi="Arial Narrow"/>
                <w:color w:val="000000"/>
                <w:position w:val="-1"/>
              </w:rPr>
              <w:t>e</w:t>
            </w:r>
          </w:p>
        </w:tc>
        <w:tc>
          <w:tcPr>
            <w:tcW w:w="3167" w:type="dxa"/>
            <w:tcBorders>
              <w:top w:val="single" w:sz="8" w:space="0" w:color="4E81BD"/>
              <w:left w:val="nil"/>
              <w:bottom w:val="single" w:sz="8" w:space="0" w:color="4E81BD"/>
              <w:right w:val="nil"/>
            </w:tcBorders>
            <w:vAlign w:val="center"/>
          </w:tcPr>
          <w:p w14:paraId="4D206665" w14:textId="54D820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Ot</w:t>
            </w:r>
            <w:r w:rsidRPr="008A0169">
              <w:rPr>
                <w:rFonts w:ascii="Arial Narrow" w:eastAsia="Arial Narrow" w:hAnsi="Arial Narrow"/>
                <w:spacing w:val="1"/>
                <w:position w:val="-1"/>
              </w:rPr>
              <w:t>her</w:t>
            </w:r>
            <w:r w:rsidRPr="008A0169">
              <w:rPr>
                <w:rFonts w:ascii="Arial Narrow" w:eastAsia="Arial Narrow" w:hAnsi="Arial Narrow"/>
                <w:spacing w:val="-1"/>
                <w:position w:val="-1"/>
              </w:rPr>
              <w:t>Race</w:t>
            </w:r>
          </w:p>
        </w:tc>
      </w:tr>
      <w:tr w:rsidR="008A0169" w:rsidRPr="005F19F1" w14:paraId="3F5896D1"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D73C1E6" w14:textId="28FAD178"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position w:val="-1"/>
              </w:rPr>
              <w:t>HospitalBillNumber</w:t>
            </w:r>
          </w:p>
        </w:tc>
        <w:tc>
          <w:tcPr>
            <w:tcW w:w="3167" w:type="dxa"/>
            <w:tcBorders>
              <w:top w:val="single" w:sz="8" w:space="0" w:color="4E81BD"/>
              <w:left w:val="nil"/>
              <w:bottom w:val="single" w:sz="8" w:space="0" w:color="4E81BD"/>
              <w:right w:val="nil"/>
            </w:tcBorders>
            <w:shd w:val="clear" w:color="auto" w:fill="EEEEEE"/>
            <w:vAlign w:val="center"/>
          </w:tcPr>
          <w:p w14:paraId="4CE26D45" w14:textId="3038189C"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position w:val="-1"/>
              </w:rPr>
              <w:t>PatientBirthDate</w:t>
            </w:r>
          </w:p>
        </w:tc>
      </w:tr>
      <w:tr w:rsidR="008A0169" w:rsidRPr="005F19F1" w14:paraId="47E39DC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49E9888" w14:textId="4B0603C3"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i</w:t>
            </w:r>
            <w:r w:rsidRPr="008A0169">
              <w:rPr>
                <w:rFonts w:ascii="Arial Narrow" w:eastAsia="Arial Narrow" w:hAnsi="Arial Narrow"/>
                <w:spacing w:val="-2"/>
                <w:position w:val="-1"/>
              </w:rPr>
              <w:t>d</w:t>
            </w:r>
            <w:r w:rsidRPr="008A0169">
              <w:rPr>
                <w:rFonts w:ascii="Arial Narrow" w:eastAsia="Arial Narrow" w:hAnsi="Arial Narrow"/>
                <w:spacing w:val="1"/>
                <w:position w:val="-1"/>
              </w:rPr>
              <w:t>M</w:t>
            </w:r>
            <w:r w:rsidRPr="008A0169">
              <w:rPr>
                <w:rFonts w:ascii="Arial Narrow" w:eastAsia="Arial Narrow" w:hAnsi="Arial Narrow"/>
                <w:spacing w:val="3"/>
                <w:position w:val="-1"/>
              </w:rPr>
              <w:t>e</w:t>
            </w:r>
            <w:r w:rsidRPr="008A0169">
              <w:rPr>
                <w:rFonts w:ascii="Arial Narrow" w:eastAsia="Arial Narrow" w:hAnsi="Arial Narrow"/>
                <w:spacing w:val="1"/>
                <w:position w:val="-1"/>
              </w:rPr>
              <w:t>mbe</w:t>
            </w:r>
            <w:r w:rsidRPr="008A0169">
              <w:rPr>
                <w:rFonts w:ascii="Arial Narrow" w:eastAsia="Arial Narrow" w:hAnsi="Arial Narrow"/>
                <w:spacing w:val="-1"/>
                <w:position w:val="-1"/>
              </w:rPr>
              <w:t>r</w:t>
            </w:r>
            <w:r w:rsidRPr="008A0169">
              <w:rPr>
                <w:rFonts w:ascii="Arial Narrow" w:eastAsia="Arial Narrow" w:hAnsi="Arial Narrow"/>
                <w:position w:val="-1"/>
              </w:rPr>
              <w:t>ID</w:t>
            </w:r>
          </w:p>
        </w:tc>
        <w:tc>
          <w:tcPr>
            <w:tcW w:w="3167" w:type="dxa"/>
            <w:tcBorders>
              <w:top w:val="single" w:sz="8" w:space="0" w:color="4E81BD"/>
              <w:left w:val="nil"/>
              <w:bottom w:val="single" w:sz="8" w:space="0" w:color="4E81BD"/>
              <w:right w:val="nil"/>
            </w:tcBorders>
            <w:shd w:val="clear" w:color="auto" w:fill="auto"/>
            <w:vAlign w:val="center"/>
          </w:tcPr>
          <w:p w14:paraId="134E739F" w14:textId="5359FAC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w:t>
            </w:r>
            <w:r w:rsidRPr="008A0169">
              <w:rPr>
                <w:rFonts w:ascii="Arial Narrow" w:eastAsia="Arial Narrow" w:hAnsi="Arial Narrow"/>
                <w:spacing w:val="1"/>
                <w:position w:val="-1"/>
              </w:rPr>
              <w:t>eg</w:t>
            </w:r>
            <w:r w:rsidRPr="008A0169">
              <w:rPr>
                <w:rFonts w:ascii="Arial Narrow" w:eastAsia="Arial Narrow" w:hAnsi="Arial Narrow"/>
                <w:position w:val="-1"/>
              </w:rPr>
              <w:t>ist</w:t>
            </w:r>
            <w:r w:rsidRPr="008A0169">
              <w:rPr>
                <w:rFonts w:ascii="Arial Narrow" w:eastAsia="Arial Narrow" w:hAnsi="Arial Narrow"/>
                <w:spacing w:val="1"/>
                <w:position w:val="-1"/>
              </w:rPr>
              <w:t>ra</w:t>
            </w:r>
            <w:r w:rsidRPr="008A0169">
              <w:rPr>
                <w:rFonts w:ascii="Arial Narrow" w:eastAsia="Arial Narrow" w:hAnsi="Arial Narrow"/>
                <w:position w:val="-1"/>
              </w:rPr>
              <w:t>t</w:t>
            </w:r>
            <w:r w:rsidRPr="008A0169">
              <w:rPr>
                <w:rFonts w:ascii="Arial Narrow" w:eastAsia="Arial Narrow" w:hAnsi="Arial Narrow"/>
                <w:spacing w:val="-3"/>
                <w:position w:val="-1"/>
              </w:rPr>
              <w:t>i</w:t>
            </w:r>
            <w:r w:rsidRPr="008A0169">
              <w:rPr>
                <w:rFonts w:ascii="Arial Narrow" w:eastAsia="Arial Narrow" w:hAnsi="Arial Narrow"/>
                <w:spacing w:val="1"/>
                <w:position w:val="-1"/>
              </w:rPr>
              <w:t>onT</w:t>
            </w:r>
            <w:r w:rsidRPr="008A0169">
              <w:rPr>
                <w:rFonts w:ascii="Arial Narrow" w:eastAsia="Arial Narrow" w:hAnsi="Arial Narrow"/>
                <w:spacing w:val="-3"/>
                <w:position w:val="-1"/>
              </w:rPr>
              <w:t>i</w:t>
            </w:r>
            <w:r w:rsidRPr="008A0169">
              <w:rPr>
                <w:rFonts w:ascii="Arial Narrow" w:eastAsia="Arial Narrow" w:hAnsi="Arial Narrow"/>
                <w:spacing w:val="1"/>
                <w:position w:val="-1"/>
              </w:rPr>
              <w:t>m</w:t>
            </w:r>
            <w:r w:rsidRPr="008A0169">
              <w:rPr>
                <w:rFonts w:ascii="Arial Narrow" w:eastAsia="Arial Narrow" w:hAnsi="Arial Narrow"/>
                <w:position w:val="-1"/>
              </w:rPr>
              <w:t>e</w:t>
            </w:r>
          </w:p>
        </w:tc>
      </w:tr>
      <w:tr w:rsidR="008A0169" w:rsidRPr="005F19F1" w14:paraId="56308F83"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442F2FB" w14:textId="3DF5CF7A"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lR</w:t>
            </w:r>
            <w:r w:rsidRPr="008A0169">
              <w:rPr>
                <w:rFonts w:ascii="Arial Narrow" w:eastAsia="Arial Narrow" w:hAnsi="Arial Narrow"/>
                <w:spacing w:val="3"/>
                <w:position w:val="-1"/>
              </w:rPr>
              <w:t>e</w:t>
            </w:r>
            <w:r w:rsidRPr="008A0169">
              <w:rPr>
                <w:rFonts w:ascii="Arial Narrow" w:eastAsia="Arial Narrow" w:hAnsi="Arial Narrow"/>
                <w:position w:val="-1"/>
              </w:rPr>
              <w:t>c</w:t>
            </w:r>
            <w:r w:rsidRPr="008A0169">
              <w:rPr>
                <w:rFonts w:ascii="Arial Narrow" w:eastAsia="Arial Narrow" w:hAnsi="Arial Narrow"/>
                <w:spacing w:val="1"/>
                <w:position w:val="-1"/>
              </w:rPr>
              <w:t>o</w:t>
            </w:r>
            <w:r w:rsidRPr="008A0169">
              <w:rPr>
                <w:rFonts w:ascii="Arial Narrow" w:eastAsia="Arial Narrow" w:hAnsi="Arial Narrow"/>
                <w:spacing w:val="-1"/>
                <w:position w:val="-1"/>
              </w:rPr>
              <w:t>r</w:t>
            </w:r>
            <w:r w:rsidRPr="008A0169">
              <w:rPr>
                <w:rFonts w:ascii="Arial Narrow" w:eastAsia="Arial Narrow" w:hAnsi="Arial Narrow"/>
                <w:spacing w:val="1"/>
                <w:position w:val="-1"/>
              </w:rPr>
              <w:t>d</w:t>
            </w:r>
            <w:r w:rsidRPr="008A0169">
              <w:rPr>
                <w:rFonts w:ascii="Arial Narrow" w:eastAsia="Arial Narrow" w:hAnsi="Arial Narrow"/>
                <w:position w:val="-1"/>
              </w:rPr>
              <w:t>N</w:t>
            </w:r>
            <w:r w:rsidRPr="008A0169">
              <w:rPr>
                <w:rFonts w:ascii="Arial Narrow" w:eastAsia="Arial Narrow" w:hAnsi="Arial Narrow"/>
                <w:spacing w:val="1"/>
                <w:position w:val="-1"/>
              </w:rPr>
              <w:t>umbe</w:t>
            </w:r>
            <w:r w:rsidRPr="008A0169">
              <w:rPr>
                <w:rFonts w:ascii="Arial Narrow" w:eastAsia="Arial Narrow" w:hAnsi="Arial Narrow"/>
                <w:position w:val="-1"/>
              </w:rPr>
              <w:t>r</w:t>
            </w:r>
          </w:p>
        </w:tc>
        <w:tc>
          <w:tcPr>
            <w:tcW w:w="3167" w:type="dxa"/>
            <w:tcBorders>
              <w:top w:val="single" w:sz="8" w:space="0" w:color="4E81BD"/>
              <w:left w:val="nil"/>
              <w:bottom w:val="single" w:sz="8" w:space="0" w:color="4E81BD"/>
              <w:right w:val="nil"/>
            </w:tcBorders>
            <w:shd w:val="clear" w:color="auto" w:fill="EEEEEE"/>
            <w:vAlign w:val="center"/>
          </w:tcPr>
          <w:p w14:paraId="177038DE" w14:textId="1A253D7C" w:rsidR="008A0169" w:rsidRPr="008A0169" w:rsidRDefault="008A0169" w:rsidP="008A0169">
            <w:pPr>
              <w:spacing w:line="200" w:lineRule="exact"/>
              <w:rPr>
                <w:rFonts w:ascii="Arial Narrow" w:eastAsia="Arial Narrow" w:hAnsi="Arial Narrow" w:cs="Arial Narrow"/>
                <w:color w:val="303030"/>
                <w:spacing w:val="-1"/>
                <w:szCs w:val="22"/>
              </w:rPr>
            </w:pPr>
          </w:p>
        </w:tc>
      </w:tr>
    </w:tbl>
    <w:p w14:paraId="0E116126" w14:textId="77777777" w:rsidR="008A0169" w:rsidRDefault="008A0169" w:rsidP="00E57AE1">
      <w:pPr>
        <w:rPr>
          <w:rFonts w:ascii="Arial Narrow" w:eastAsia="Arial Narrow" w:hAnsi="Arial Narrow" w:cs="Arial Narrow"/>
          <w:color w:val="2F2F2F"/>
          <w:spacing w:val="-5"/>
          <w:sz w:val="22"/>
          <w:szCs w:val="22"/>
        </w:rPr>
      </w:pPr>
    </w:p>
    <w:p w14:paraId="7A507B85" w14:textId="77777777" w:rsidR="00460EFF" w:rsidRDefault="00460EFF"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082461C" w14:textId="77777777" w:rsidTr="008A0169">
        <w:trPr>
          <w:trHeight w:hRule="exact" w:val="577"/>
        </w:trPr>
        <w:tc>
          <w:tcPr>
            <w:tcW w:w="3175" w:type="dxa"/>
            <w:gridSpan w:val="2"/>
            <w:tcBorders>
              <w:top w:val="nil"/>
              <w:left w:val="nil"/>
              <w:bottom w:val="single" w:sz="12" w:space="0" w:color="F8921D"/>
              <w:right w:val="nil"/>
            </w:tcBorders>
            <w:vAlign w:val="center"/>
          </w:tcPr>
          <w:p w14:paraId="15B88E08" w14:textId="77777777" w:rsidR="008A0169" w:rsidRPr="005F19F1" w:rsidRDefault="008A0169" w:rsidP="008A0169">
            <w:pPr>
              <w:spacing w:before="75"/>
              <w:rPr>
                <w:rFonts w:ascii="Arial Narrow" w:eastAsia="Arial Narrow" w:hAnsi="Arial Narrow" w:cs="Arial Narrow"/>
                <w:color w:val="303030"/>
                <w:spacing w:val="-4"/>
                <w:sz w:val="18"/>
              </w:rPr>
            </w:pPr>
            <w:r>
              <w:rPr>
                <w:rFonts w:ascii="Arial Narrow" w:eastAsia="Arial Narrow" w:hAnsi="Arial Narrow" w:cs="Arial Narrow"/>
                <w:b/>
                <w:color w:val="3F3F3F"/>
                <w:spacing w:val="-4"/>
              </w:rPr>
              <w:t>DIAGNOSIS CODE TABLE—CORE ELEMENTS</w:t>
            </w:r>
          </w:p>
        </w:tc>
      </w:tr>
      <w:tr w:rsidR="008A0169" w:rsidRPr="005F19F1" w14:paraId="07638951"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0C86615" w14:textId="55129DE0"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ond</w:t>
            </w:r>
            <w:r w:rsidRPr="008A0169">
              <w:rPr>
                <w:rFonts w:ascii="Arial Narrow" w:eastAsia="Arial Narrow" w:hAnsi="Arial Narrow"/>
                <w:color w:val="3F3F40"/>
                <w:position w:val="-1"/>
              </w:rPr>
              <w:t>iti</w:t>
            </w:r>
            <w:r w:rsidRPr="008A0169">
              <w:rPr>
                <w:rFonts w:ascii="Arial Narrow" w:eastAsia="Arial Narrow" w:hAnsi="Arial Narrow"/>
                <w:color w:val="3F3F40"/>
                <w:spacing w:val="1"/>
                <w:position w:val="-1"/>
              </w:rPr>
              <w:t>on</w:t>
            </w: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re</w:t>
            </w:r>
            <w:r w:rsidRPr="008A0169">
              <w:rPr>
                <w:rFonts w:ascii="Arial Narrow" w:eastAsia="Arial Narrow" w:hAnsi="Arial Narrow"/>
                <w:color w:val="3F3F40"/>
                <w:position w:val="-1"/>
              </w:rPr>
              <w:t>s</w:t>
            </w:r>
            <w:r w:rsidRPr="008A0169">
              <w:rPr>
                <w:rFonts w:ascii="Arial Narrow" w:eastAsia="Arial Narrow" w:hAnsi="Arial Narrow"/>
                <w:color w:val="3F3F40"/>
                <w:spacing w:val="1"/>
                <w:position w:val="-1"/>
              </w:rPr>
              <w:t>en</w:t>
            </w:r>
            <w:r w:rsidRPr="008A0169">
              <w:rPr>
                <w:rFonts w:ascii="Arial Narrow" w:eastAsia="Arial Narrow" w:hAnsi="Arial Narrow"/>
                <w:color w:val="3F3F40"/>
                <w:position w:val="-1"/>
              </w:rPr>
              <w:t>t</w:t>
            </w:r>
          </w:p>
        </w:tc>
      </w:tr>
      <w:tr w:rsidR="008A0169" w:rsidRPr="005F19F1" w14:paraId="059E0290"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10979FCD" w14:textId="0A62FEC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Di</w:t>
            </w:r>
            <w:r w:rsidRPr="008A0169">
              <w:rPr>
                <w:rFonts w:ascii="Arial Narrow" w:eastAsia="Arial Narrow" w:hAnsi="Arial Narrow"/>
                <w:color w:val="3F3F40"/>
                <w:spacing w:val="1"/>
                <w:position w:val="-1"/>
              </w:rPr>
              <w:t>agno</w:t>
            </w:r>
            <w:r w:rsidRPr="008A0169">
              <w:rPr>
                <w:rFonts w:ascii="Arial Narrow" w:eastAsia="Arial Narrow" w:hAnsi="Arial Narrow"/>
                <w:color w:val="3F3F40"/>
                <w:position w:val="-1"/>
              </w:rPr>
              <w:t>sisC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62FC84FE"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9D509A9" w14:textId="716B136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P</w:t>
            </w:r>
            <w:r w:rsidRPr="008A0169">
              <w:rPr>
                <w:rFonts w:ascii="Arial Narrow" w:eastAsia="Arial Narrow" w:hAnsi="Arial Narrow"/>
                <w:spacing w:val="1"/>
                <w:position w:val="-1"/>
              </w:rPr>
              <w:t>r</w:t>
            </w:r>
            <w:r w:rsidRPr="008A0169">
              <w:rPr>
                <w:rFonts w:ascii="Arial Narrow" w:eastAsia="Arial Narrow" w:hAnsi="Arial Narrow"/>
                <w:position w:val="-1"/>
              </w:rPr>
              <w:t>i</w:t>
            </w:r>
            <w:r w:rsidRPr="008A0169">
              <w:rPr>
                <w:rFonts w:ascii="Arial Narrow" w:eastAsia="Arial Narrow" w:hAnsi="Arial Narrow"/>
                <w:spacing w:val="1"/>
                <w:position w:val="-1"/>
              </w:rPr>
              <w:t>n</w:t>
            </w:r>
            <w:r w:rsidRPr="008A0169">
              <w:rPr>
                <w:rFonts w:ascii="Arial Narrow" w:eastAsia="Arial Narrow" w:hAnsi="Arial Narrow"/>
                <w:position w:val="-1"/>
              </w:rPr>
              <w:t>ci</w:t>
            </w:r>
            <w:r w:rsidRPr="008A0169">
              <w:rPr>
                <w:rFonts w:ascii="Arial Narrow" w:eastAsia="Arial Narrow" w:hAnsi="Arial Narrow"/>
                <w:spacing w:val="1"/>
                <w:position w:val="-1"/>
              </w:rPr>
              <w:t>pa</w:t>
            </w:r>
            <w:r w:rsidRPr="008A0169">
              <w:rPr>
                <w:rFonts w:ascii="Arial Narrow" w:eastAsia="Arial Narrow" w:hAnsi="Arial Narrow"/>
                <w:position w:val="-1"/>
              </w:rPr>
              <w:t>lI</w:t>
            </w:r>
            <w:r w:rsidRPr="008A0169">
              <w:rPr>
                <w:rFonts w:ascii="Arial Narrow" w:eastAsia="Arial Narrow" w:hAnsi="Arial Narrow"/>
                <w:spacing w:val="1"/>
                <w:position w:val="-1"/>
              </w:rPr>
              <w:t>nd</w:t>
            </w:r>
            <w:r w:rsidRPr="008A0169">
              <w:rPr>
                <w:rFonts w:ascii="Arial Narrow" w:eastAsia="Arial Narrow" w:hAnsi="Arial Narrow"/>
                <w:position w:val="-1"/>
              </w:rPr>
              <w:t>ic</w:t>
            </w:r>
            <w:r w:rsidRPr="008A0169">
              <w:rPr>
                <w:rFonts w:ascii="Arial Narrow" w:eastAsia="Arial Narrow" w:hAnsi="Arial Narrow"/>
                <w:spacing w:val="1"/>
                <w:position w:val="-1"/>
              </w:rPr>
              <w:t>a</w:t>
            </w:r>
            <w:r w:rsidRPr="008A0169">
              <w:rPr>
                <w:rFonts w:ascii="Arial Narrow" w:eastAsia="Arial Narrow" w:hAnsi="Arial Narrow"/>
                <w:position w:val="-1"/>
              </w:rPr>
              <w:t>t</w:t>
            </w:r>
            <w:r w:rsidRPr="008A0169">
              <w:rPr>
                <w:rFonts w:ascii="Arial Narrow" w:eastAsia="Arial Narrow" w:hAnsi="Arial Narrow"/>
                <w:spacing w:val="1"/>
                <w:position w:val="-1"/>
              </w:rPr>
              <w:t>o</w:t>
            </w:r>
            <w:r w:rsidRPr="008A0169">
              <w:rPr>
                <w:rFonts w:ascii="Arial Narrow" w:eastAsia="Arial Narrow" w:hAnsi="Arial Narrow"/>
                <w:position w:val="-1"/>
              </w:rPr>
              <w:t>r</w:t>
            </w:r>
          </w:p>
        </w:tc>
      </w:tr>
      <w:tr w:rsidR="008A0169" w:rsidRPr="005F19F1" w14:paraId="24892531"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12B605C" w14:textId="40CB1F44"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RecordType20ID</w:t>
            </w:r>
          </w:p>
        </w:tc>
      </w:tr>
      <w:tr w:rsidR="008A0169" w:rsidRPr="005F19F1" w14:paraId="5E85023A"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C6495E7" w14:textId="720C8455"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Sequence</w:t>
            </w:r>
          </w:p>
        </w:tc>
      </w:tr>
    </w:tbl>
    <w:p w14:paraId="7C9F9B31" w14:textId="77777777" w:rsidR="00460EFF" w:rsidRDefault="00460EFF" w:rsidP="00E57AE1">
      <w:pPr>
        <w:rPr>
          <w:rFonts w:ascii="Arial Narrow" w:eastAsia="Arial Narrow" w:hAnsi="Arial Narrow" w:cs="Arial Narrow"/>
          <w:color w:val="2F2F2F"/>
          <w:spacing w:val="-5"/>
          <w:sz w:val="22"/>
          <w:szCs w:val="22"/>
        </w:rPr>
      </w:pPr>
    </w:p>
    <w:p w14:paraId="77AABB0B" w14:textId="77777777" w:rsidR="008A0169" w:rsidRDefault="008A0169" w:rsidP="00E57AE1">
      <w:pPr>
        <w:rPr>
          <w:rFonts w:ascii="Arial Narrow" w:eastAsia="Arial Narrow" w:hAnsi="Arial Narrow" w:cs="Arial Narrow"/>
          <w:color w:val="2F2F2F"/>
          <w:spacing w:val="-5"/>
          <w:sz w:val="22"/>
          <w:szCs w:val="22"/>
        </w:rPr>
      </w:pPr>
    </w:p>
    <w:p w14:paraId="6BD67DD2" w14:textId="77777777"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6940BB0" w14:textId="77777777" w:rsidTr="008304FC">
        <w:trPr>
          <w:trHeight w:hRule="exact" w:val="577"/>
        </w:trPr>
        <w:tc>
          <w:tcPr>
            <w:tcW w:w="3175" w:type="dxa"/>
            <w:gridSpan w:val="2"/>
            <w:tcBorders>
              <w:top w:val="nil"/>
              <w:left w:val="nil"/>
              <w:bottom w:val="single" w:sz="12" w:space="0" w:color="F8921D"/>
              <w:right w:val="nil"/>
            </w:tcBorders>
            <w:vAlign w:val="center"/>
          </w:tcPr>
          <w:p w14:paraId="48B082BB" w14:textId="4535F857" w:rsidR="008A0169" w:rsidRPr="005F19F1" w:rsidRDefault="008A0169" w:rsidP="008304FC">
            <w:pPr>
              <w:spacing w:before="75"/>
              <w:rPr>
                <w:rFonts w:ascii="Arial Narrow" w:eastAsia="Arial Narrow" w:hAnsi="Arial Narrow" w:cs="Arial Narrow"/>
                <w:color w:val="303030"/>
                <w:spacing w:val="-4"/>
                <w:sz w:val="18"/>
              </w:rPr>
            </w:pPr>
            <w:bookmarkStart w:id="5" w:name="_Hlk77152467"/>
            <w:r>
              <w:rPr>
                <w:rFonts w:ascii="Arial Narrow" w:eastAsia="Arial Narrow" w:hAnsi="Arial Narrow" w:cs="Arial Narrow"/>
                <w:b/>
                <w:color w:val="3F3F3F"/>
                <w:spacing w:val="-4"/>
              </w:rPr>
              <w:t>PROCEDURE CODE TABLE—CORE ELEMENTS</w:t>
            </w:r>
          </w:p>
        </w:tc>
      </w:tr>
      <w:tr w:rsidR="008A0169" w:rsidRPr="005F19F1" w14:paraId="242833E4"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8912AEA" w14:textId="43B9D5A1"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ro</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edure</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133DD9FA"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355B8659" w14:textId="3E887A4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RecordType20ID</w:t>
            </w:r>
          </w:p>
        </w:tc>
      </w:tr>
      <w:tr w:rsidR="008A0169" w:rsidRPr="005F19F1" w14:paraId="1DDB4F8C"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46E016E6" w14:textId="6D36891A"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Sequence</w:t>
            </w:r>
          </w:p>
        </w:tc>
      </w:tr>
      <w:bookmarkEnd w:id="5"/>
    </w:tbl>
    <w:p w14:paraId="1211AD00" w14:textId="77777777" w:rsidR="00460EFF" w:rsidRDefault="00460EFF" w:rsidP="00E57AE1">
      <w:pPr>
        <w:rPr>
          <w:rFonts w:ascii="Arial Narrow" w:eastAsia="Arial Narrow" w:hAnsi="Arial Narrow" w:cs="Arial Narrow"/>
          <w:color w:val="2F2F2F"/>
          <w:spacing w:val="-5"/>
          <w:sz w:val="22"/>
          <w:szCs w:val="22"/>
        </w:rPr>
      </w:pPr>
    </w:p>
    <w:p w14:paraId="1EA5BFA0" w14:textId="7E7FA931"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D5737C" w:rsidRPr="005F19F1" w14:paraId="00E8A4B8" w14:textId="77777777" w:rsidTr="00E52944">
        <w:trPr>
          <w:trHeight w:hRule="exact" w:val="577"/>
        </w:trPr>
        <w:tc>
          <w:tcPr>
            <w:tcW w:w="3175" w:type="dxa"/>
            <w:gridSpan w:val="2"/>
            <w:tcBorders>
              <w:top w:val="nil"/>
              <w:left w:val="nil"/>
              <w:bottom w:val="single" w:sz="12" w:space="0" w:color="F8921D"/>
              <w:right w:val="nil"/>
            </w:tcBorders>
            <w:vAlign w:val="center"/>
          </w:tcPr>
          <w:p w14:paraId="4CE178EB" w14:textId="5D6757E4" w:rsidR="00D5737C" w:rsidRPr="00D02082" w:rsidRDefault="00D5737C" w:rsidP="00E52944">
            <w:pPr>
              <w:spacing w:before="75"/>
              <w:rPr>
                <w:rFonts w:ascii="Arial Narrow" w:eastAsia="Arial Narrow" w:hAnsi="Arial Narrow" w:cs="Arial Narrow"/>
                <w:b/>
                <w:bCs/>
                <w:color w:val="303030"/>
                <w:spacing w:val="-4"/>
                <w:sz w:val="18"/>
              </w:rPr>
            </w:pPr>
            <w:r w:rsidRPr="00D02082">
              <w:rPr>
                <w:rFonts w:ascii="Arial Narrow" w:eastAsia="Arial Narrow" w:hAnsi="Arial Narrow" w:cs="Arial Narrow"/>
                <w:b/>
                <w:bCs/>
                <w:color w:val="303030"/>
                <w:spacing w:val="-4"/>
                <w:szCs w:val="22"/>
              </w:rPr>
              <w:t>SERVICES CODE TABLE – CORE ELEMENTS</w:t>
            </w:r>
          </w:p>
        </w:tc>
      </w:tr>
      <w:tr w:rsidR="00D5737C" w:rsidRPr="005F19F1" w14:paraId="463774D5" w14:textId="77777777" w:rsidTr="00E52944">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7803D60C" w14:textId="4874EED0"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ServiceLineItem</w:t>
            </w:r>
          </w:p>
        </w:tc>
      </w:tr>
      <w:tr w:rsidR="00D5737C" w:rsidRPr="005F19F1" w14:paraId="40263F99" w14:textId="77777777" w:rsidTr="00E52944">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5889F91A" w14:textId="35610097"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RecordType20ID</w:t>
            </w:r>
          </w:p>
        </w:tc>
      </w:tr>
      <w:tr w:rsidR="00D5737C" w:rsidRPr="005F19F1" w14:paraId="636CF4AE" w14:textId="77777777" w:rsidTr="00E52944">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662B2AB" w14:textId="6359DE17" w:rsidR="00D5737C" w:rsidRPr="008A0169" w:rsidRDefault="00D5737C" w:rsidP="00E52944">
            <w:pPr>
              <w:spacing w:before="35" w:line="220" w:lineRule="exact"/>
              <w:rPr>
                <w:rFonts w:ascii="Arial Narrow" w:eastAsia="Arial Narrow" w:hAnsi="Arial Narrow"/>
                <w:color w:val="3F3F40"/>
                <w:position w:val="-1"/>
              </w:rPr>
            </w:pPr>
            <w:r>
              <w:rPr>
                <w:rFonts w:ascii="Arial Narrow" w:eastAsia="Arial Narrow" w:hAnsi="Arial Narrow"/>
                <w:color w:val="3F3F40"/>
                <w:position w:val="-1"/>
              </w:rPr>
              <w:t>ServiceLineItemCharges</w:t>
            </w:r>
          </w:p>
        </w:tc>
      </w:tr>
    </w:tbl>
    <w:p w14:paraId="380EAF9D" w14:textId="6CBA07F6" w:rsidR="00D5737C" w:rsidRDefault="00D5737C" w:rsidP="00E57AE1">
      <w:pPr>
        <w:rPr>
          <w:rFonts w:ascii="Arial Narrow" w:eastAsia="Arial Narrow" w:hAnsi="Arial Narrow" w:cs="Arial Narrow"/>
          <w:color w:val="2F2F2F"/>
          <w:spacing w:val="-5"/>
          <w:sz w:val="22"/>
          <w:szCs w:val="22"/>
        </w:rPr>
      </w:pPr>
    </w:p>
    <w:p w14:paraId="37D05B3C" w14:textId="77777777" w:rsidR="00D872F6" w:rsidRDefault="00D872F6" w:rsidP="00E57AE1">
      <w:pPr>
        <w:rPr>
          <w:rFonts w:ascii="Arial Narrow" w:eastAsia="Arial Narrow" w:hAnsi="Arial Narrow" w:cs="Arial Narrow"/>
          <w:color w:val="2F2F2F"/>
          <w:spacing w:val="-5"/>
          <w:sz w:val="22"/>
          <w:szCs w:val="22"/>
        </w:rPr>
      </w:pPr>
    </w:p>
    <w:p w14:paraId="2BF00F52" w14:textId="77777777" w:rsidR="00AA1271" w:rsidRDefault="00AA1271" w:rsidP="00E57AE1">
      <w:pPr>
        <w:rPr>
          <w:rFonts w:ascii="Arial Narrow" w:eastAsia="Arial Narrow" w:hAnsi="Arial Narrow" w:cs="Arial Narrow"/>
          <w:color w:val="2F2F2F"/>
          <w:spacing w:val="-5"/>
          <w:sz w:val="22"/>
          <w:szCs w:val="22"/>
        </w:rPr>
      </w:pPr>
    </w:p>
    <w:p w14:paraId="489C32D7" w14:textId="77777777" w:rsidR="00D5737C" w:rsidRDefault="00D5737C"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05C0E551" w14:textId="77777777" w:rsidTr="008304FC">
        <w:trPr>
          <w:trHeight w:hRule="exact" w:val="380"/>
        </w:trPr>
        <w:tc>
          <w:tcPr>
            <w:tcW w:w="6350" w:type="dxa"/>
            <w:gridSpan w:val="3"/>
            <w:tcBorders>
              <w:top w:val="nil"/>
              <w:left w:val="nil"/>
              <w:bottom w:val="single" w:sz="12" w:space="0" w:color="F8921D"/>
              <w:right w:val="nil"/>
            </w:tcBorders>
          </w:tcPr>
          <w:p w14:paraId="03B30484" w14:textId="659E4141" w:rsidR="008A0169" w:rsidRPr="005F19F1" w:rsidRDefault="008A0169"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SERVICE SUMMARY TABLE—CORE ELEMENTS</w:t>
            </w:r>
          </w:p>
        </w:tc>
      </w:tr>
      <w:tr w:rsidR="008A0169" w:rsidRPr="005F19F1" w14:paraId="706B8D5F"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542A1217" w14:textId="058AEEB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I</w:t>
            </w:r>
            <w:r w:rsidRPr="008A0169">
              <w:rPr>
                <w:rFonts w:ascii="Arial Narrow" w:eastAsia="Arial Narrow" w:hAnsi="Arial Narrow"/>
                <w:spacing w:val="1"/>
              </w:rPr>
              <w:t>npa</w:t>
            </w:r>
            <w:r w:rsidRPr="008A0169">
              <w:rPr>
                <w:rFonts w:ascii="Arial Narrow" w:eastAsia="Arial Narrow" w:hAnsi="Arial Narrow"/>
              </w:rPr>
              <w:t>ti</w:t>
            </w:r>
            <w:r w:rsidRPr="008A0169">
              <w:rPr>
                <w:rFonts w:ascii="Arial Narrow" w:eastAsia="Arial Narrow" w:hAnsi="Arial Narrow"/>
                <w:spacing w:val="1"/>
              </w:rPr>
              <w:t>e</w:t>
            </w:r>
            <w:r w:rsidRPr="008A0169">
              <w:rPr>
                <w:rFonts w:ascii="Arial Narrow" w:eastAsia="Arial Narrow" w:hAnsi="Arial Narrow"/>
                <w:spacing w:val="-2"/>
              </w:rPr>
              <w:t>n</w:t>
            </w:r>
            <w:r w:rsidRPr="008A0169">
              <w:rPr>
                <w:rFonts w:ascii="Arial Narrow" w:eastAsia="Arial Narrow" w:hAnsi="Arial Narrow"/>
              </w:rPr>
              <w:t>t</w:t>
            </w:r>
            <w:r w:rsidRPr="008A0169">
              <w:rPr>
                <w:rFonts w:ascii="Arial Narrow" w:eastAsia="Arial Narrow" w:hAnsi="Arial Narrow"/>
                <w:spacing w:val="-1"/>
              </w:rPr>
              <w:t>V</w:t>
            </w:r>
            <w:r w:rsidRPr="008A0169">
              <w:rPr>
                <w:rFonts w:ascii="Arial Narrow" w:eastAsia="Arial Narrow" w:hAnsi="Arial Narrow"/>
                <w:spacing w:val="2"/>
              </w:rPr>
              <w:t>i</w:t>
            </w:r>
            <w:r w:rsidRPr="008A0169">
              <w:rPr>
                <w:rFonts w:ascii="Arial Narrow" w:eastAsia="Arial Narrow" w:hAnsi="Arial Narrow"/>
              </w:rPr>
              <w:t>s</w:t>
            </w:r>
            <w:r w:rsidRPr="008A0169">
              <w:rPr>
                <w:rFonts w:ascii="Arial Narrow" w:eastAsia="Arial Narrow" w:hAnsi="Arial Narrow"/>
                <w:spacing w:val="-3"/>
              </w:rPr>
              <w:t>i</w:t>
            </w:r>
            <w:r w:rsidRPr="008A0169">
              <w:rPr>
                <w:rFonts w:ascii="Arial Narrow" w:eastAsia="Arial Narrow" w:hAnsi="Arial Narrow"/>
              </w:rPr>
              <w:t>ts</w:t>
            </w:r>
          </w:p>
        </w:tc>
        <w:tc>
          <w:tcPr>
            <w:tcW w:w="3167" w:type="dxa"/>
            <w:tcBorders>
              <w:top w:val="single" w:sz="12" w:space="0" w:color="F8921D"/>
              <w:left w:val="nil"/>
              <w:bottom w:val="single" w:sz="8" w:space="0" w:color="4E81BD"/>
              <w:right w:val="nil"/>
            </w:tcBorders>
            <w:shd w:val="clear" w:color="auto" w:fill="EEEEEE"/>
            <w:vAlign w:val="center"/>
          </w:tcPr>
          <w:p w14:paraId="6D04E900" w14:textId="0045B68C"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hAnsi="Arial Narrow"/>
              </w:rPr>
              <w:t>SubmissionControlID</w:t>
            </w:r>
            <w:r w:rsidRPr="008A0169">
              <w:rPr>
                <w:rFonts w:ascii="Arial Narrow" w:hAnsi="Arial Narrow"/>
              </w:rPr>
              <w:tab/>
            </w:r>
          </w:p>
        </w:tc>
      </w:tr>
      <w:tr w:rsidR="008A0169" w:rsidRPr="005F19F1" w14:paraId="10B1BEE7"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691B76C3" w14:textId="6E778E96"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O</w:t>
            </w:r>
            <w:r w:rsidRPr="008A0169">
              <w:rPr>
                <w:rFonts w:ascii="Arial Narrow" w:eastAsia="Arial Narrow" w:hAnsi="Arial Narrow"/>
                <w:spacing w:val="1"/>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rPr>
              <w:t>n</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p>
        </w:tc>
        <w:tc>
          <w:tcPr>
            <w:tcW w:w="3167" w:type="dxa"/>
            <w:tcBorders>
              <w:top w:val="single" w:sz="8" w:space="0" w:color="4E81BD"/>
              <w:left w:val="nil"/>
              <w:bottom w:val="single" w:sz="8" w:space="0" w:color="4E81BD"/>
              <w:right w:val="nil"/>
            </w:tcBorders>
            <w:vAlign w:val="center"/>
          </w:tcPr>
          <w:p w14:paraId="5DA7FD6A" w14:textId="29933C2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2F2F2F"/>
                <w:spacing w:val="-1"/>
              </w:rPr>
              <w:t>S</w:t>
            </w:r>
            <w:r w:rsidRPr="008A0169">
              <w:rPr>
                <w:rFonts w:ascii="Arial Narrow" w:eastAsia="Arial Narrow" w:hAnsi="Arial Narrow"/>
                <w:color w:val="2F2F2F"/>
                <w:spacing w:val="1"/>
              </w:rPr>
              <w:t>ubm</w:t>
            </w:r>
            <w:r w:rsidRPr="008A0169">
              <w:rPr>
                <w:rFonts w:ascii="Arial Narrow" w:eastAsia="Arial Narrow" w:hAnsi="Arial Narrow"/>
                <w:color w:val="2F2F2F"/>
              </w:rPr>
              <w:t>i</w:t>
            </w:r>
            <w:r w:rsidRPr="008A0169">
              <w:rPr>
                <w:rFonts w:ascii="Arial Narrow" w:eastAsia="Arial Narrow" w:hAnsi="Arial Narrow"/>
                <w:color w:val="2F2F2F"/>
                <w:spacing w:val="-2"/>
              </w:rPr>
              <w:t>s</w:t>
            </w:r>
            <w:r w:rsidRPr="008A0169">
              <w:rPr>
                <w:rFonts w:ascii="Arial Narrow" w:eastAsia="Arial Narrow" w:hAnsi="Arial Narrow"/>
                <w:color w:val="2F2F2F"/>
              </w:rPr>
              <w:t>si</w:t>
            </w:r>
            <w:r w:rsidRPr="008A0169">
              <w:rPr>
                <w:rFonts w:ascii="Arial Narrow" w:eastAsia="Arial Narrow" w:hAnsi="Arial Narrow"/>
                <w:color w:val="2F2F2F"/>
                <w:spacing w:val="3"/>
              </w:rPr>
              <w:t>o</w:t>
            </w:r>
            <w:r w:rsidRPr="008A0169">
              <w:rPr>
                <w:rFonts w:ascii="Arial Narrow" w:eastAsia="Arial Narrow" w:hAnsi="Arial Narrow"/>
                <w:color w:val="2F2F2F"/>
                <w:spacing w:val="-2"/>
              </w:rPr>
              <w:t>n</w:t>
            </w:r>
            <w:r w:rsidRPr="008A0169">
              <w:rPr>
                <w:rFonts w:ascii="Arial Narrow" w:eastAsia="Arial Narrow" w:hAnsi="Arial Narrow"/>
                <w:color w:val="2F2F2F"/>
              </w:rPr>
              <w:t>Q</w:t>
            </w:r>
            <w:r w:rsidRPr="008A0169">
              <w:rPr>
                <w:rFonts w:ascii="Arial Narrow" w:eastAsia="Arial Narrow" w:hAnsi="Arial Narrow"/>
                <w:color w:val="2F2F2F"/>
                <w:spacing w:val="1"/>
              </w:rPr>
              <w:t>uar</w:t>
            </w:r>
            <w:r w:rsidRPr="008A0169">
              <w:rPr>
                <w:rFonts w:ascii="Arial Narrow" w:eastAsia="Arial Narrow" w:hAnsi="Arial Narrow"/>
                <w:color w:val="2F2F2F"/>
                <w:spacing w:val="-2"/>
              </w:rPr>
              <w:t>t</w:t>
            </w:r>
            <w:r w:rsidRPr="008A0169">
              <w:rPr>
                <w:rFonts w:ascii="Arial Narrow" w:eastAsia="Arial Narrow" w:hAnsi="Arial Narrow"/>
                <w:color w:val="2F2F2F"/>
                <w:spacing w:val="1"/>
              </w:rPr>
              <w:t>e</w:t>
            </w:r>
            <w:r w:rsidRPr="008A0169">
              <w:rPr>
                <w:rFonts w:ascii="Arial Narrow" w:eastAsia="Arial Narrow" w:hAnsi="Arial Narrow"/>
                <w:color w:val="2F2F2F"/>
              </w:rPr>
              <w:t>r</w:t>
            </w:r>
            <w:r w:rsidRPr="008A0169">
              <w:rPr>
                <w:rFonts w:ascii="Arial Narrow" w:eastAsia="Arial Narrow" w:hAnsi="Arial Narrow"/>
                <w:color w:val="2F2F2F"/>
              </w:rPr>
              <w:tab/>
            </w:r>
          </w:p>
        </w:tc>
      </w:tr>
      <w:tr w:rsidR="008A0169" w:rsidRPr="005F19F1" w14:paraId="4BD4D37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DF54CE8" w14:textId="4FE28A29"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rg</w:t>
            </w:r>
            <w:r w:rsidRPr="008A0169">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16942179" w14:textId="338EC66F"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w:t>
            </w:r>
            <w:r w:rsidRPr="008A0169">
              <w:rPr>
                <w:rFonts w:ascii="Arial Narrow" w:eastAsia="Arial Narrow" w:hAnsi="Arial Narrow"/>
                <w:spacing w:val="-1"/>
              </w:rPr>
              <w:t>E</w:t>
            </w:r>
            <w:r w:rsidRPr="008A0169">
              <w:rPr>
                <w:rFonts w:ascii="Arial Narrow" w:eastAsia="Arial Narrow" w:hAnsi="Arial Narrow"/>
              </w:rPr>
              <w:t>D</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r w:rsidRPr="008A0169" w:rsidDel="00EE73DA">
              <w:rPr>
                <w:rFonts w:ascii="Arial Narrow" w:eastAsia="Arial Narrow" w:hAnsi="Arial Narrow"/>
                <w:spacing w:val="1"/>
              </w:rPr>
              <w:t xml:space="preserve"> </w:t>
            </w:r>
          </w:p>
        </w:tc>
      </w:tr>
      <w:tr w:rsidR="008A0169" w:rsidRPr="005F19F1" w14:paraId="6965729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EC1FC30" w14:textId="6F3CC42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u</w:t>
            </w:r>
            <w:r w:rsidRPr="008A0169">
              <w:rPr>
                <w:rFonts w:ascii="Arial Narrow" w:eastAsia="Arial Narrow" w:hAnsi="Arial Narrow"/>
              </w:rPr>
              <w:t>t</w:t>
            </w:r>
            <w:r w:rsidRPr="008A0169">
              <w:rPr>
                <w:rFonts w:ascii="Arial Narrow" w:eastAsia="Arial Narrow" w:hAnsi="Arial Narrow"/>
                <w:spacing w:val="1"/>
              </w:rPr>
              <w:t>pa</w:t>
            </w:r>
            <w:r w:rsidRPr="008A0169">
              <w:rPr>
                <w:rFonts w:ascii="Arial Narrow" w:eastAsia="Arial Narrow" w:hAnsi="Arial Narrow"/>
                <w:spacing w:val="-2"/>
              </w:rPr>
              <w:t>t</w:t>
            </w:r>
            <w:r w:rsidRPr="008A0169">
              <w:rPr>
                <w:rFonts w:ascii="Arial Narrow" w:eastAsia="Arial Narrow" w:hAnsi="Arial Narrow"/>
              </w:rPr>
              <w:t>i</w:t>
            </w:r>
            <w:r w:rsidRPr="008A0169">
              <w:rPr>
                <w:rFonts w:ascii="Arial Narrow" w:eastAsia="Arial Narrow" w:hAnsi="Arial Narrow"/>
                <w:spacing w:val="1"/>
              </w:rPr>
              <w:t>en</w:t>
            </w:r>
            <w:r w:rsidRPr="008A0169">
              <w:rPr>
                <w:rFonts w:ascii="Arial Narrow" w:eastAsia="Arial Narrow" w:hAnsi="Arial Narrow"/>
                <w:spacing w:val="-2"/>
              </w:rPr>
              <w:t>t</w:t>
            </w:r>
            <w:r w:rsidRPr="008A0169">
              <w:rPr>
                <w:rFonts w:ascii="Arial Narrow" w:eastAsia="Arial Narrow" w:hAnsi="Arial Narrow"/>
              </w:rPr>
              <w:t>O</w:t>
            </w:r>
            <w:r w:rsidRPr="008A0169">
              <w:rPr>
                <w:rFonts w:ascii="Arial Narrow" w:eastAsia="Arial Narrow" w:hAnsi="Arial Narrow"/>
                <w:spacing w:val="3"/>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spacing w:val="1"/>
              </w:rPr>
              <w:t>n</w:t>
            </w:r>
            <w:r w:rsidRPr="008A0169">
              <w:rPr>
                <w:rFonts w:ascii="Arial Narrow" w:eastAsia="Arial Narrow" w:hAnsi="Arial Narrow"/>
                <w:spacing w:val="-1"/>
              </w:rPr>
              <w:t>V</w:t>
            </w:r>
            <w:r w:rsidRPr="008A0169">
              <w:rPr>
                <w:rFonts w:ascii="Arial Narrow" w:eastAsia="Arial Narrow" w:hAnsi="Arial Narrow"/>
              </w:rPr>
              <w:t>isits</w:t>
            </w:r>
          </w:p>
        </w:tc>
        <w:tc>
          <w:tcPr>
            <w:tcW w:w="3167" w:type="dxa"/>
            <w:tcBorders>
              <w:top w:val="single" w:sz="8" w:space="0" w:color="4E81BD"/>
              <w:left w:val="nil"/>
              <w:bottom w:val="single" w:sz="8" w:space="0" w:color="4E81BD"/>
              <w:right w:val="nil"/>
            </w:tcBorders>
            <w:shd w:val="clear" w:color="auto" w:fill="auto"/>
            <w:vAlign w:val="center"/>
          </w:tcPr>
          <w:p w14:paraId="5E417696" w14:textId="26426C54" w:rsidR="008A0169" w:rsidRPr="008A0169" w:rsidRDefault="008A0169" w:rsidP="008A0169">
            <w:pPr>
              <w:spacing w:before="3"/>
              <w:rPr>
                <w:rFonts w:ascii="Arial Narrow" w:eastAsia="Arial Narrow" w:hAnsi="Arial Narrow"/>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lR</w:t>
            </w:r>
            <w:r w:rsidRPr="008A0169">
              <w:rPr>
                <w:rFonts w:ascii="Arial Narrow" w:eastAsia="Arial Narrow" w:hAnsi="Arial Narrow"/>
                <w:spacing w:val="1"/>
              </w:rPr>
              <w:t>eg</w:t>
            </w:r>
            <w:r w:rsidRPr="008A0169">
              <w:rPr>
                <w:rFonts w:ascii="Arial Narrow" w:eastAsia="Arial Narrow" w:hAnsi="Arial Narrow"/>
                <w:spacing w:val="-3"/>
              </w:rPr>
              <w:t>i</w:t>
            </w:r>
            <w:r w:rsidRPr="008A0169">
              <w:rPr>
                <w:rFonts w:ascii="Arial Narrow" w:eastAsia="Arial Narrow" w:hAnsi="Arial Narrow"/>
              </w:rPr>
              <w:t>st</w:t>
            </w:r>
            <w:r w:rsidRPr="008A0169">
              <w:rPr>
                <w:rFonts w:ascii="Arial Narrow" w:eastAsia="Arial Narrow" w:hAnsi="Arial Narrow"/>
                <w:spacing w:val="1"/>
              </w:rPr>
              <w:t>ered</w:t>
            </w:r>
            <w:r w:rsidRPr="008A0169">
              <w:rPr>
                <w:rFonts w:ascii="Arial Narrow" w:eastAsia="Arial Narrow" w:hAnsi="Arial Narrow"/>
                <w:spacing w:val="-3"/>
              </w:rPr>
              <w:t>V</w:t>
            </w:r>
            <w:r w:rsidRPr="008A0169">
              <w:rPr>
                <w:rFonts w:ascii="Arial Narrow" w:eastAsia="Arial Narrow" w:hAnsi="Arial Narrow"/>
              </w:rPr>
              <w:t>is</w:t>
            </w:r>
            <w:r w:rsidRPr="008A0169">
              <w:rPr>
                <w:rFonts w:ascii="Arial Narrow" w:eastAsia="Arial Narrow" w:hAnsi="Arial Narrow"/>
                <w:spacing w:val="2"/>
              </w:rPr>
              <w:t>i</w:t>
            </w:r>
            <w:r w:rsidRPr="008A0169">
              <w:rPr>
                <w:rFonts w:ascii="Arial Narrow" w:eastAsia="Arial Narrow" w:hAnsi="Arial Narrow"/>
                <w:spacing w:val="-2"/>
              </w:rPr>
              <w:t>t</w:t>
            </w:r>
            <w:r w:rsidRPr="008A0169">
              <w:rPr>
                <w:rFonts w:ascii="Arial Narrow" w:eastAsia="Arial Narrow" w:hAnsi="Arial Narrow"/>
              </w:rPr>
              <w:t>s</w:t>
            </w:r>
            <w:r w:rsidRPr="008A0169" w:rsidDel="00EE73DA">
              <w:rPr>
                <w:rFonts w:ascii="Arial Narrow" w:eastAsia="Arial Narrow" w:hAnsi="Arial Narrow"/>
                <w:spacing w:val="1"/>
              </w:rPr>
              <w:t xml:space="preserve"> </w:t>
            </w:r>
          </w:p>
          <w:p w14:paraId="32F4837F" w14:textId="093EC958" w:rsidR="008A0169" w:rsidRPr="008A0169" w:rsidRDefault="008A0169" w:rsidP="008A0169">
            <w:pPr>
              <w:spacing w:line="200" w:lineRule="exact"/>
              <w:rPr>
                <w:rFonts w:ascii="Arial Narrow" w:eastAsia="Arial Narrow" w:hAnsi="Arial Narrow" w:cs="Arial Narrow"/>
                <w:color w:val="303030"/>
                <w:spacing w:val="-1"/>
                <w:szCs w:val="22"/>
              </w:rPr>
            </w:pPr>
          </w:p>
        </w:tc>
      </w:tr>
      <w:tr w:rsidR="008A0169" w:rsidRPr="005F19F1" w14:paraId="01634740"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73EA8B7B" w14:textId="162CAA1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S</w:t>
            </w:r>
            <w:r w:rsidRPr="008A0169">
              <w:rPr>
                <w:rFonts w:ascii="Arial Narrow" w:eastAsia="Arial Narrow" w:hAnsi="Arial Narrow"/>
                <w:spacing w:val="1"/>
              </w:rPr>
              <w:t>er</w:t>
            </w:r>
            <w:r w:rsidRPr="008A0169">
              <w:rPr>
                <w:rFonts w:ascii="Arial Narrow" w:eastAsia="Arial Narrow" w:hAnsi="Arial Narrow"/>
              </w:rPr>
              <w:t>vic</w:t>
            </w:r>
            <w:r w:rsidRPr="008A0169">
              <w:rPr>
                <w:rFonts w:ascii="Arial Narrow" w:eastAsia="Arial Narrow" w:hAnsi="Arial Narrow"/>
                <w:spacing w:val="1"/>
              </w:rPr>
              <w:t>e</w:t>
            </w:r>
            <w:r w:rsidRPr="008A0169">
              <w:rPr>
                <w:rFonts w:ascii="Arial Narrow" w:eastAsia="Arial Narrow" w:hAnsi="Arial Narrow"/>
                <w:spacing w:val="-1"/>
              </w:rPr>
              <w:t>S</w:t>
            </w:r>
            <w:r w:rsidRPr="008A0169">
              <w:rPr>
                <w:rFonts w:ascii="Arial Narrow" w:eastAsia="Arial Narrow" w:hAnsi="Arial Narrow"/>
                <w:spacing w:val="-3"/>
              </w:rPr>
              <w:t>i</w:t>
            </w:r>
            <w:r w:rsidRPr="008A0169">
              <w:rPr>
                <w:rFonts w:ascii="Arial Narrow" w:eastAsia="Arial Narrow" w:hAnsi="Arial Narrow"/>
              </w:rPr>
              <w:t>t</w:t>
            </w:r>
            <w:r w:rsidRPr="008A0169">
              <w:rPr>
                <w:rFonts w:ascii="Arial Narrow" w:eastAsia="Arial Narrow" w:hAnsi="Arial Narrow"/>
                <w:spacing w:val="3"/>
              </w:rPr>
              <w:t>e</w:t>
            </w:r>
            <w:r w:rsidRPr="008A0169">
              <w:rPr>
                <w:rFonts w:ascii="Arial Narrow" w:eastAsia="Arial Narrow" w:hAnsi="Arial Narrow"/>
                <w:spacing w:val="-1"/>
              </w:rPr>
              <w:t>S</w:t>
            </w:r>
            <w:r w:rsidRPr="008A0169">
              <w:rPr>
                <w:rFonts w:ascii="Arial Narrow" w:eastAsia="Arial Narrow" w:hAnsi="Arial Narrow"/>
                <w:spacing w:val="1"/>
              </w:rPr>
              <w:t>u</w:t>
            </w:r>
            <w:r w:rsidRPr="008A0169">
              <w:rPr>
                <w:rFonts w:ascii="Arial Narrow" w:eastAsia="Arial Narrow" w:hAnsi="Arial Narrow"/>
                <w:spacing w:val="-1"/>
              </w:rPr>
              <w:t>m</w:t>
            </w:r>
            <w:r w:rsidRPr="008A0169">
              <w:rPr>
                <w:rFonts w:ascii="Arial Narrow" w:eastAsia="Arial Narrow" w:hAnsi="Arial Narrow"/>
                <w:spacing w:val="1"/>
              </w:rPr>
              <w:t>mar</w:t>
            </w:r>
            <w:r w:rsidRPr="008A0169">
              <w:rPr>
                <w:rFonts w:ascii="Arial Narrow" w:eastAsia="Arial Narrow" w:hAnsi="Arial Narrow"/>
                <w:spacing w:val="2"/>
              </w:rPr>
              <w:t>y</w:t>
            </w:r>
            <w:r w:rsidRPr="008A0169">
              <w:rPr>
                <w:rFonts w:ascii="Arial Narrow" w:eastAsia="Arial Narrow" w:hAnsi="Arial Narrow"/>
                <w:spacing w:val="-1"/>
              </w:rPr>
              <w:t>K</w:t>
            </w:r>
            <w:r w:rsidRPr="008A0169">
              <w:rPr>
                <w:rFonts w:ascii="Arial Narrow" w:eastAsia="Arial Narrow" w:hAnsi="Arial Narrow"/>
                <w:spacing w:val="-2"/>
              </w:rPr>
              <w:t>e</w:t>
            </w:r>
            <w:r w:rsidRPr="008A0169">
              <w:rPr>
                <w:rFonts w:ascii="Arial Narrow" w:eastAsia="Arial Narrow" w:hAnsi="Arial Narrow"/>
              </w:rPr>
              <w:t>y</w:t>
            </w:r>
          </w:p>
        </w:tc>
        <w:tc>
          <w:tcPr>
            <w:tcW w:w="3167" w:type="dxa"/>
            <w:tcBorders>
              <w:top w:val="single" w:sz="8" w:space="0" w:color="4E81BD"/>
              <w:left w:val="nil"/>
              <w:bottom w:val="single" w:sz="8" w:space="0" w:color="4E81BD"/>
              <w:right w:val="nil"/>
            </w:tcBorders>
            <w:shd w:val="clear" w:color="auto" w:fill="EEEEEE"/>
            <w:vAlign w:val="center"/>
          </w:tcPr>
          <w:p w14:paraId="07F5F276" w14:textId="4A85265E"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TreatmentBeds</w:t>
            </w:r>
          </w:p>
        </w:tc>
      </w:tr>
    </w:tbl>
    <w:p w14:paraId="4B2698C3" w14:textId="77777777" w:rsidR="00460EFF" w:rsidRDefault="00460EFF" w:rsidP="00E57AE1">
      <w:pPr>
        <w:rPr>
          <w:rFonts w:ascii="Arial Narrow" w:eastAsia="Arial Narrow" w:hAnsi="Arial Narrow" w:cs="Arial Narrow"/>
          <w:color w:val="2F2F2F"/>
          <w:spacing w:val="-5"/>
          <w:sz w:val="22"/>
          <w:szCs w:val="22"/>
        </w:rPr>
      </w:pPr>
    </w:p>
    <w:p w14:paraId="22BF60C9" w14:textId="77777777" w:rsidR="00460EFF" w:rsidRDefault="00460EFF" w:rsidP="00E57AE1">
      <w:pPr>
        <w:rPr>
          <w:rFonts w:ascii="Arial Narrow" w:eastAsia="Arial Narrow" w:hAnsi="Arial Narrow" w:cs="Arial Narrow"/>
          <w:color w:val="2F2F2F"/>
          <w:spacing w:val="-5"/>
          <w:sz w:val="22"/>
          <w:szCs w:val="22"/>
        </w:rPr>
      </w:pPr>
    </w:p>
    <w:tbl>
      <w:tblPr>
        <w:tblW w:w="6355" w:type="dxa"/>
        <w:tblInd w:w="220" w:type="dxa"/>
        <w:tblLayout w:type="fixed"/>
        <w:tblCellMar>
          <w:left w:w="0" w:type="dxa"/>
          <w:right w:w="0" w:type="dxa"/>
        </w:tblCellMar>
        <w:tblLook w:val="01E0" w:firstRow="1" w:lastRow="1" w:firstColumn="1" w:lastColumn="1" w:noHBand="0" w:noVBand="0"/>
      </w:tblPr>
      <w:tblGrid>
        <w:gridCol w:w="3166"/>
        <w:gridCol w:w="3167"/>
        <w:gridCol w:w="22"/>
      </w:tblGrid>
      <w:tr w:rsidR="004C135D" w:rsidRPr="005F19F1" w14:paraId="579E3938" w14:textId="77777777" w:rsidTr="00D02082">
        <w:trPr>
          <w:trHeight w:hRule="exact" w:val="380"/>
        </w:trPr>
        <w:tc>
          <w:tcPr>
            <w:tcW w:w="6355" w:type="dxa"/>
            <w:gridSpan w:val="3"/>
            <w:tcBorders>
              <w:top w:val="nil"/>
              <w:left w:val="nil"/>
              <w:bottom w:val="single" w:sz="12" w:space="0" w:color="F8921D"/>
              <w:right w:val="nil"/>
            </w:tcBorders>
            <w:vAlign w:val="center"/>
          </w:tcPr>
          <w:p w14:paraId="62259A52" w14:textId="0A5048B2" w:rsidR="004C135D" w:rsidRPr="005F19F1" w:rsidRDefault="00D02082" w:rsidP="00D02082">
            <w:pPr>
              <w:rPr>
                <w:rFonts w:ascii="Arial Narrow" w:hAnsi="Arial Narrow"/>
                <w:color w:val="303030"/>
                <w:spacing w:val="-4"/>
                <w:sz w:val="18"/>
              </w:rPr>
            </w:pPr>
            <w:r>
              <w:rPr>
                <w:rFonts w:ascii="Arial Narrow" w:eastAsia="Arial Narrow" w:hAnsi="Arial Narrow" w:cs="Arial Narrow"/>
                <w:b/>
                <w:color w:val="3F3F3F"/>
                <w:spacing w:val="-4"/>
              </w:rPr>
              <w:t xml:space="preserve">                                  </w:t>
            </w:r>
            <w:r w:rsidR="004C135D">
              <w:rPr>
                <w:rFonts w:ascii="Arial Narrow" w:eastAsia="Arial Narrow" w:hAnsi="Arial Narrow" w:cs="Arial Narrow"/>
                <w:b/>
                <w:color w:val="3F3F3F"/>
                <w:spacing w:val="-4"/>
              </w:rPr>
              <w:t>ORGANIZATION TABLE—CORE ELEMENTS</w:t>
            </w:r>
          </w:p>
        </w:tc>
      </w:tr>
      <w:tr w:rsidR="004C135D" w:rsidRPr="005F19F1" w14:paraId="2C275A6A" w14:textId="77777777" w:rsidTr="00D02082">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C05F5BA" w14:textId="2F2BEB3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City</w:t>
            </w:r>
          </w:p>
        </w:tc>
        <w:tc>
          <w:tcPr>
            <w:tcW w:w="3167" w:type="dxa"/>
            <w:tcBorders>
              <w:top w:val="single" w:sz="12" w:space="0" w:color="F8921D"/>
              <w:left w:val="nil"/>
              <w:bottom w:val="single" w:sz="8" w:space="0" w:color="4E81BD"/>
              <w:right w:val="nil"/>
            </w:tcBorders>
            <w:shd w:val="clear" w:color="auto" w:fill="EEEEEE"/>
            <w:vAlign w:val="center"/>
          </w:tcPr>
          <w:p w14:paraId="3BB0DF59" w14:textId="362FB523"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am</w:t>
            </w:r>
            <w:r w:rsidRPr="004C135D">
              <w:rPr>
                <w:rFonts w:ascii="Arial Narrow" w:eastAsia="Arial Narrow" w:hAnsi="Arial Narrow"/>
              </w:rPr>
              <w:t>e</w:t>
            </w:r>
          </w:p>
        </w:tc>
        <w:tc>
          <w:tcPr>
            <w:tcW w:w="22" w:type="dxa"/>
            <w:tcBorders>
              <w:top w:val="single" w:sz="12" w:space="0" w:color="F8921D"/>
              <w:left w:val="nil"/>
              <w:bottom w:val="single" w:sz="8" w:space="0" w:color="4E81BD"/>
              <w:right w:val="nil"/>
            </w:tcBorders>
            <w:shd w:val="clear" w:color="auto" w:fill="EEEEEE"/>
            <w:vAlign w:val="center"/>
          </w:tcPr>
          <w:p w14:paraId="0B754010" w14:textId="5EF98EE6"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230D98A6" w14:textId="77777777" w:rsidTr="00D02082">
        <w:trPr>
          <w:trHeight w:hRule="exact" w:val="516"/>
        </w:trPr>
        <w:tc>
          <w:tcPr>
            <w:tcW w:w="3166" w:type="dxa"/>
            <w:tcBorders>
              <w:top w:val="single" w:sz="8" w:space="0" w:color="4E81BD"/>
              <w:left w:val="nil"/>
              <w:bottom w:val="single" w:sz="8" w:space="0" w:color="4E81BD"/>
              <w:right w:val="nil"/>
            </w:tcBorders>
            <w:vAlign w:val="center"/>
          </w:tcPr>
          <w:p w14:paraId="7CC45B9D" w14:textId="50DF312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D</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1"/>
              </w:rPr>
              <w:t>e</w:t>
            </w:r>
            <w:r w:rsidRPr="004C135D">
              <w:rPr>
                <w:rFonts w:ascii="Arial Narrow" w:eastAsia="Arial Narrow" w:hAnsi="Arial Narrow"/>
              </w:rPr>
              <w:t>I</w:t>
            </w:r>
            <w:r w:rsidRPr="004C135D">
              <w:rPr>
                <w:rFonts w:ascii="Arial Narrow" w:eastAsia="Arial Narrow" w:hAnsi="Arial Narrow"/>
                <w:spacing w:val="1"/>
              </w:rPr>
              <w:t>na</w:t>
            </w:r>
            <w:r w:rsidRPr="004C135D">
              <w:rPr>
                <w:rFonts w:ascii="Arial Narrow" w:eastAsia="Arial Narrow" w:hAnsi="Arial Narrow"/>
              </w:rPr>
              <w:t>c</w:t>
            </w:r>
            <w:r w:rsidRPr="004C135D">
              <w:rPr>
                <w:rFonts w:ascii="Arial Narrow" w:eastAsia="Arial Narrow" w:hAnsi="Arial Narrow"/>
                <w:spacing w:val="-2"/>
              </w:rPr>
              <w:t>t</w:t>
            </w:r>
            <w:r w:rsidRPr="004C135D">
              <w:rPr>
                <w:rFonts w:ascii="Arial Narrow" w:eastAsia="Arial Narrow" w:hAnsi="Arial Narrow"/>
              </w:rPr>
              <w:t>ive</w:t>
            </w:r>
          </w:p>
        </w:tc>
        <w:tc>
          <w:tcPr>
            <w:tcW w:w="3167" w:type="dxa"/>
            <w:tcBorders>
              <w:top w:val="single" w:sz="8" w:space="0" w:color="4E81BD"/>
              <w:left w:val="nil"/>
              <w:bottom w:val="single" w:sz="8" w:space="0" w:color="4E81BD"/>
              <w:right w:val="nil"/>
            </w:tcBorders>
            <w:vAlign w:val="center"/>
          </w:tcPr>
          <w:p w14:paraId="13FB7E57" w14:textId="65D760BC"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umbe</w:t>
            </w:r>
            <w:r w:rsidRPr="004C135D">
              <w:rPr>
                <w:rFonts w:ascii="Arial Narrow" w:eastAsia="Arial Narrow" w:hAnsi="Arial Narrow"/>
              </w:rPr>
              <w:t>r</w:t>
            </w:r>
          </w:p>
        </w:tc>
        <w:tc>
          <w:tcPr>
            <w:tcW w:w="22" w:type="dxa"/>
            <w:tcBorders>
              <w:top w:val="single" w:sz="8" w:space="0" w:color="4E81BD"/>
              <w:left w:val="nil"/>
              <w:bottom w:val="single" w:sz="8" w:space="0" w:color="4E81BD"/>
              <w:right w:val="nil"/>
            </w:tcBorders>
            <w:vAlign w:val="center"/>
          </w:tcPr>
          <w:p w14:paraId="322A7D17" w14:textId="05072790"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544BD2EE"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BA5E21C" w14:textId="1CA1FC7B"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E</w:t>
            </w:r>
            <w:r w:rsidRPr="004C135D">
              <w:rPr>
                <w:rFonts w:ascii="Arial Narrow" w:eastAsia="Arial Narrow" w:hAnsi="Arial Narrow"/>
                <w:spacing w:val="1"/>
              </w:rPr>
              <w:t>M</w:t>
            </w:r>
            <w:r w:rsidRPr="004C135D">
              <w:rPr>
                <w:rFonts w:ascii="Arial Narrow" w:eastAsia="Arial Narrow" w:hAnsi="Arial Narrow"/>
                <w:spacing w:val="-1"/>
              </w:rPr>
              <w:t>S</w:t>
            </w:r>
            <w:r w:rsidRPr="004C135D">
              <w:rPr>
                <w:rFonts w:ascii="Arial Narrow" w:eastAsia="Arial Narrow" w:hAnsi="Arial Narrow"/>
              </w:rPr>
              <w:t>R</w:t>
            </w:r>
            <w:r w:rsidRPr="004C135D">
              <w:rPr>
                <w:rFonts w:ascii="Arial Narrow" w:eastAsia="Arial Narrow" w:hAnsi="Arial Narrow"/>
                <w:spacing w:val="1"/>
              </w:rPr>
              <w:t>eg</w:t>
            </w:r>
            <w:r w:rsidRPr="004C135D">
              <w:rPr>
                <w:rFonts w:ascii="Arial Narrow" w:eastAsia="Arial Narrow" w:hAnsi="Arial Narrow"/>
              </w:rPr>
              <w:t>i</w:t>
            </w:r>
            <w:r w:rsidRPr="004C135D">
              <w:rPr>
                <w:rFonts w:ascii="Arial Narrow" w:eastAsia="Arial Narrow" w:hAnsi="Arial Narrow"/>
                <w:spacing w:val="1"/>
              </w:rPr>
              <w:t>o</w:t>
            </w:r>
            <w:r w:rsidRPr="004C135D">
              <w:rPr>
                <w:rFonts w:ascii="Arial Narrow" w:eastAsia="Arial Narrow" w:hAnsi="Arial Narrow"/>
              </w:rPr>
              <w:t>n</w:t>
            </w:r>
          </w:p>
        </w:tc>
        <w:tc>
          <w:tcPr>
            <w:tcW w:w="3167" w:type="dxa"/>
            <w:tcBorders>
              <w:top w:val="single" w:sz="8" w:space="0" w:color="4E81BD"/>
              <w:left w:val="nil"/>
              <w:bottom w:val="single" w:sz="8" w:space="0" w:color="4E81BD"/>
              <w:right w:val="nil"/>
            </w:tcBorders>
            <w:shd w:val="clear" w:color="auto" w:fill="EEEEEE"/>
            <w:vAlign w:val="center"/>
          </w:tcPr>
          <w:p w14:paraId="05E022CB" w14:textId="2C4FB98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onT</w:t>
            </w:r>
            <w:r w:rsidRPr="004C135D">
              <w:rPr>
                <w:rFonts w:ascii="Arial Narrow" w:eastAsia="Arial Narrow" w:hAnsi="Arial Narrow"/>
              </w:rPr>
              <w:t>y</w:t>
            </w:r>
            <w:r w:rsidRPr="004C135D">
              <w:rPr>
                <w:rFonts w:ascii="Arial Narrow" w:eastAsia="Arial Narrow" w:hAnsi="Arial Narrow"/>
                <w:spacing w:val="-2"/>
              </w:rPr>
              <w:t>p</w:t>
            </w:r>
            <w:r w:rsidRPr="004C135D">
              <w:rPr>
                <w:rFonts w:ascii="Arial Narrow" w:eastAsia="Arial Narrow" w:hAnsi="Arial Narrow"/>
                <w:spacing w:val="1"/>
              </w:rPr>
              <w:t>e</w:t>
            </w:r>
            <w:r w:rsidRPr="004C135D">
              <w:rPr>
                <w:rFonts w:ascii="Arial Narrow" w:eastAsia="Arial Narrow" w:hAnsi="Arial Narrow"/>
              </w:rPr>
              <w:t>ID</w:t>
            </w:r>
          </w:p>
        </w:tc>
        <w:tc>
          <w:tcPr>
            <w:tcW w:w="22" w:type="dxa"/>
            <w:tcBorders>
              <w:top w:val="single" w:sz="8" w:space="0" w:color="4E81BD"/>
              <w:left w:val="nil"/>
              <w:bottom w:val="single" w:sz="8" w:space="0" w:color="4E81BD"/>
              <w:right w:val="nil"/>
            </w:tcBorders>
            <w:shd w:val="clear" w:color="auto" w:fill="EEEEEE"/>
            <w:vAlign w:val="center"/>
          </w:tcPr>
          <w:p w14:paraId="02A37854" w14:textId="237E4072"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131FC434" w14:textId="77777777" w:rsidTr="00D02082">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7BE7D8F0" w14:textId="5E6CB835"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G</w:t>
            </w:r>
            <w:r w:rsidRPr="004C135D">
              <w:rPr>
                <w:rFonts w:ascii="Arial Narrow" w:eastAsia="Arial Narrow" w:hAnsi="Arial Narrow"/>
                <w:spacing w:val="1"/>
              </w:rPr>
              <w:t>roup</w:t>
            </w:r>
            <w:r w:rsidRPr="004C135D">
              <w:rPr>
                <w:rFonts w:ascii="Arial Narrow" w:eastAsia="Arial Narrow" w:hAnsi="Arial Narrow"/>
              </w:rPr>
              <w:t>N</w:t>
            </w:r>
            <w:r w:rsidRPr="004C135D">
              <w:rPr>
                <w:rFonts w:ascii="Arial Narrow" w:eastAsia="Arial Narrow" w:hAnsi="Arial Narrow"/>
                <w:spacing w:val="1"/>
              </w:rPr>
              <w:t>a</w:t>
            </w:r>
            <w:r w:rsidRPr="004C135D">
              <w:rPr>
                <w:rFonts w:ascii="Arial Narrow" w:eastAsia="Arial Narrow" w:hAnsi="Arial Narrow"/>
                <w:spacing w:val="-1"/>
              </w:rPr>
              <w:t>m</w:t>
            </w:r>
            <w:r w:rsidRPr="004C135D">
              <w:rPr>
                <w:rFonts w:ascii="Arial Narrow" w:eastAsia="Arial Narrow" w:hAnsi="Arial Narrow"/>
              </w:rPr>
              <w:t>e</w:t>
            </w:r>
          </w:p>
        </w:tc>
        <w:tc>
          <w:tcPr>
            <w:tcW w:w="3167" w:type="dxa"/>
            <w:tcBorders>
              <w:top w:val="single" w:sz="8" w:space="0" w:color="4E81BD"/>
              <w:left w:val="nil"/>
              <w:bottom w:val="single" w:sz="8" w:space="0" w:color="4E81BD"/>
              <w:right w:val="nil"/>
            </w:tcBorders>
            <w:shd w:val="clear" w:color="auto" w:fill="auto"/>
            <w:vAlign w:val="center"/>
          </w:tcPr>
          <w:p w14:paraId="087A7649" w14:textId="3908697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Tea</w:t>
            </w:r>
            <w:r w:rsidRPr="004C135D">
              <w:rPr>
                <w:rFonts w:ascii="Arial Narrow" w:eastAsia="Arial Narrow" w:hAnsi="Arial Narrow"/>
              </w:rPr>
              <w:t>c</w:t>
            </w:r>
            <w:r w:rsidRPr="004C135D">
              <w:rPr>
                <w:rFonts w:ascii="Arial Narrow" w:eastAsia="Arial Narrow" w:hAnsi="Arial Narrow"/>
                <w:spacing w:val="1"/>
              </w:rPr>
              <w:t>h</w:t>
            </w:r>
            <w:r w:rsidRPr="004C135D">
              <w:rPr>
                <w:rFonts w:ascii="Arial Narrow" w:eastAsia="Arial Narrow" w:hAnsi="Arial Narrow"/>
                <w:spacing w:val="-3"/>
              </w:rPr>
              <w:t>i</w:t>
            </w:r>
            <w:r w:rsidRPr="004C135D">
              <w:rPr>
                <w:rFonts w:ascii="Arial Narrow" w:eastAsia="Arial Narrow" w:hAnsi="Arial Narrow"/>
                <w:spacing w:val="1"/>
              </w:rPr>
              <w:t>ng</w:t>
            </w:r>
            <w:r w:rsidRPr="004C135D">
              <w:rPr>
                <w:rFonts w:ascii="Arial Narrow" w:eastAsia="Arial Narrow" w:hAnsi="Arial Narrow"/>
                <w:spacing w:val="-1"/>
              </w:rPr>
              <w:t>S</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2"/>
              </w:rPr>
              <w:t>u</w:t>
            </w:r>
            <w:r w:rsidRPr="004C135D">
              <w:rPr>
                <w:rFonts w:ascii="Arial Narrow" w:eastAsia="Arial Narrow" w:hAnsi="Arial Narrow"/>
              </w:rPr>
              <w:t>s</w:t>
            </w:r>
          </w:p>
        </w:tc>
        <w:tc>
          <w:tcPr>
            <w:tcW w:w="22" w:type="dxa"/>
            <w:tcBorders>
              <w:top w:val="single" w:sz="8" w:space="0" w:color="4E81BD"/>
              <w:left w:val="nil"/>
              <w:bottom w:val="single" w:sz="8" w:space="0" w:color="4E81BD"/>
              <w:right w:val="nil"/>
            </w:tcBorders>
            <w:shd w:val="clear" w:color="auto" w:fill="auto"/>
            <w:vAlign w:val="center"/>
          </w:tcPr>
          <w:p w14:paraId="5D18952D" w14:textId="12C2D87E" w:rsidR="004C135D" w:rsidRPr="004C135D" w:rsidRDefault="004C135D" w:rsidP="004C135D">
            <w:pPr>
              <w:spacing w:before="35" w:line="220" w:lineRule="exact"/>
              <w:rPr>
                <w:rFonts w:ascii="Arial Narrow" w:eastAsia="Arial Narrow" w:hAnsi="Arial Narrow" w:cs="Arial Narrow"/>
                <w:color w:val="303030"/>
                <w:spacing w:val="-1"/>
                <w:szCs w:val="22"/>
              </w:rPr>
            </w:pPr>
          </w:p>
        </w:tc>
      </w:tr>
      <w:tr w:rsidR="004C135D" w:rsidRPr="005F19F1" w14:paraId="7F1211AF"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2B4317D" w14:textId="57F8209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G</w:t>
            </w:r>
            <w:r w:rsidRPr="004C135D">
              <w:rPr>
                <w:rFonts w:ascii="Arial Narrow" w:eastAsia="Arial Narrow" w:hAnsi="Arial Narrow"/>
                <w:spacing w:val="1"/>
              </w:rPr>
              <w:t>r</w:t>
            </w:r>
            <w:r w:rsidRPr="004C135D">
              <w:rPr>
                <w:rFonts w:ascii="Arial Narrow" w:eastAsia="Arial Narrow" w:hAnsi="Arial Narrow"/>
                <w:spacing w:val="-2"/>
              </w:rPr>
              <w:t>o</w:t>
            </w:r>
            <w:r w:rsidRPr="004C135D">
              <w:rPr>
                <w:rFonts w:ascii="Arial Narrow" w:eastAsia="Arial Narrow" w:hAnsi="Arial Narrow"/>
                <w:spacing w:val="1"/>
              </w:rPr>
              <w:t>up</w:t>
            </w:r>
            <w:r w:rsidRPr="004C135D">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45DB6758" w14:textId="4F15EBEA"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w:t>
            </w:r>
            <w:r w:rsidRPr="004C135D">
              <w:rPr>
                <w:rFonts w:ascii="Arial Narrow" w:eastAsia="Arial Narrow" w:hAnsi="Arial Narrow"/>
              </w:rPr>
              <w:t>y</w:t>
            </w:r>
            <w:r w:rsidRPr="004C135D">
              <w:rPr>
                <w:rFonts w:ascii="Arial Narrow" w:eastAsia="Arial Narrow" w:hAnsi="Arial Narrow"/>
                <w:spacing w:val="1"/>
              </w:rPr>
              <w:t>p</w:t>
            </w:r>
            <w:r w:rsidRPr="004C135D">
              <w:rPr>
                <w:rFonts w:ascii="Arial Narrow" w:eastAsia="Arial Narrow" w:hAnsi="Arial Narrow"/>
              </w:rPr>
              <w:t>e</w:t>
            </w:r>
          </w:p>
        </w:tc>
        <w:tc>
          <w:tcPr>
            <w:tcW w:w="22" w:type="dxa"/>
            <w:tcBorders>
              <w:top w:val="single" w:sz="8" w:space="0" w:color="4E81BD"/>
              <w:left w:val="nil"/>
              <w:bottom w:val="single" w:sz="8" w:space="0" w:color="4E81BD"/>
              <w:right w:val="nil"/>
            </w:tcBorders>
            <w:shd w:val="clear" w:color="auto" w:fill="EEEEEE"/>
            <w:vAlign w:val="center"/>
          </w:tcPr>
          <w:p w14:paraId="0D187A22" w14:textId="1708522B"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0ED7E3B0" w14:textId="77777777" w:rsidR="004C135D" w:rsidRDefault="004C135D" w:rsidP="00E57AE1">
      <w:pPr>
        <w:rPr>
          <w:rFonts w:ascii="Arial Narrow" w:eastAsia="Arial Narrow" w:hAnsi="Arial Narrow" w:cs="Arial Narrow"/>
          <w:color w:val="2F2F2F"/>
          <w:spacing w:val="-5"/>
          <w:sz w:val="22"/>
          <w:szCs w:val="22"/>
        </w:rPr>
      </w:pPr>
    </w:p>
    <w:p w14:paraId="6515B95C" w14:textId="77777777" w:rsidR="004C135D" w:rsidRDefault="004C135D"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4C135D" w:rsidRPr="005F19F1" w14:paraId="68B6218A" w14:textId="77777777" w:rsidTr="008304FC">
        <w:trPr>
          <w:trHeight w:hRule="exact" w:val="380"/>
        </w:trPr>
        <w:tc>
          <w:tcPr>
            <w:tcW w:w="6350" w:type="dxa"/>
            <w:gridSpan w:val="3"/>
            <w:tcBorders>
              <w:top w:val="nil"/>
              <w:left w:val="nil"/>
              <w:bottom w:val="single" w:sz="12" w:space="0" w:color="F8921D"/>
              <w:right w:val="nil"/>
            </w:tcBorders>
          </w:tcPr>
          <w:p w14:paraId="778FF4FA" w14:textId="7C90EF95" w:rsidR="004C135D" w:rsidRPr="005F19F1" w:rsidRDefault="00A25054"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PAYER CATEGO</w:t>
            </w:r>
            <w:r w:rsidR="004C135D">
              <w:rPr>
                <w:rFonts w:ascii="Arial Narrow" w:eastAsia="Arial Narrow" w:hAnsi="Arial Narrow" w:cs="Arial Narrow"/>
                <w:b/>
                <w:color w:val="3F3F3F"/>
                <w:spacing w:val="-4"/>
              </w:rPr>
              <w:t>RY—CORE ELEMENTS</w:t>
            </w:r>
          </w:p>
        </w:tc>
      </w:tr>
      <w:tr w:rsidR="004C135D" w:rsidRPr="005F19F1" w14:paraId="30468824" w14:textId="77777777" w:rsidTr="004C135D">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2E319BC0" w14:textId="4514384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color w:val="3F3F40"/>
                <w:spacing w:val="1"/>
                <w:position w:val="-1"/>
              </w:rPr>
              <w:t>PayerManaged</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are</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od</w:t>
            </w:r>
            <w:r w:rsidRPr="004C135D">
              <w:rPr>
                <w:rFonts w:ascii="Arial Narrow" w:eastAsia="Arial Narrow" w:hAnsi="Arial Narrow"/>
                <w:color w:val="3F3F40"/>
                <w:position w:val="-1"/>
              </w:rPr>
              <w:t>e</w:t>
            </w:r>
          </w:p>
        </w:tc>
        <w:tc>
          <w:tcPr>
            <w:tcW w:w="3167" w:type="dxa"/>
            <w:tcBorders>
              <w:top w:val="single" w:sz="12" w:space="0" w:color="F8921D"/>
              <w:left w:val="nil"/>
              <w:bottom w:val="single" w:sz="8" w:space="0" w:color="4E81BD"/>
              <w:right w:val="nil"/>
            </w:tcBorders>
            <w:shd w:val="clear" w:color="auto" w:fill="EEEEEE"/>
            <w:vAlign w:val="center"/>
          </w:tcPr>
          <w:p w14:paraId="4030EED0" w14:textId="75789E4F" w:rsidR="004C135D" w:rsidRPr="004C135D" w:rsidRDefault="004C135D" w:rsidP="004C135D">
            <w:pPr>
              <w:spacing w:before="29" w:line="220" w:lineRule="exact"/>
              <w:rPr>
                <w:rFonts w:ascii="Arial Narrow" w:eastAsia="Arial Narrow" w:hAnsi="Arial Narrow"/>
              </w:rPr>
            </w:pPr>
            <w:r w:rsidRPr="004C135D">
              <w:rPr>
                <w:rFonts w:ascii="Arial Narrow" w:eastAsia="Arial Narrow" w:hAnsi="Arial Narrow"/>
                <w:color w:val="000000"/>
                <w:spacing w:val="-1"/>
                <w:position w:val="-1"/>
              </w:rPr>
              <w:t>P</w:t>
            </w:r>
            <w:r w:rsidRPr="004C135D">
              <w:rPr>
                <w:rFonts w:ascii="Arial Narrow" w:eastAsia="Arial Narrow" w:hAnsi="Arial Narrow"/>
                <w:color w:val="000000"/>
                <w:spacing w:val="1"/>
                <w:position w:val="-1"/>
              </w:rPr>
              <w:t>a</w:t>
            </w:r>
            <w:r w:rsidRPr="004C135D">
              <w:rPr>
                <w:rFonts w:ascii="Arial Narrow" w:eastAsia="Arial Narrow" w:hAnsi="Arial Narrow"/>
                <w:color w:val="000000"/>
                <w:position w:val="-1"/>
              </w:rPr>
              <w:t>y</w:t>
            </w:r>
            <w:r w:rsidRPr="004C135D">
              <w:rPr>
                <w:rFonts w:ascii="Arial Narrow" w:eastAsia="Arial Narrow" w:hAnsi="Arial Narrow"/>
                <w:color w:val="000000"/>
                <w:spacing w:val="-2"/>
                <w:position w:val="-1"/>
              </w:rPr>
              <w:t>e</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1"/>
                <w:position w:val="-1"/>
              </w:rPr>
              <w:t>S</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u</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2"/>
                <w:position w:val="-1"/>
              </w:rPr>
              <w:t>c</w:t>
            </w:r>
            <w:r w:rsidRPr="004C135D">
              <w:rPr>
                <w:rFonts w:ascii="Arial Narrow" w:eastAsia="Arial Narrow" w:hAnsi="Arial Narrow"/>
                <w:color w:val="000000"/>
                <w:spacing w:val="1"/>
                <w:position w:val="-1"/>
              </w:rPr>
              <w:t>e</w:t>
            </w:r>
            <w:r w:rsidRPr="004C135D">
              <w:rPr>
                <w:rFonts w:ascii="Arial Narrow" w:eastAsia="Arial Narrow" w:hAnsi="Arial Narrow"/>
                <w:color w:val="000000"/>
                <w:position w:val="-1"/>
              </w:rPr>
              <w:t>C</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d</w:t>
            </w:r>
            <w:r w:rsidRPr="004C135D">
              <w:rPr>
                <w:rFonts w:ascii="Arial Narrow" w:eastAsia="Arial Narrow" w:hAnsi="Arial Narrow"/>
                <w:color w:val="000000"/>
                <w:position w:val="-1"/>
              </w:rPr>
              <w:t>e</w:t>
            </w:r>
          </w:p>
        </w:tc>
      </w:tr>
      <w:tr w:rsidR="004C135D" w:rsidRPr="005F19F1" w14:paraId="12885F16" w14:textId="77777777" w:rsidTr="004C135D">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CE19A1B" w14:textId="135092F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PayerM</w:t>
            </w:r>
            <w:r w:rsidRPr="004C135D">
              <w:rPr>
                <w:rFonts w:ascii="Arial Narrow" w:eastAsia="Arial Narrow" w:hAnsi="Arial Narrow"/>
                <w:position w:val="-1"/>
              </w:rPr>
              <w:t>C</w:t>
            </w:r>
            <w:r w:rsidRPr="004C135D">
              <w:rPr>
                <w:rFonts w:ascii="Arial Narrow" w:eastAsia="Arial Narrow" w:hAnsi="Arial Narrow"/>
                <w:spacing w:val="-2"/>
                <w:position w:val="-1"/>
              </w:rPr>
              <w:t>a</w:t>
            </w:r>
            <w:r w:rsidRPr="004C135D">
              <w:rPr>
                <w:rFonts w:ascii="Arial Narrow" w:eastAsia="Arial Narrow" w:hAnsi="Arial Narrow"/>
                <w:spacing w:val="1"/>
                <w:position w:val="-1"/>
              </w:rPr>
              <w:t>r</w:t>
            </w:r>
            <w:r w:rsidRPr="004C135D">
              <w:rPr>
                <w:rFonts w:ascii="Arial Narrow" w:eastAsia="Arial Narrow" w:hAnsi="Arial Narrow"/>
                <w:spacing w:val="-2"/>
                <w:position w:val="-1"/>
              </w:rPr>
              <w:t>e</w:t>
            </w:r>
            <w:r w:rsidRPr="004C135D">
              <w:rPr>
                <w:rFonts w:ascii="Arial Narrow" w:eastAsia="Arial Narrow" w:hAnsi="Arial Narrow"/>
                <w:spacing w:val="1"/>
                <w:position w:val="-1"/>
              </w:rPr>
              <w:t>M</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spacing w:val="-3"/>
                <w:position w:val="-1"/>
              </w:rPr>
              <w:t>i</w:t>
            </w:r>
            <w:r w:rsidRPr="004C135D">
              <w:rPr>
                <w:rFonts w:ascii="Arial Narrow" w:eastAsia="Arial Narrow" w:hAnsi="Arial Narrow"/>
                <w:spacing w:val="1"/>
                <w:position w:val="-1"/>
              </w:rPr>
              <w:t>d</w:t>
            </w:r>
            <w:r w:rsidRPr="004C135D">
              <w:rPr>
                <w:rFonts w:ascii="Arial Narrow" w:eastAsia="Arial Narrow" w:hAnsi="Arial Narrow"/>
                <w:spacing w:val="-1"/>
                <w:position w:val="-1"/>
              </w:rPr>
              <w:t>P</w:t>
            </w:r>
            <w:r w:rsidRPr="004C135D">
              <w:rPr>
                <w:rFonts w:ascii="Arial Narrow" w:eastAsia="Arial Narrow" w:hAnsi="Arial Narrow"/>
                <w:spacing w:val="1"/>
                <w:position w:val="-1"/>
              </w:rPr>
              <w:t>r</w:t>
            </w:r>
            <w:r w:rsidRPr="004C135D">
              <w:rPr>
                <w:rFonts w:ascii="Arial Narrow" w:eastAsia="Arial Narrow" w:hAnsi="Arial Narrow"/>
                <w:spacing w:val="-3"/>
                <w:position w:val="-1"/>
              </w:rPr>
              <w:t>i</w:t>
            </w:r>
            <w:r w:rsidRPr="004C135D">
              <w:rPr>
                <w:rFonts w:ascii="Arial Narrow" w:eastAsia="Arial Narrow" w:hAnsi="Arial Narrow"/>
                <w:position w:val="-1"/>
              </w:rPr>
              <w:t>vC</w:t>
            </w:r>
            <w:r w:rsidRPr="004C135D">
              <w:rPr>
                <w:rFonts w:ascii="Arial Narrow" w:eastAsia="Arial Narrow" w:hAnsi="Arial Narrow"/>
                <w:spacing w:val="-2"/>
                <w:position w:val="-1"/>
              </w:rPr>
              <w:t>o</w:t>
            </w:r>
            <w:r w:rsidRPr="004C135D">
              <w:rPr>
                <w:rFonts w:ascii="Arial Narrow" w:eastAsia="Arial Narrow" w:hAnsi="Arial Narrow"/>
                <w:spacing w:val="1"/>
                <w:position w:val="-1"/>
              </w:rPr>
              <w:t>d</w:t>
            </w:r>
            <w:r w:rsidRPr="004C135D">
              <w:rPr>
                <w:rFonts w:ascii="Arial Narrow" w:eastAsia="Arial Narrow" w:hAnsi="Arial Narrow"/>
                <w:position w:val="-1"/>
              </w:rPr>
              <w:t>e</w:t>
            </w:r>
            <w:r w:rsidRPr="004C135D">
              <w:rPr>
                <w:rFonts w:ascii="Arial Narrow" w:hAnsi="Arial Narrow"/>
                <w:position w:val="-1"/>
              </w:rPr>
              <w:t xml:space="preserve">    </w:t>
            </w:r>
          </w:p>
        </w:tc>
        <w:tc>
          <w:tcPr>
            <w:tcW w:w="3167" w:type="dxa"/>
            <w:tcBorders>
              <w:top w:val="single" w:sz="8" w:space="0" w:color="4E81BD"/>
              <w:left w:val="nil"/>
              <w:bottom w:val="single" w:sz="8" w:space="0" w:color="4E81BD"/>
              <w:right w:val="nil"/>
            </w:tcBorders>
            <w:vAlign w:val="center"/>
          </w:tcPr>
          <w:p w14:paraId="15E1CD29" w14:textId="60B7B62D"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S</w:t>
            </w:r>
            <w:r w:rsidRPr="004C135D">
              <w:rPr>
                <w:rFonts w:ascii="Arial Narrow" w:eastAsia="Arial Narrow" w:hAnsi="Arial Narrow"/>
                <w:spacing w:val="1"/>
                <w:position w:val="-1"/>
              </w:rPr>
              <w:t>o</w:t>
            </w:r>
            <w:r w:rsidRPr="004C135D">
              <w:rPr>
                <w:rFonts w:ascii="Arial Narrow" w:eastAsia="Arial Narrow" w:hAnsi="Arial Narrow"/>
                <w:spacing w:val="-2"/>
                <w:position w:val="-1"/>
              </w:rPr>
              <w:t>u</w:t>
            </w:r>
            <w:r w:rsidRPr="004C135D">
              <w:rPr>
                <w:rFonts w:ascii="Arial Narrow" w:eastAsia="Arial Narrow" w:hAnsi="Arial Narrow"/>
                <w:spacing w:val="1"/>
                <w:position w:val="-1"/>
              </w:rPr>
              <w:t>r</w:t>
            </w:r>
            <w:r w:rsidRPr="004C135D">
              <w:rPr>
                <w:rFonts w:ascii="Arial Narrow" w:eastAsia="Arial Narrow" w:hAnsi="Arial Narrow"/>
                <w:spacing w:val="-2"/>
                <w:position w:val="-1"/>
              </w:rPr>
              <w:t>c</w:t>
            </w:r>
            <w:r w:rsidRPr="004C135D">
              <w:rPr>
                <w:rFonts w:ascii="Arial Narrow" w:eastAsia="Arial Narrow" w:hAnsi="Arial Narrow"/>
                <w:spacing w:val="1"/>
                <w:position w:val="-1"/>
              </w:rPr>
              <w:t>e</w:t>
            </w:r>
            <w:r w:rsidRPr="004C135D">
              <w:rPr>
                <w:rFonts w:ascii="Arial Narrow" w:eastAsia="Arial Narrow" w:hAnsi="Arial Narrow"/>
                <w:position w:val="-1"/>
              </w:rPr>
              <w:t>D</w:t>
            </w:r>
            <w:r w:rsidRPr="004C135D">
              <w:rPr>
                <w:rFonts w:ascii="Arial Narrow" w:eastAsia="Arial Narrow" w:hAnsi="Arial Narrow"/>
                <w:spacing w:val="1"/>
                <w:position w:val="-1"/>
              </w:rPr>
              <w:t>e</w:t>
            </w:r>
            <w:r w:rsidRPr="004C135D">
              <w:rPr>
                <w:rFonts w:ascii="Arial Narrow" w:eastAsia="Arial Narrow" w:hAnsi="Arial Narrow"/>
                <w:spacing w:val="-2"/>
                <w:position w:val="-1"/>
              </w:rPr>
              <w:t>f</w:t>
            </w:r>
            <w:r w:rsidRPr="004C135D">
              <w:rPr>
                <w:rFonts w:ascii="Arial Narrow" w:eastAsia="Arial Narrow" w:hAnsi="Arial Narrow"/>
                <w:position w:val="-1"/>
              </w:rPr>
              <w:t>i</w:t>
            </w:r>
            <w:r w:rsidRPr="004C135D">
              <w:rPr>
                <w:rFonts w:ascii="Arial Narrow" w:eastAsia="Arial Narrow" w:hAnsi="Arial Narrow"/>
                <w:spacing w:val="1"/>
                <w:position w:val="-1"/>
              </w:rPr>
              <w:t>n</w:t>
            </w:r>
            <w:r w:rsidRPr="004C135D">
              <w:rPr>
                <w:rFonts w:ascii="Arial Narrow" w:eastAsia="Arial Narrow" w:hAnsi="Arial Narrow"/>
                <w:spacing w:val="-3"/>
                <w:position w:val="-1"/>
              </w:rPr>
              <w:t>i</w:t>
            </w:r>
            <w:r w:rsidRPr="004C135D">
              <w:rPr>
                <w:rFonts w:ascii="Arial Narrow" w:eastAsia="Arial Narrow" w:hAnsi="Arial Narrow"/>
                <w:position w:val="-1"/>
              </w:rPr>
              <w:t>ti</w:t>
            </w:r>
            <w:r w:rsidRPr="004C135D">
              <w:rPr>
                <w:rFonts w:ascii="Arial Narrow" w:eastAsia="Arial Narrow" w:hAnsi="Arial Narrow"/>
                <w:spacing w:val="-2"/>
                <w:position w:val="-1"/>
              </w:rPr>
              <w:t>o</w:t>
            </w:r>
            <w:r w:rsidRPr="004C135D">
              <w:rPr>
                <w:rFonts w:ascii="Arial Narrow" w:eastAsia="Arial Narrow" w:hAnsi="Arial Narrow"/>
                <w:position w:val="-1"/>
              </w:rPr>
              <w:t>n</w:t>
            </w:r>
            <w:r w:rsidRPr="004C135D">
              <w:rPr>
                <w:rFonts w:ascii="Arial Narrow" w:eastAsia="Arial Narrow" w:hAnsi="Arial Narrow"/>
                <w:color w:val="2F2F2F"/>
              </w:rPr>
              <w:tab/>
            </w:r>
          </w:p>
        </w:tc>
      </w:tr>
      <w:tr w:rsidR="004C135D" w:rsidRPr="005F19F1" w14:paraId="13435F91"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4B48385" w14:textId="290BC0CA"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position w:val="-1"/>
              </w:rPr>
              <w:t>t</w:t>
            </w:r>
            <w:r w:rsidRPr="004C135D">
              <w:rPr>
                <w:rFonts w:ascii="Arial Narrow" w:eastAsia="Arial Narrow" w:hAnsi="Arial Narrow"/>
                <w:spacing w:val="1"/>
                <w:position w:val="-1"/>
              </w:rPr>
              <w:t>egor</w:t>
            </w:r>
            <w:r w:rsidRPr="004C135D">
              <w:rPr>
                <w:rFonts w:ascii="Arial Narrow" w:eastAsia="Arial Narrow" w:hAnsi="Arial Narrow"/>
                <w:position w:val="-1"/>
              </w:rPr>
              <w:t>y</w:t>
            </w:r>
          </w:p>
        </w:tc>
        <w:tc>
          <w:tcPr>
            <w:tcW w:w="3167" w:type="dxa"/>
            <w:tcBorders>
              <w:top w:val="single" w:sz="8" w:space="0" w:color="4E81BD"/>
              <w:left w:val="nil"/>
              <w:bottom w:val="single" w:sz="8" w:space="0" w:color="4E81BD"/>
              <w:right w:val="nil"/>
            </w:tcBorders>
            <w:shd w:val="clear" w:color="auto" w:fill="EEEEEE"/>
            <w:vAlign w:val="center"/>
          </w:tcPr>
          <w:p w14:paraId="6C264574" w14:textId="1B3BEFC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rT</w:t>
            </w:r>
            <w:r w:rsidRPr="004C135D">
              <w:rPr>
                <w:rFonts w:ascii="Arial Narrow" w:eastAsia="Arial Narrow" w:hAnsi="Arial Narrow"/>
                <w:spacing w:val="-2"/>
                <w:position w:val="-1"/>
              </w:rPr>
              <w:t>y</w:t>
            </w:r>
            <w:r w:rsidRPr="004C135D">
              <w:rPr>
                <w:rFonts w:ascii="Arial Narrow" w:eastAsia="Arial Narrow" w:hAnsi="Arial Narrow"/>
                <w:spacing w:val="1"/>
                <w:position w:val="-1"/>
              </w:rPr>
              <w:t>p</w:t>
            </w:r>
            <w:r w:rsidRPr="004C135D">
              <w:rPr>
                <w:rFonts w:ascii="Arial Narrow" w:eastAsia="Arial Narrow" w:hAnsi="Arial Narrow"/>
                <w:position w:val="-1"/>
              </w:rPr>
              <w:t>eCode</w:t>
            </w:r>
          </w:p>
        </w:tc>
      </w:tr>
      <w:tr w:rsidR="004C135D" w:rsidRPr="005F19F1" w14:paraId="023C1855"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AB5EADC" w14:textId="5F8DC1C7"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 xml:space="preserve">Description    </w:t>
            </w:r>
          </w:p>
        </w:tc>
        <w:tc>
          <w:tcPr>
            <w:tcW w:w="3167" w:type="dxa"/>
            <w:tcBorders>
              <w:top w:val="single" w:sz="8" w:space="0" w:color="4E81BD"/>
              <w:left w:val="nil"/>
              <w:bottom w:val="single" w:sz="8" w:space="0" w:color="4E81BD"/>
              <w:right w:val="nil"/>
            </w:tcBorders>
            <w:shd w:val="clear" w:color="auto" w:fill="auto"/>
            <w:vAlign w:val="center"/>
          </w:tcPr>
          <w:p w14:paraId="21B6F0AE" w14:textId="5C717948"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TypeAbbreviation</w:t>
            </w:r>
            <w:r w:rsidRPr="004C135D">
              <w:rPr>
                <w:rFonts w:ascii="Arial Narrow" w:eastAsia="Arial Narrow" w:hAnsi="Arial Narrow" w:cs="Arial Narrow"/>
                <w:color w:val="303030"/>
                <w:spacing w:val="-1"/>
                <w:szCs w:val="22"/>
              </w:rPr>
              <w:t xml:space="preserve"> </w:t>
            </w:r>
          </w:p>
        </w:tc>
      </w:tr>
      <w:tr w:rsidR="004C135D" w:rsidRPr="005F19F1" w14:paraId="15FB4F16"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67E358A" w14:textId="2F5E3CFA" w:rsidR="004C135D" w:rsidRPr="004C135D" w:rsidRDefault="004C135D" w:rsidP="004C135D">
            <w:pPr>
              <w:spacing w:before="35" w:line="220" w:lineRule="exact"/>
              <w:rPr>
                <w:rFonts w:ascii="Arial Narrow" w:eastAsia="Arial Narrow" w:hAnsi="Arial Narrow"/>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TypeDescription</w:t>
            </w:r>
          </w:p>
        </w:tc>
        <w:tc>
          <w:tcPr>
            <w:tcW w:w="3167" w:type="dxa"/>
            <w:tcBorders>
              <w:top w:val="single" w:sz="8" w:space="0" w:color="4E81BD"/>
              <w:left w:val="nil"/>
              <w:bottom w:val="single" w:sz="8" w:space="0" w:color="4E81BD"/>
              <w:right w:val="nil"/>
            </w:tcBorders>
            <w:shd w:val="clear" w:color="auto" w:fill="EEEEEE"/>
            <w:vAlign w:val="center"/>
          </w:tcPr>
          <w:p w14:paraId="42D8E5F9" w14:textId="47F30F73"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2AA7846C" w14:textId="77777777" w:rsidR="004C135D" w:rsidRDefault="004C135D" w:rsidP="00E57AE1">
      <w:pPr>
        <w:rPr>
          <w:rFonts w:ascii="Arial Narrow" w:eastAsia="Arial Narrow" w:hAnsi="Arial Narrow" w:cs="Arial Narrow"/>
          <w:color w:val="2F2F2F"/>
          <w:spacing w:val="-5"/>
          <w:sz w:val="22"/>
          <w:szCs w:val="22"/>
        </w:rPr>
      </w:pPr>
    </w:p>
    <w:p w14:paraId="746F44D1" w14:textId="77777777" w:rsidR="00956DF6" w:rsidRDefault="00956DF6">
      <w:pPr>
        <w:rPr>
          <w:rFonts w:ascii="Arial Narrow" w:eastAsia="Calibri" w:hAnsi="Arial Narrow"/>
          <w:b/>
          <w:color w:val="08416D"/>
          <w:sz w:val="24"/>
          <w:szCs w:val="22"/>
        </w:rPr>
      </w:pPr>
      <w:r>
        <w:br w:type="page"/>
      </w:r>
    </w:p>
    <w:p w14:paraId="789C0CD0" w14:textId="6AC721F9" w:rsidR="00460EFF" w:rsidRDefault="00A25054" w:rsidP="00A25054">
      <w:pPr>
        <w:pStyle w:val="C-Head"/>
      </w:pPr>
      <w:r>
        <w:lastRenderedPageBreak/>
        <w:t>Organization Table</w:t>
      </w:r>
    </w:p>
    <w:p w14:paraId="6166F9A4" w14:textId="336F6B4E" w:rsidR="00460EFF" w:rsidRPr="001568ED" w:rsidRDefault="00A25054" w:rsidP="00681283">
      <w:pPr>
        <w:pStyle w:val="Body"/>
        <w:rPr>
          <w:rFonts w:eastAsia="Arial Narrow" w:cs="Arial Narrow"/>
          <w:color w:val="2F2F2F"/>
          <w:spacing w:val="-5"/>
          <w:sz w:val="24"/>
          <w:szCs w:val="24"/>
        </w:rPr>
      </w:pPr>
      <w:r w:rsidRPr="001568ED">
        <w:t>The “Organization” table contains 1 record for every valid OrgId reported in the ED visit database. Referenced OrgId’s include: IdOrgFiler, IdOrgHosp, IdOrgSite, and IdOrgTransfer data elements in the ED database. The OrgIds referenced in FY</w:t>
      </w:r>
      <w:r w:rsidR="00933D6A">
        <w:t xml:space="preserve"> </w:t>
      </w:r>
      <w:r w:rsidR="00173DCA">
        <w:t>202</w:t>
      </w:r>
      <w:r w:rsidR="00B1216C">
        <w:t>3</w:t>
      </w:r>
      <w:r w:rsidRPr="001568ED">
        <w:t xml:space="preserve"> EDD are listed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25054" w14:paraId="16F88E74" w14:textId="77777777" w:rsidTr="008304FC">
        <w:trPr>
          <w:trHeight w:val="432"/>
        </w:trPr>
        <w:tc>
          <w:tcPr>
            <w:tcW w:w="5769" w:type="dxa"/>
            <w:gridSpan w:val="2"/>
          </w:tcPr>
          <w:p w14:paraId="319E0A29" w14:textId="77777777" w:rsidR="00A25054" w:rsidRDefault="00A25054" w:rsidP="008304FC">
            <w:pPr>
              <w:pStyle w:val="C-Head"/>
            </w:pPr>
            <w:r>
              <w:t>Table 1. ORGANIZATION IDENTIFICATION</w:t>
            </w:r>
          </w:p>
        </w:tc>
      </w:tr>
      <w:tr w:rsidR="00A25054" w14:paraId="2CD2CDCC" w14:textId="77777777" w:rsidTr="008304FC">
        <w:trPr>
          <w:trHeight w:val="453"/>
        </w:trPr>
        <w:tc>
          <w:tcPr>
            <w:tcW w:w="2610" w:type="dxa"/>
          </w:tcPr>
          <w:p w14:paraId="587DBD8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ADC9F29" w14:textId="77777777" w:rsidR="00A25054" w:rsidRPr="00A32EF3" w:rsidRDefault="00A25054" w:rsidP="008304FC">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A25054" w14:paraId="28898C79" w14:textId="77777777" w:rsidTr="008304FC">
        <w:trPr>
          <w:trHeight w:val="452"/>
        </w:trPr>
        <w:tc>
          <w:tcPr>
            <w:tcW w:w="2610" w:type="dxa"/>
          </w:tcPr>
          <w:p w14:paraId="2E2DE62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1E30DE2"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IdOrgFiler</w:t>
            </w:r>
          </w:p>
          <w:p w14:paraId="6E9854EA"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IdOrgHosp</w:t>
            </w:r>
          </w:p>
          <w:p w14:paraId="64FE8F97"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IdOrgSite</w:t>
            </w:r>
          </w:p>
          <w:p w14:paraId="14D773FE" w14:textId="77777777" w:rsidR="00A25054" w:rsidRPr="00A32EF3"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IdOrgTransfer</w:t>
            </w:r>
          </w:p>
        </w:tc>
      </w:tr>
      <w:tr w:rsidR="00A25054" w14:paraId="5FE52EEF" w14:textId="77777777" w:rsidTr="008304FC">
        <w:trPr>
          <w:trHeight w:val="453"/>
        </w:trPr>
        <w:tc>
          <w:tcPr>
            <w:tcW w:w="2610" w:type="dxa"/>
          </w:tcPr>
          <w:p w14:paraId="3FDED673"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485A8FFF" w14:textId="77777777" w:rsidR="00A25054" w:rsidRPr="00A25054"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Organization Table will contain 1 record for every valid OrgId reported in</w:t>
            </w:r>
          </w:p>
          <w:p w14:paraId="3D5E2604" w14:textId="5552F217" w:rsidR="00A25054" w:rsidRPr="00A32EF3"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ED visit database. The following table lists Facilities only for submissions in a recent year.</w:t>
            </w:r>
          </w:p>
        </w:tc>
      </w:tr>
    </w:tbl>
    <w:p w14:paraId="4683E08B" w14:textId="77777777" w:rsidR="00460EFF" w:rsidRDefault="00460EFF" w:rsidP="00E57AE1">
      <w:pPr>
        <w:rPr>
          <w:rFonts w:ascii="Arial Narrow" w:eastAsia="Arial Narrow" w:hAnsi="Arial Narrow" w:cs="Arial Narrow"/>
          <w:color w:val="2F2F2F"/>
          <w:spacing w:val="-5"/>
          <w:sz w:val="22"/>
          <w:szCs w:val="22"/>
        </w:rPr>
      </w:pPr>
    </w:p>
    <w:p w14:paraId="73E8EDF0" w14:textId="3A6369A3" w:rsidR="00A25054" w:rsidRPr="00445B93" w:rsidRDefault="00A25054" w:rsidP="00681283">
      <w:pPr>
        <w:pStyle w:val="Body"/>
        <w:rPr>
          <w:spacing w:val="28"/>
        </w:rPr>
      </w:pPr>
      <w:r w:rsidRPr="00445B93">
        <w:t>N</w:t>
      </w:r>
      <w:r w:rsidRPr="00445B93">
        <w:rPr>
          <w:spacing w:val="-4"/>
        </w:rPr>
        <w:t>o</w:t>
      </w:r>
      <w:r w:rsidRPr="00445B93">
        <w:rPr>
          <w:spacing w:val="-2"/>
        </w:rPr>
        <w:t>t</w:t>
      </w:r>
      <w:r w:rsidRPr="00445B93">
        <w:rPr>
          <w:spacing w:val="-4"/>
        </w:rPr>
        <w:t>e</w:t>
      </w:r>
      <w:r w:rsidRPr="00445B93">
        <w:t xml:space="preserve">: The organization table contains information on all organizations submitting data and other organizations transferring patients to organizations. Below is a list of the </w:t>
      </w:r>
      <w:r w:rsidR="007130A9" w:rsidRPr="00445B93">
        <w:t>6</w:t>
      </w:r>
      <w:r w:rsidR="000457DD">
        <w:t>5</w:t>
      </w:r>
      <w:r w:rsidRPr="00445B93">
        <w:t xml:space="preserve"> organizations submitting </w:t>
      </w:r>
      <w:r w:rsidR="00D872F6" w:rsidRPr="00445B93">
        <w:t>e</w:t>
      </w:r>
      <w:r w:rsidRPr="00445B93">
        <w:t xml:space="preserve">mergency </w:t>
      </w:r>
      <w:r w:rsidR="00D872F6" w:rsidRPr="00445B93">
        <w:t>d</w:t>
      </w:r>
      <w:r w:rsidRPr="00445B93">
        <w:t>ata in FY</w:t>
      </w:r>
      <w:r w:rsidR="00933D6A">
        <w:t xml:space="preserve"> </w:t>
      </w:r>
      <w:r w:rsidR="00173DCA">
        <w:t>202</w:t>
      </w:r>
      <w:r w:rsidR="00B1216C">
        <w:t>3</w:t>
      </w:r>
      <w:r w:rsidRPr="00445B93">
        <w:t>.</w:t>
      </w:r>
      <w:r w:rsidRPr="00445B93">
        <w:rPr>
          <w:spacing w:val="28"/>
        </w:rPr>
        <w:t xml:space="preserve"> </w:t>
      </w:r>
    </w:p>
    <w:p w14:paraId="58233B4F" w14:textId="77777777" w:rsidR="008304FC" w:rsidRDefault="008304FC" w:rsidP="00681283">
      <w:pPr>
        <w:pStyle w:val="Body"/>
      </w:pPr>
    </w:p>
    <w:tbl>
      <w:tblPr>
        <w:tblW w:w="760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826"/>
        <w:gridCol w:w="4122"/>
        <w:gridCol w:w="2659"/>
      </w:tblGrid>
      <w:tr w:rsidR="00CD5575" w:rsidRPr="009136FC" w14:paraId="3B6F78EF" w14:textId="6CDDA17B" w:rsidTr="00807E7A">
        <w:trPr>
          <w:trHeight w:val="432"/>
          <w:tblHeader/>
        </w:trPr>
        <w:tc>
          <w:tcPr>
            <w:tcW w:w="826" w:type="dxa"/>
            <w:tcBorders>
              <w:top w:val="nil"/>
              <w:left w:val="nil"/>
              <w:bottom w:val="single" w:sz="12" w:space="0" w:color="F8921E"/>
              <w:right w:val="nil"/>
            </w:tcBorders>
            <w:shd w:val="clear" w:color="auto" w:fill="auto"/>
            <w:tcMar>
              <w:left w:w="0" w:type="dxa"/>
              <w:right w:w="115" w:type="dxa"/>
            </w:tcMar>
            <w:vAlign w:val="center"/>
          </w:tcPr>
          <w:p w14:paraId="308853E9" w14:textId="77777777" w:rsidR="00CD5575" w:rsidRPr="009136FC" w:rsidRDefault="00CD5575" w:rsidP="006A06A9">
            <w:pPr>
              <w:keepNext/>
              <w:keepLines/>
              <w:widowControl w:val="0"/>
              <w:autoSpaceDE w:val="0"/>
              <w:autoSpaceDN w:val="0"/>
              <w:adjustRightInd w:val="0"/>
              <w:rPr>
                <w:rFonts w:ascii="Arial Narrow" w:hAnsi="Arial Narrow" w:cs="Arial"/>
                <w:b/>
                <w:bCs/>
                <w:caps/>
                <w:color w:val="404040"/>
                <w:spacing w:val="-4"/>
                <w:szCs w:val="22"/>
              </w:rPr>
            </w:pPr>
            <w:bookmarkStart w:id="6" w:name="_Hlk107404314"/>
            <w:r w:rsidRPr="009136FC">
              <w:rPr>
                <w:rFonts w:ascii="Arial Narrow" w:hAnsi="Arial Narrow" w:cs="Arial"/>
                <w:b/>
                <w:bCs/>
                <w:caps/>
                <w:color w:val="404040"/>
                <w:spacing w:val="-4"/>
                <w:szCs w:val="22"/>
              </w:rPr>
              <w:t>orgid</w:t>
            </w:r>
          </w:p>
        </w:tc>
        <w:tc>
          <w:tcPr>
            <w:tcW w:w="4122" w:type="dxa"/>
            <w:tcBorders>
              <w:top w:val="nil"/>
              <w:left w:val="nil"/>
              <w:bottom w:val="single" w:sz="12" w:space="0" w:color="F8921E"/>
              <w:right w:val="nil"/>
            </w:tcBorders>
            <w:shd w:val="clear" w:color="auto" w:fill="auto"/>
            <w:vAlign w:val="center"/>
          </w:tcPr>
          <w:p w14:paraId="7907CDCF" w14:textId="77777777" w:rsidR="00CD5575" w:rsidRPr="009136FC" w:rsidRDefault="00CD5575" w:rsidP="006A06A9">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c>
          <w:tcPr>
            <w:tcW w:w="2659" w:type="dxa"/>
            <w:tcBorders>
              <w:top w:val="nil"/>
              <w:left w:val="nil"/>
              <w:bottom w:val="single" w:sz="12" w:space="0" w:color="F8921E"/>
              <w:right w:val="nil"/>
            </w:tcBorders>
            <w:vAlign w:val="center"/>
          </w:tcPr>
          <w:p w14:paraId="1533284F" w14:textId="05DC4184" w:rsidR="00CD5575" w:rsidRDefault="00CD5575" w:rsidP="00807E7A">
            <w:pPr>
              <w:keepNext/>
              <w:keepLines/>
              <w:widowControl w:val="0"/>
              <w:autoSpaceDE w:val="0"/>
              <w:autoSpaceDN w:val="0"/>
              <w:adjustRightInd w:val="0"/>
              <w:rPr>
                <w:rFonts w:ascii="Arial Narrow" w:eastAsia="Calibri" w:hAnsi="Arial Narrow" w:cs="Arial"/>
                <w:b/>
                <w:bCs/>
                <w:caps/>
                <w:color w:val="404040"/>
                <w:spacing w:val="-4"/>
                <w:szCs w:val="22"/>
              </w:rPr>
            </w:pPr>
            <w:r>
              <w:rPr>
                <w:rFonts w:ascii="Arial Narrow" w:eastAsia="Calibri" w:hAnsi="Arial Narrow" w:cs="Arial"/>
                <w:b/>
                <w:bCs/>
                <w:caps/>
                <w:color w:val="404040"/>
                <w:spacing w:val="-4"/>
                <w:szCs w:val="22"/>
              </w:rPr>
              <w:t>ED VISIT VOLUME</w:t>
            </w:r>
          </w:p>
        </w:tc>
      </w:tr>
      <w:tr w:rsidR="00CD5575" w:rsidRPr="009136FC" w14:paraId="08CA2098" w14:textId="54C062E8" w:rsidTr="006B208A">
        <w:trPr>
          <w:trHeight w:val="432"/>
        </w:trPr>
        <w:tc>
          <w:tcPr>
            <w:tcW w:w="826"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E7F30AE" w14:textId="33D48729"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w:t>
            </w:r>
          </w:p>
        </w:tc>
        <w:tc>
          <w:tcPr>
            <w:tcW w:w="4122"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07B6478" w14:textId="11CB6B5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Anna Jaques Hospital</w:t>
            </w:r>
          </w:p>
        </w:tc>
        <w:tc>
          <w:tcPr>
            <w:tcW w:w="2659" w:type="dxa"/>
            <w:tcBorders>
              <w:top w:val="nil"/>
              <w:left w:val="nil"/>
              <w:bottom w:val="single" w:sz="8" w:space="0" w:color="4F81BD"/>
              <w:right w:val="nil"/>
            </w:tcBorders>
            <w:shd w:val="clear" w:color="000000" w:fill="EEEEEE"/>
            <w:vAlign w:val="center"/>
          </w:tcPr>
          <w:p w14:paraId="5A9649B9" w14:textId="0133DB95" w:rsidR="00CD5575" w:rsidRDefault="00CD5575" w:rsidP="00CD5575">
            <w:pPr>
              <w:jc w:val="center"/>
              <w:rPr>
                <w:rFonts w:ascii="Arial Narrow" w:hAnsi="Arial Narrow" w:cs="Calibri"/>
                <w:color w:val="000000"/>
              </w:rPr>
            </w:pPr>
            <w:r>
              <w:rPr>
                <w:rFonts w:ascii="Arial Narrow" w:hAnsi="Arial Narrow"/>
                <w:color w:val="000000"/>
              </w:rPr>
              <w:t>18,436</w:t>
            </w:r>
          </w:p>
        </w:tc>
      </w:tr>
      <w:tr w:rsidR="00CD5575" w:rsidRPr="009136FC" w14:paraId="47CECAD7" w14:textId="0EC104DF"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512842" w14:textId="275A4CC1"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2</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D8238EE" w14:textId="36CCF9C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Athol </w:t>
            </w:r>
            <w:r w:rsidR="00DB5DE8">
              <w:rPr>
                <w:rFonts w:ascii="Arial Narrow" w:hAnsi="Arial Narrow"/>
                <w:color w:val="000000"/>
                <w:spacing w:val="-4"/>
              </w:rPr>
              <w:t xml:space="preserve">Memorial </w:t>
            </w:r>
            <w:r w:rsidRPr="008304FC">
              <w:rPr>
                <w:rFonts w:ascii="Arial Narrow" w:hAnsi="Arial Narrow"/>
                <w:color w:val="000000"/>
                <w:spacing w:val="-4"/>
              </w:rPr>
              <w:t>Hospital</w:t>
            </w:r>
          </w:p>
        </w:tc>
        <w:tc>
          <w:tcPr>
            <w:tcW w:w="2659" w:type="dxa"/>
            <w:tcBorders>
              <w:top w:val="nil"/>
              <w:left w:val="nil"/>
              <w:bottom w:val="single" w:sz="8" w:space="0" w:color="4F81BD"/>
              <w:right w:val="nil"/>
            </w:tcBorders>
            <w:shd w:val="clear" w:color="000000" w:fill="FFFFFF"/>
            <w:vAlign w:val="center"/>
          </w:tcPr>
          <w:p w14:paraId="0C1D3808" w14:textId="3D7B90D6" w:rsidR="00CD5575" w:rsidRDefault="00CD5575" w:rsidP="00CD5575">
            <w:pPr>
              <w:jc w:val="center"/>
              <w:rPr>
                <w:rFonts w:ascii="Arial Narrow" w:hAnsi="Arial Narrow" w:cs="Calibri"/>
                <w:color w:val="000000"/>
              </w:rPr>
            </w:pPr>
            <w:r>
              <w:rPr>
                <w:rFonts w:ascii="Arial Narrow" w:hAnsi="Arial Narrow"/>
                <w:color w:val="000000"/>
              </w:rPr>
              <w:t>11,045</w:t>
            </w:r>
          </w:p>
        </w:tc>
      </w:tr>
      <w:tr w:rsidR="00CD5575" w:rsidRPr="009136FC" w14:paraId="7A69A1AA" w14:textId="26A61C44"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A951FA9" w14:textId="157AC4DC" w:rsidR="00CD5575" w:rsidRPr="008304FC" w:rsidRDefault="00CD5575" w:rsidP="00CD5575">
            <w:pPr>
              <w:rPr>
                <w:rFonts w:ascii="Arial Narrow" w:hAnsi="Arial Narrow"/>
                <w:iCs/>
                <w:color w:val="000000"/>
                <w:spacing w:val="-4"/>
              </w:rPr>
            </w:pPr>
            <w:r w:rsidRPr="008304FC">
              <w:rPr>
                <w:rFonts w:ascii="Arial Narrow" w:hAnsi="Arial Narrow"/>
                <w:color w:val="000000"/>
                <w:spacing w:val="-4"/>
              </w:rPr>
              <w:t>4</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5EC6EF6" w14:textId="7CF3CBD2" w:rsidR="00CD5575" w:rsidRPr="008304FC" w:rsidRDefault="00CD5575" w:rsidP="00CD5575">
            <w:pPr>
              <w:rPr>
                <w:rFonts w:ascii="Arial Narrow" w:hAnsi="Arial Narrow"/>
                <w:iCs/>
                <w:color w:val="000000"/>
                <w:spacing w:val="-4"/>
              </w:rPr>
            </w:pPr>
            <w:r w:rsidRPr="008304FC">
              <w:rPr>
                <w:rFonts w:ascii="Arial Narrow" w:hAnsi="Arial Narrow"/>
                <w:color w:val="000000"/>
                <w:spacing w:val="-4"/>
              </w:rPr>
              <w:t>Baystate Medical Center</w:t>
            </w:r>
          </w:p>
        </w:tc>
        <w:tc>
          <w:tcPr>
            <w:tcW w:w="2659" w:type="dxa"/>
            <w:tcBorders>
              <w:top w:val="nil"/>
              <w:left w:val="nil"/>
              <w:bottom w:val="single" w:sz="8" w:space="0" w:color="4F81BD"/>
              <w:right w:val="nil"/>
            </w:tcBorders>
            <w:shd w:val="clear" w:color="000000" w:fill="F2F2F2"/>
            <w:vAlign w:val="center"/>
          </w:tcPr>
          <w:p w14:paraId="5CF6C2E0" w14:textId="487033F1" w:rsidR="00CD5575" w:rsidRDefault="00CD5575" w:rsidP="00CD5575">
            <w:pPr>
              <w:jc w:val="center"/>
              <w:rPr>
                <w:rFonts w:ascii="Arial Narrow" w:hAnsi="Arial Narrow" w:cs="Calibri"/>
                <w:color w:val="000000"/>
              </w:rPr>
            </w:pPr>
            <w:r>
              <w:rPr>
                <w:rFonts w:ascii="Arial Narrow" w:hAnsi="Arial Narrow"/>
                <w:color w:val="000000"/>
              </w:rPr>
              <w:t>78,975</w:t>
            </w:r>
          </w:p>
        </w:tc>
      </w:tr>
      <w:tr w:rsidR="00CD5575" w:rsidRPr="009136FC" w14:paraId="0C55C66A" w14:textId="2E20D523"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16BEFD8" w14:textId="1FA3227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5</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DCF953" w14:textId="4E8931A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Baystate Franklin Medical Center</w:t>
            </w:r>
          </w:p>
        </w:tc>
        <w:tc>
          <w:tcPr>
            <w:tcW w:w="2659" w:type="dxa"/>
            <w:tcBorders>
              <w:top w:val="nil"/>
              <w:left w:val="nil"/>
              <w:bottom w:val="single" w:sz="8" w:space="0" w:color="4F81BD"/>
              <w:right w:val="nil"/>
            </w:tcBorders>
            <w:shd w:val="clear" w:color="000000" w:fill="FFFFFF"/>
            <w:vAlign w:val="center"/>
          </w:tcPr>
          <w:p w14:paraId="49BAAA68" w14:textId="13856D76" w:rsidR="00CD5575" w:rsidRDefault="00CD5575" w:rsidP="00CD5575">
            <w:pPr>
              <w:jc w:val="center"/>
              <w:rPr>
                <w:rFonts w:ascii="Arial Narrow" w:hAnsi="Arial Narrow" w:cs="Calibri"/>
                <w:color w:val="000000"/>
              </w:rPr>
            </w:pPr>
            <w:r>
              <w:rPr>
                <w:rFonts w:ascii="Arial Narrow" w:hAnsi="Arial Narrow"/>
                <w:color w:val="000000"/>
              </w:rPr>
              <w:t>21,444</w:t>
            </w:r>
          </w:p>
        </w:tc>
      </w:tr>
      <w:tr w:rsidR="00CD5575" w:rsidRPr="009136FC" w14:paraId="34A3C862" w14:textId="4582E4ED"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20B7AB" w14:textId="24B6BA6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7</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330DC4" w14:textId="703DA43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Berkshire Health System </w:t>
            </w:r>
            <w:r w:rsidR="00A549F5" w:rsidRPr="008304FC">
              <w:rPr>
                <w:rFonts w:ascii="Arial Narrow" w:hAnsi="Arial Narrow"/>
                <w:color w:val="000000"/>
                <w:spacing w:val="-4"/>
              </w:rPr>
              <w:t>- Berkshire</w:t>
            </w:r>
            <w:r w:rsidRPr="008304FC">
              <w:rPr>
                <w:rFonts w:ascii="Arial Narrow" w:hAnsi="Arial Narrow"/>
                <w:color w:val="000000"/>
                <w:spacing w:val="-4"/>
              </w:rPr>
              <w:t xml:space="preserve"> Campus</w:t>
            </w:r>
          </w:p>
        </w:tc>
        <w:tc>
          <w:tcPr>
            <w:tcW w:w="2659" w:type="dxa"/>
            <w:tcBorders>
              <w:top w:val="nil"/>
              <w:left w:val="nil"/>
              <w:bottom w:val="single" w:sz="8" w:space="0" w:color="4F81BD"/>
              <w:right w:val="nil"/>
            </w:tcBorders>
            <w:shd w:val="clear" w:color="000000" w:fill="F2F2F2"/>
            <w:vAlign w:val="center"/>
          </w:tcPr>
          <w:p w14:paraId="38F59C04" w14:textId="00C4F13B" w:rsidR="00CD5575" w:rsidRDefault="00CD5575" w:rsidP="00CD5575">
            <w:pPr>
              <w:jc w:val="center"/>
              <w:rPr>
                <w:rFonts w:ascii="Arial Narrow" w:hAnsi="Arial Narrow" w:cs="Calibri"/>
                <w:color w:val="000000"/>
              </w:rPr>
            </w:pPr>
            <w:r>
              <w:rPr>
                <w:rFonts w:ascii="Arial Narrow" w:hAnsi="Arial Narrow"/>
                <w:color w:val="000000"/>
              </w:rPr>
              <w:t>42,827</w:t>
            </w:r>
          </w:p>
        </w:tc>
      </w:tr>
      <w:tr w:rsidR="00CD5575" w:rsidRPr="009136FC" w14:paraId="4BCC5D14" w14:textId="23B6E8F2"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4B2994" w14:textId="7DCC26E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8</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86BB4E" w14:textId="6925F99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Fairview Hospital</w:t>
            </w:r>
          </w:p>
        </w:tc>
        <w:tc>
          <w:tcPr>
            <w:tcW w:w="2659" w:type="dxa"/>
            <w:tcBorders>
              <w:top w:val="nil"/>
              <w:left w:val="nil"/>
              <w:bottom w:val="single" w:sz="8" w:space="0" w:color="4F81BD"/>
              <w:right w:val="nil"/>
            </w:tcBorders>
            <w:shd w:val="clear" w:color="000000" w:fill="FFFFFF"/>
            <w:vAlign w:val="center"/>
          </w:tcPr>
          <w:p w14:paraId="5CF6CA1A" w14:textId="1E67221A" w:rsidR="00CD5575" w:rsidRDefault="00CD5575" w:rsidP="00CD5575">
            <w:pPr>
              <w:jc w:val="center"/>
              <w:rPr>
                <w:rFonts w:ascii="Arial Narrow" w:hAnsi="Arial Narrow" w:cs="Calibri"/>
                <w:color w:val="000000"/>
              </w:rPr>
            </w:pPr>
            <w:r>
              <w:rPr>
                <w:rFonts w:ascii="Arial Narrow" w:hAnsi="Arial Narrow"/>
                <w:color w:val="000000"/>
              </w:rPr>
              <w:t>13,333</w:t>
            </w:r>
          </w:p>
        </w:tc>
      </w:tr>
      <w:tr w:rsidR="00CD5575" w:rsidRPr="009136FC" w14:paraId="38DC11BB" w14:textId="793A7C60"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1B9584" w14:textId="16C71421" w:rsidR="00CD5575" w:rsidRPr="008304FC" w:rsidRDefault="00CD5575" w:rsidP="00CD5575">
            <w:pPr>
              <w:rPr>
                <w:rFonts w:ascii="Arial Narrow" w:hAnsi="Arial Narrow"/>
                <w:iCs/>
                <w:color w:val="000000"/>
                <w:spacing w:val="-4"/>
              </w:rPr>
            </w:pPr>
            <w:r w:rsidRPr="008304FC">
              <w:rPr>
                <w:rFonts w:ascii="Arial Narrow" w:hAnsi="Arial Narrow"/>
                <w:color w:val="000000"/>
                <w:spacing w:val="-4"/>
              </w:rPr>
              <w:t>10</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43D8AD" w14:textId="56719367" w:rsidR="00CD5575" w:rsidRPr="008304FC" w:rsidRDefault="00CD5575" w:rsidP="00CD5575">
            <w:pPr>
              <w:rPr>
                <w:rFonts w:ascii="Arial Narrow" w:hAnsi="Arial Narrow"/>
                <w:iCs/>
                <w:color w:val="000000"/>
                <w:spacing w:val="-4"/>
              </w:rPr>
            </w:pPr>
            <w:r w:rsidRPr="008304FC">
              <w:rPr>
                <w:rFonts w:ascii="Arial Narrow" w:hAnsi="Arial Narrow"/>
                <w:color w:val="000000"/>
                <w:spacing w:val="-4"/>
              </w:rPr>
              <w:t>Beth Israel Deaconess Medical Center - East Campus</w:t>
            </w:r>
          </w:p>
        </w:tc>
        <w:tc>
          <w:tcPr>
            <w:tcW w:w="2659" w:type="dxa"/>
            <w:tcBorders>
              <w:top w:val="nil"/>
              <w:left w:val="nil"/>
              <w:bottom w:val="single" w:sz="8" w:space="0" w:color="4F81BD"/>
              <w:right w:val="nil"/>
            </w:tcBorders>
            <w:shd w:val="clear" w:color="000000" w:fill="F2F2F2"/>
            <w:vAlign w:val="center"/>
          </w:tcPr>
          <w:p w14:paraId="53DDDA26" w14:textId="759405BA" w:rsidR="00CD5575" w:rsidRDefault="00CD5575" w:rsidP="00CD5575">
            <w:pPr>
              <w:jc w:val="center"/>
              <w:rPr>
                <w:rFonts w:ascii="Arial Narrow" w:hAnsi="Arial Narrow" w:cs="Calibri"/>
                <w:color w:val="000000"/>
              </w:rPr>
            </w:pPr>
            <w:r>
              <w:rPr>
                <w:rFonts w:ascii="Arial Narrow" w:hAnsi="Arial Narrow"/>
                <w:color w:val="000000"/>
              </w:rPr>
              <w:t>27,196</w:t>
            </w:r>
          </w:p>
        </w:tc>
      </w:tr>
      <w:tr w:rsidR="00CD5575" w:rsidRPr="009136FC" w14:paraId="33A7FB74" w14:textId="4E517A20"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A10534" w14:textId="0E28972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16</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55186AA" w14:textId="069D539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Boston Medical Center </w:t>
            </w:r>
          </w:p>
        </w:tc>
        <w:tc>
          <w:tcPr>
            <w:tcW w:w="2659" w:type="dxa"/>
            <w:tcBorders>
              <w:top w:val="nil"/>
              <w:left w:val="nil"/>
              <w:bottom w:val="single" w:sz="8" w:space="0" w:color="4F81BD"/>
              <w:right w:val="nil"/>
            </w:tcBorders>
            <w:shd w:val="clear" w:color="000000" w:fill="FFFFFF"/>
            <w:vAlign w:val="center"/>
          </w:tcPr>
          <w:p w14:paraId="797E38EF" w14:textId="4AACA472" w:rsidR="00CD5575" w:rsidRDefault="00CD5575" w:rsidP="00CD5575">
            <w:pPr>
              <w:jc w:val="center"/>
              <w:rPr>
                <w:rFonts w:ascii="Arial Narrow" w:hAnsi="Arial Narrow" w:cs="Calibri"/>
                <w:color w:val="000000"/>
              </w:rPr>
            </w:pPr>
            <w:r>
              <w:rPr>
                <w:rFonts w:ascii="Arial Narrow" w:hAnsi="Arial Narrow"/>
                <w:color w:val="000000"/>
              </w:rPr>
              <w:t>93,740</w:t>
            </w:r>
          </w:p>
        </w:tc>
      </w:tr>
      <w:tr w:rsidR="00CD5575" w:rsidRPr="009136FC" w14:paraId="085E1AF7" w14:textId="4AB08CB8"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6666DC" w14:textId="0D78DFA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22</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84D7F8" w14:textId="242EA83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Brigham and Women's Hospital</w:t>
            </w:r>
          </w:p>
        </w:tc>
        <w:tc>
          <w:tcPr>
            <w:tcW w:w="2659" w:type="dxa"/>
            <w:tcBorders>
              <w:top w:val="nil"/>
              <w:left w:val="nil"/>
              <w:bottom w:val="single" w:sz="8" w:space="0" w:color="4F81BD"/>
              <w:right w:val="nil"/>
            </w:tcBorders>
            <w:shd w:val="clear" w:color="000000" w:fill="F2F2F2"/>
            <w:vAlign w:val="center"/>
          </w:tcPr>
          <w:p w14:paraId="15339AFD" w14:textId="5C2D92FD" w:rsidR="00CD5575" w:rsidRDefault="00CD5575" w:rsidP="00CD5575">
            <w:pPr>
              <w:jc w:val="center"/>
              <w:rPr>
                <w:rFonts w:ascii="Arial Narrow" w:hAnsi="Arial Narrow" w:cs="Calibri"/>
                <w:color w:val="000000"/>
              </w:rPr>
            </w:pPr>
            <w:r>
              <w:rPr>
                <w:rFonts w:ascii="Arial Narrow" w:hAnsi="Arial Narrow"/>
                <w:color w:val="000000"/>
              </w:rPr>
              <w:t>37,149</w:t>
            </w:r>
          </w:p>
        </w:tc>
      </w:tr>
      <w:tr w:rsidR="00CD5575" w:rsidRPr="009136FC" w14:paraId="0C5EF386" w14:textId="45842655"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3D2F5A" w14:textId="3B0B0A2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25</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4E5D52" w14:textId="2968A66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Signature Healthcare - Brockton Hospital</w:t>
            </w:r>
          </w:p>
        </w:tc>
        <w:tc>
          <w:tcPr>
            <w:tcW w:w="2659" w:type="dxa"/>
            <w:tcBorders>
              <w:top w:val="nil"/>
              <w:left w:val="nil"/>
              <w:bottom w:val="single" w:sz="8" w:space="0" w:color="4F81BD"/>
              <w:right w:val="nil"/>
            </w:tcBorders>
            <w:shd w:val="clear" w:color="000000" w:fill="FFFFFF"/>
            <w:vAlign w:val="center"/>
          </w:tcPr>
          <w:p w14:paraId="25670A9A" w14:textId="5B6CCB20" w:rsidR="00CD5575" w:rsidRDefault="00CD5575" w:rsidP="00CD5575">
            <w:pPr>
              <w:jc w:val="center"/>
              <w:rPr>
                <w:rFonts w:ascii="Arial Narrow" w:hAnsi="Arial Narrow" w:cs="Calibri"/>
                <w:color w:val="000000"/>
              </w:rPr>
            </w:pPr>
            <w:r>
              <w:rPr>
                <w:rFonts w:ascii="Arial Narrow" w:hAnsi="Arial Narrow"/>
                <w:color w:val="000000"/>
              </w:rPr>
              <w:t>17,344</w:t>
            </w:r>
          </w:p>
        </w:tc>
      </w:tr>
      <w:tr w:rsidR="00CD5575" w:rsidRPr="009136FC" w14:paraId="01057567" w14:textId="3D1B451D"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B12243" w14:textId="667EA4F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27</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7C4239" w14:textId="6F4239A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Cambridge Health Alliance </w:t>
            </w:r>
            <w:r>
              <w:rPr>
                <w:rFonts w:ascii="Arial Narrow" w:hAnsi="Arial Narrow"/>
                <w:color w:val="000000"/>
                <w:spacing w:val="-4"/>
              </w:rPr>
              <w:t>– Cambridge Hospital Campus</w:t>
            </w:r>
          </w:p>
        </w:tc>
        <w:tc>
          <w:tcPr>
            <w:tcW w:w="2659" w:type="dxa"/>
            <w:tcBorders>
              <w:top w:val="nil"/>
              <w:left w:val="nil"/>
              <w:bottom w:val="single" w:sz="8" w:space="0" w:color="4F81BD"/>
              <w:right w:val="nil"/>
            </w:tcBorders>
            <w:shd w:val="clear" w:color="000000" w:fill="F2F2F2"/>
            <w:vAlign w:val="center"/>
          </w:tcPr>
          <w:p w14:paraId="30CBF96B" w14:textId="77B974F2" w:rsidR="00CD5575" w:rsidRDefault="00CD5575" w:rsidP="00CD5575">
            <w:pPr>
              <w:jc w:val="center"/>
              <w:rPr>
                <w:rFonts w:ascii="Arial Narrow" w:hAnsi="Arial Narrow" w:cs="Calibri"/>
                <w:color w:val="000000"/>
              </w:rPr>
            </w:pPr>
            <w:r>
              <w:rPr>
                <w:rFonts w:ascii="Arial Narrow" w:hAnsi="Arial Narrow"/>
                <w:color w:val="000000"/>
              </w:rPr>
              <w:t>34,828</w:t>
            </w:r>
          </w:p>
        </w:tc>
      </w:tr>
      <w:tr w:rsidR="00CD5575" w:rsidRPr="009136FC" w14:paraId="78750DA4" w14:textId="5C003889"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75AB16" w14:textId="5C93620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39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314D73" w14:textId="0DF32755"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Cape Cod Hospital</w:t>
            </w:r>
          </w:p>
        </w:tc>
        <w:tc>
          <w:tcPr>
            <w:tcW w:w="2659" w:type="dxa"/>
            <w:tcBorders>
              <w:top w:val="nil"/>
              <w:left w:val="nil"/>
              <w:bottom w:val="single" w:sz="8" w:space="0" w:color="4F81BD"/>
              <w:right w:val="nil"/>
            </w:tcBorders>
            <w:shd w:val="clear" w:color="000000" w:fill="FFFFFF"/>
            <w:vAlign w:val="center"/>
          </w:tcPr>
          <w:p w14:paraId="6C673033" w14:textId="20C85E74" w:rsidR="00CD5575" w:rsidRDefault="00CD5575" w:rsidP="00CD5575">
            <w:pPr>
              <w:jc w:val="center"/>
              <w:rPr>
                <w:rFonts w:ascii="Arial Narrow" w:hAnsi="Arial Narrow" w:cs="Calibri"/>
                <w:color w:val="000000"/>
              </w:rPr>
            </w:pPr>
            <w:r>
              <w:rPr>
                <w:rFonts w:ascii="Arial Narrow" w:hAnsi="Arial Narrow"/>
                <w:color w:val="000000"/>
              </w:rPr>
              <w:t>61,313</w:t>
            </w:r>
          </w:p>
        </w:tc>
      </w:tr>
      <w:tr w:rsidR="00CD5575" w:rsidRPr="009136FC" w14:paraId="6D3EC1EB" w14:textId="662A29CE"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9936C1" w14:textId="4A340929"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40</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D64C6D" w14:textId="2A2333D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Falmouth Hospital</w:t>
            </w:r>
          </w:p>
        </w:tc>
        <w:tc>
          <w:tcPr>
            <w:tcW w:w="2659" w:type="dxa"/>
            <w:tcBorders>
              <w:top w:val="nil"/>
              <w:left w:val="nil"/>
              <w:bottom w:val="single" w:sz="8" w:space="0" w:color="4F81BD"/>
              <w:right w:val="nil"/>
            </w:tcBorders>
            <w:shd w:val="clear" w:color="000000" w:fill="F2F2F2"/>
            <w:vAlign w:val="center"/>
          </w:tcPr>
          <w:p w14:paraId="1C89664A" w14:textId="41DC4967" w:rsidR="00CD5575" w:rsidRDefault="00CD5575" w:rsidP="00CD5575">
            <w:pPr>
              <w:jc w:val="center"/>
              <w:rPr>
                <w:rFonts w:ascii="Arial Narrow" w:hAnsi="Arial Narrow" w:cs="Calibri"/>
                <w:color w:val="000000"/>
              </w:rPr>
            </w:pPr>
            <w:r>
              <w:rPr>
                <w:rFonts w:ascii="Arial Narrow" w:hAnsi="Arial Narrow"/>
                <w:color w:val="000000"/>
              </w:rPr>
              <w:t>25,936</w:t>
            </w:r>
          </w:p>
        </w:tc>
      </w:tr>
      <w:tr w:rsidR="00CD5575" w:rsidRPr="009136FC" w14:paraId="44C569F0" w14:textId="12B9F0F1"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EE0729" w14:textId="2C19AC25"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42</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95AAC6" w14:textId="1067812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Carney Hospital</w:t>
            </w:r>
          </w:p>
        </w:tc>
        <w:tc>
          <w:tcPr>
            <w:tcW w:w="2659" w:type="dxa"/>
            <w:tcBorders>
              <w:top w:val="nil"/>
              <w:left w:val="nil"/>
              <w:bottom w:val="single" w:sz="8" w:space="0" w:color="4F81BD"/>
              <w:right w:val="nil"/>
            </w:tcBorders>
            <w:shd w:val="clear" w:color="000000" w:fill="FFFFFF"/>
            <w:vAlign w:val="center"/>
          </w:tcPr>
          <w:p w14:paraId="6CCA7484" w14:textId="3AF8D646" w:rsidR="00CD5575" w:rsidRDefault="00CD5575" w:rsidP="00CD5575">
            <w:pPr>
              <w:jc w:val="center"/>
              <w:rPr>
                <w:rFonts w:ascii="Arial Narrow" w:hAnsi="Arial Narrow" w:cs="Calibri"/>
                <w:color w:val="000000"/>
              </w:rPr>
            </w:pPr>
            <w:r>
              <w:rPr>
                <w:rFonts w:ascii="Arial Narrow" w:hAnsi="Arial Narrow"/>
                <w:color w:val="000000"/>
              </w:rPr>
              <w:t>26,968</w:t>
            </w:r>
          </w:p>
        </w:tc>
      </w:tr>
      <w:tr w:rsidR="00CD5575" w:rsidRPr="009136FC" w14:paraId="7FADD0CC" w14:textId="06F417DB"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7DE757" w14:textId="672EE27C"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46</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D20D590" w14:textId="5EF339F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Children's Hospital Boston</w:t>
            </w:r>
          </w:p>
        </w:tc>
        <w:tc>
          <w:tcPr>
            <w:tcW w:w="2659" w:type="dxa"/>
            <w:tcBorders>
              <w:top w:val="nil"/>
              <w:left w:val="nil"/>
              <w:bottom w:val="single" w:sz="8" w:space="0" w:color="4F81BD"/>
              <w:right w:val="nil"/>
            </w:tcBorders>
            <w:shd w:val="clear" w:color="000000" w:fill="F2F2F2"/>
            <w:vAlign w:val="center"/>
          </w:tcPr>
          <w:p w14:paraId="3D7EE351" w14:textId="77411DCF" w:rsidR="00CD5575" w:rsidRDefault="00CD5575" w:rsidP="00CD5575">
            <w:pPr>
              <w:jc w:val="center"/>
              <w:rPr>
                <w:rFonts w:ascii="Arial Narrow" w:hAnsi="Arial Narrow" w:cs="Calibri"/>
                <w:color w:val="000000"/>
              </w:rPr>
            </w:pPr>
            <w:r>
              <w:rPr>
                <w:rFonts w:ascii="Arial Narrow" w:hAnsi="Arial Narrow"/>
                <w:color w:val="000000"/>
              </w:rPr>
              <w:t>53,096</w:t>
            </w:r>
          </w:p>
        </w:tc>
      </w:tr>
      <w:tr w:rsidR="00CD5575" w:rsidRPr="009136FC" w14:paraId="781CA3D2" w14:textId="607897BE"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3019FF" w14:textId="3943468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lastRenderedPageBreak/>
              <w:t>49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621717" w14:textId="322AC02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MetroWest Medical Center - Framingham Campus</w:t>
            </w:r>
          </w:p>
        </w:tc>
        <w:tc>
          <w:tcPr>
            <w:tcW w:w="2659" w:type="dxa"/>
            <w:tcBorders>
              <w:top w:val="nil"/>
              <w:left w:val="nil"/>
              <w:bottom w:val="single" w:sz="8" w:space="0" w:color="4F81BD"/>
              <w:right w:val="nil"/>
            </w:tcBorders>
            <w:shd w:val="clear" w:color="000000" w:fill="FFFFFF"/>
            <w:vAlign w:val="center"/>
          </w:tcPr>
          <w:p w14:paraId="7BF8C5FC" w14:textId="4A737DD8" w:rsidR="00CD5575" w:rsidRDefault="00CD5575" w:rsidP="00CD5575">
            <w:pPr>
              <w:jc w:val="center"/>
              <w:rPr>
                <w:rFonts w:ascii="Arial Narrow" w:hAnsi="Arial Narrow" w:cs="Calibri"/>
                <w:color w:val="000000"/>
              </w:rPr>
            </w:pPr>
            <w:r>
              <w:rPr>
                <w:rFonts w:ascii="Arial Narrow" w:hAnsi="Arial Narrow"/>
                <w:color w:val="000000"/>
              </w:rPr>
              <w:t>31,228</w:t>
            </w:r>
          </w:p>
        </w:tc>
      </w:tr>
      <w:tr w:rsidR="00CD5575" w:rsidRPr="009136FC" w14:paraId="232A5666" w14:textId="6C5D4D54"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C5A0A7" w14:textId="7A5E129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50</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1B12021" w14:textId="0D8982C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Cooley Dickinson Hospital</w:t>
            </w:r>
          </w:p>
        </w:tc>
        <w:tc>
          <w:tcPr>
            <w:tcW w:w="2659" w:type="dxa"/>
            <w:tcBorders>
              <w:top w:val="nil"/>
              <w:left w:val="nil"/>
              <w:bottom w:val="single" w:sz="8" w:space="0" w:color="4F81BD"/>
              <w:right w:val="nil"/>
            </w:tcBorders>
            <w:shd w:val="clear" w:color="000000" w:fill="F2F2F2"/>
            <w:vAlign w:val="center"/>
          </w:tcPr>
          <w:p w14:paraId="7E649188" w14:textId="4BAF9D56" w:rsidR="00CD5575" w:rsidRDefault="00CD5575" w:rsidP="00CD5575">
            <w:pPr>
              <w:jc w:val="center"/>
              <w:rPr>
                <w:rFonts w:ascii="Arial Narrow" w:hAnsi="Arial Narrow" w:cs="Calibri"/>
                <w:color w:val="000000"/>
              </w:rPr>
            </w:pPr>
            <w:r>
              <w:rPr>
                <w:rFonts w:ascii="Arial Narrow" w:hAnsi="Arial Narrow"/>
                <w:color w:val="000000"/>
              </w:rPr>
              <w:t>32,136</w:t>
            </w:r>
          </w:p>
        </w:tc>
      </w:tr>
      <w:tr w:rsidR="00CD5575" w:rsidRPr="009136FC" w14:paraId="4AB95CC0" w14:textId="0F5407FC"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A415AAD" w14:textId="19D6D935"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53</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8406D99" w14:textId="500596B1"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Beth Israel Deaconess Hospital - Needham</w:t>
            </w:r>
          </w:p>
        </w:tc>
        <w:tc>
          <w:tcPr>
            <w:tcW w:w="2659" w:type="dxa"/>
            <w:tcBorders>
              <w:top w:val="nil"/>
              <w:left w:val="nil"/>
              <w:bottom w:val="single" w:sz="8" w:space="0" w:color="4F81BD"/>
              <w:right w:val="nil"/>
            </w:tcBorders>
            <w:shd w:val="clear" w:color="000000" w:fill="FFFFFF"/>
            <w:vAlign w:val="center"/>
          </w:tcPr>
          <w:p w14:paraId="17BB50D4" w14:textId="2B33CC3A" w:rsidR="00CD5575" w:rsidRDefault="00CD5575" w:rsidP="00CD5575">
            <w:pPr>
              <w:jc w:val="center"/>
              <w:rPr>
                <w:rFonts w:ascii="Arial Narrow" w:hAnsi="Arial Narrow" w:cs="Calibri"/>
                <w:color w:val="000000"/>
              </w:rPr>
            </w:pPr>
            <w:r>
              <w:rPr>
                <w:rFonts w:ascii="Arial Narrow" w:hAnsi="Arial Narrow"/>
                <w:color w:val="000000"/>
              </w:rPr>
              <w:t>18,583</w:t>
            </w:r>
          </w:p>
        </w:tc>
      </w:tr>
      <w:tr w:rsidR="00CD5575" w:rsidRPr="009136FC" w14:paraId="068923C7" w14:textId="0E7A36C1"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428073E" w14:textId="30DD447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57</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AAB907" w14:textId="4EAEA3E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Emerson Hospital</w:t>
            </w:r>
          </w:p>
        </w:tc>
        <w:tc>
          <w:tcPr>
            <w:tcW w:w="2659" w:type="dxa"/>
            <w:tcBorders>
              <w:top w:val="nil"/>
              <w:left w:val="nil"/>
              <w:bottom w:val="single" w:sz="8" w:space="0" w:color="4F81BD"/>
              <w:right w:val="nil"/>
            </w:tcBorders>
            <w:shd w:val="clear" w:color="000000" w:fill="F2F2F2"/>
            <w:vAlign w:val="center"/>
          </w:tcPr>
          <w:p w14:paraId="34386D68" w14:textId="7D2E9AB1" w:rsidR="00CD5575" w:rsidRDefault="00CD5575" w:rsidP="00CD5575">
            <w:pPr>
              <w:jc w:val="center"/>
              <w:rPr>
                <w:rFonts w:ascii="Arial Narrow" w:hAnsi="Arial Narrow" w:cs="Calibri"/>
                <w:color w:val="000000"/>
              </w:rPr>
            </w:pPr>
            <w:r>
              <w:rPr>
                <w:rFonts w:ascii="Arial Narrow" w:hAnsi="Arial Narrow"/>
                <w:color w:val="000000"/>
              </w:rPr>
              <w:t>26,552</w:t>
            </w:r>
          </w:p>
        </w:tc>
      </w:tr>
      <w:tr w:rsidR="00CD5575" w:rsidRPr="009136FC" w14:paraId="2F686B3A" w14:textId="2F1AF02E"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2E41CA" w14:textId="7A9FACF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59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9EBA93" w14:textId="1100D811"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Brigham and Women’s - Faulkner Hospital</w:t>
            </w:r>
          </w:p>
        </w:tc>
        <w:tc>
          <w:tcPr>
            <w:tcW w:w="2659" w:type="dxa"/>
            <w:tcBorders>
              <w:top w:val="nil"/>
              <w:left w:val="nil"/>
              <w:bottom w:val="single" w:sz="8" w:space="0" w:color="4F81BD"/>
              <w:right w:val="nil"/>
            </w:tcBorders>
            <w:shd w:val="clear" w:color="000000" w:fill="FFFFFF"/>
            <w:vAlign w:val="center"/>
          </w:tcPr>
          <w:p w14:paraId="2743DE3F" w14:textId="7FF17F65" w:rsidR="00CD5575" w:rsidRDefault="00CD5575" w:rsidP="00CD5575">
            <w:pPr>
              <w:jc w:val="center"/>
              <w:rPr>
                <w:rFonts w:ascii="Arial Narrow" w:hAnsi="Arial Narrow" w:cs="Calibri"/>
                <w:color w:val="000000"/>
              </w:rPr>
            </w:pPr>
            <w:r>
              <w:rPr>
                <w:rFonts w:ascii="Arial Narrow" w:hAnsi="Arial Narrow"/>
                <w:color w:val="000000"/>
              </w:rPr>
              <w:t>25,059</w:t>
            </w:r>
          </w:p>
        </w:tc>
      </w:tr>
      <w:tr w:rsidR="00CD5575" w:rsidRPr="009136FC" w14:paraId="6074661D" w14:textId="1B07BB5E"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3E65108" w14:textId="559862E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62</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BF8C41" w14:textId="6D4D139C"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Good Samaritan Medical Center - Brockton Campus</w:t>
            </w:r>
          </w:p>
        </w:tc>
        <w:tc>
          <w:tcPr>
            <w:tcW w:w="2659" w:type="dxa"/>
            <w:tcBorders>
              <w:top w:val="nil"/>
              <w:left w:val="nil"/>
              <w:bottom w:val="single" w:sz="8" w:space="0" w:color="4F81BD"/>
              <w:right w:val="nil"/>
            </w:tcBorders>
            <w:shd w:val="clear" w:color="000000" w:fill="F2F2F2"/>
            <w:vAlign w:val="center"/>
          </w:tcPr>
          <w:p w14:paraId="5227E458" w14:textId="6EB132B6" w:rsidR="00CD5575" w:rsidRDefault="00CD5575" w:rsidP="00CD5575">
            <w:pPr>
              <w:jc w:val="center"/>
              <w:rPr>
                <w:rFonts w:ascii="Arial Narrow" w:hAnsi="Arial Narrow" w:cs="Calibri"/>
                <w:color w:val="000000"/>
              </w:rPr>
            </w:pPr>
            <w:r>
              <w:rPr>
                <w:rFonts w:ascii="Arial Narrow" w:hAnsi="Arial Narrow"/>
                <w:color w:val="000000"/>
              </w:rPr>
              <w:t>45,948</w:t>
            </w:r>
          </w:p>
        </w:tc>
      </w:tr>
      <w:tr w:rsidR="00CD5575" w:rsidRPr="009136FC" w14:paraId="0F2351AC" w14:textId="7D9939B9"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875C98" w14:textId="78754855"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68</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F7EBF1" w14:textId="24AFEB3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Harrington Memorial Hospital</w:t>
            </w:r>
          </w:p>
        </w:tc>
        <w:tc>
          <w:tcPr>
            <w:tcW w:w="2659" w:type="dxa"/>
            <w:tcBorders>
              <w:top w:val="nil"/>
              <w:left w:val="nil"/>
              <w:bottom w:val="single" w:sz="8" w:space="0" w:color="4F81BD"/>
              <w:right w:val="nil"/>
            </w:tcBorders>
            <w:shd w:val="clear" w:color="000000" w:fill="FFFFFF"/>
            <w:vAlign w:val="center"/>
          </w:tcPr>
          <w:p w14:paraId="64E47A1B" w14:textId="1EF3550C" w:rsidR="00CD5575" w:rsidRDefault="00CD5575" w:rsidP="00CD5575">
            <w:pPr>
              <w:jc w:val="center"/>
              <w:rPr>
                <w:rFonts w:ascii="Arial Narrow" w:hAnsi="Arial Narrow" w:cs="Calibri"/>
                <w:color w:val="000000"/>
              </w:rPr>
            </w:pPr>
            <w:r>
              <w:rPr>
                <w:rFonts w:ascii="Arial Narrow" w:hAnsi="Arial Narrow"/>
                <w:color w:val="000000"/>
              </w:rPr>
              <w:t>23,988</w:t>
            </w:r>
          </w:p>
        </w:tc>
      </w:tr>
      <w:tr w:rsidR="00CD5575" w:rsidRPr="009136FC" w14:paraId="52004EC7" w14:textId="1A96C92C"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900F425" w14:textId="3AC9AA4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71</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A32648" w14:textId="1189472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Health Alliance </w:t>
            </w:r>
            <w:r>
              <w:rPr>
                <w:rFonts w:ascii="Arial Narrow" w:hAnsi="Arial Narrow"/>
                <w:color w:val="000000"/>
                <w:spacing w:val="-4"/>
              </w:rPr>
              <w:t>– Leominster Campus</w:t>
            </w:r>
          </w:p>
        </w:tc>
        <w:tc>
          <w:tcPr>
            <w:tcW w:w="2659" w:type="dxa"/>
            <w:tcBorders>
              <w:top w:val="nil"/>
              <w:left w:val="nil"/>
              <w:bottom w:val="single" w:sz="8" w:space="0" w:color="4F81BD"/>
              <w:right w:val="nil"/>
            </w:tcBorders>
            <w:shd w:val="clear" w:color="000000" w:fill="F2F2F2"/>
            <w:vAlign w:val="center"/>
          </w:tcPr>
          <w:p w14:paraId="614EC3D9" w14:textId="78127A9B" w:rsidR="00CD5575" w:rsidRDefault="00CD5575" w:rsidP="00CD5575">
            <w:pPr>
              <w:jc w:val="center"/>
              <w:rPr>
                <w:rFonts w:ascii="Arial Narrow" w:hAnsi="Arial Narrow" w:cs="Calibri"/>
                <w:color w:val="000000"/>
              </w:rPr>
            </w:pPr>
            <w:r>
              <w:rPr>
                <w:rFonts w:ascii="Arial Narrow" w:hAnsi="Arial Narrow"/>
                <w:color w:val="000000"/>
              </w:rPr>
              <w:t>24,804</w:t>
            </w:r>
          </w:p>
        </w:tc>
      </w:tr>
      <w:tr w:rsidR="00CD5575" w:rsidRPr="009136FC" w14:paraId="24506E5B" w14:textId="44F16D94"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0DB1217" w14:textId="41193F1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73</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51E87B" w14:textId="4CD1AEA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Heywood Hospital</w:t>
            </w:r>
          </w:p>
        </w:tc>
        <w:tc>
          <w:tcPr>
            <w:tcW w:w="2659" w:type="dxa"/>
            <w:tcBorders>
              <w:top w:val="nil"/>
              <w:left w:val="nil"/>
              <w:bottom w:val="single" w:sz="8" w:space="0" w:color="4F81BD"/>
              <w:right w:val="nil"/>
            </w:tcBorders>
            <w:shd w:val="clear" w:color="000000" w:fill="FFFFFF"/>
            <w:vAlign w:val="center"/>
          </w:tcPr>
          <w:p w14:paraId="4526A252" w14:textId="77F696EC" w:rsidR="00CD5575" w:rsidRDefault="00CD5575" w:rsidP="00CD5575">
            <w:pPr>
              <w:jc w:val="center"/>
              <w:rPr>
                <w:rFonts w:ascii="Arial Narrow" w:hAnsi="Arial Narrow" w:cs="Calibri"/>
                <w:color w:val="000000"/>
              </w:rPr>
            </w:pPr>
            <w:r>
              <w:rPr>
                <w:rFonts w:ascii="Arial Narrow" w:hAnsi="Arial Narrow"/>
                <w:color w:val="000000"/>
              </w:rPr>
              <w:t>22,292</w:t>
            </w:r>
          </w:p>
        </w:tc>
      </w:tr>
      <w:tr w:rsidR="00CD5575" w:rsidRPr="009136FC" w14:paraId="032BE1C3" w14:textId="525C56E8"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A67153" w14:textId="795F35F3"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75</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5655F1" w14:textId="6EE1EB3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Steward - Holy Family Hospital </w:t>
            </w:r>
          </w:p>
        </w:tc>
        <w:tc>
          <w:tcPr>
            <w:tcW w:w="2659" w:type="dxa"/>
            <w:tcBorders>
              <w:top w:val="nil"/>
              <w:left w:val="nil"/>
              <w:bottom w:val="single" w:sz="8" w:space="0" w:color="4F81BD"/>
              <w:right w:val="nil"/>
            </w:tcBorders>
            <w:shd w:val="clear" w:color="000000" w:fill="F2F2F2"/>
            <w:vAlign w:val="center"/>
          </w:tcPr>
          <w:p w14:paraId="5FF17DEE" w14:textId="4A08DD6F" w:rsidR="00CD5575" w:rsidRDefault="00CD5575" w:rsidP="00CD5575">
            <w:pPr>
              <w:jc w:val="center"/>
              <w:rPr>
                <w:rFonts w:ascii="Arial Narrow" w:hAnsi="Arial Narrow" w:cs="Calibri"/>
                <w:color w:val="000000"/>
              </w:rPr>
            </w:pPr>
            <w:r>
              <w:rPr>
                <w:rFonts w:ascii="Arial Narrow" w:hAnsi="Arial Narrow"/>
                <w:color w:val="000000"/>
              </w:rPr>
              <w:t>36,799</w:t>
            </w:r>
          </w:p>
        </w:tc>
      </w:tr>
      <w:tr w:rsidR="00CD5575" w:rsidRPr="009136FC" w14:paraId="4DC5D5E7" w14:textId="06E824C5"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8095D6" w14:textId="27B4786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77</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100FBB9" w14:textId="2A69243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Holyoke Medical Center</w:t>
            </w:r>
          </w:p>
        </w:tc>
        <w:tc>
          <w:tcPr>
            <w:tcW w:w="2659" w:type="dxa"/>
            <w:tcBorders>
              <w:top w:val="nil"/>
              <w:left w:val="nil"/>
              <w:bottom w:val="single" w:sz="8" w:space="0" w:color="4F81BD"/>
              <w:right w:val="nil"/>
            </w:tcBorders>
            <w:shd w:val="clear" w:color="000000" w:fill="FFFFFF"/>
            <w:vAlign w:val="center"/>
          </w:tcPr>
          <w:p w14:paraId="144AC593" w14:textId="5123D559" w:rsidR="00CD5575" w:rsidRDefault="00CD5575" w:rsidP="00CD5575">
            <w:pPr>
              <w:jc w:val="center"/>
              <w:rPr>
                <w:rFonts w:ascii="Arial Narrow" w:hAnsi="Arial Narrow" w:cs="Calibri"/>
                <w:color w:val="000000"/>
              </w:rPr>
            </w:pPr>
            <w:r>
              <w:rPr>
                <w:rFonts w:ascii="Arial Narrow" w:hAnsi="Arial Narrow"/>
                <w:color w:val="000000"/>
              </w:rPr>
              <w:t>38,375</w:t>
            </w:r>
          </w:p>
        </w:tc>
      </w:tr>
      <w:tr w:rsidR="00CD5575" w:rsidRPr="009136FC" w14:paraId="44866B91" w14:textId="60A8A732"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BD5C3" w14:textId="06BE358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79</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0346153" w14:textId="00DD15C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Beth Israel Deaconess – Plymouth (Jordan)</w:t>
            </w:r>
          </w:p>
        </w:tc>
        <w:tc>
          <w:tcPr>
            <w:tcW w:w="2659" w:type="dxa"/>
            <w:tcBorders>
              <w:top w:val="nil"/>
              <w:left w:val="nil"/>
              <w:bottom w:val="single" w:sz="8" w:space="0" w:color="4F81BD"/>
              <w:right w:val="nil"/>
            </w:tcBorders>
            <w:shd w:val="clear" w:color="000000" w:fill="F2F2F2"/>
            <w:vAlign w:val="center"/>
          </w:tcPr>
          <w:p w14:paraId="3AE70FE9" w14:textId="66BC91FE" w:rsidR="00CD5575" w:rsidRDefault="00CD5575" w:rsidP="00CD5575">
            <w:pPr>
              <w:jc w:val="center"/>
              <w:rPr>
                <w:rFonts w:ascii="Arial Narrow" w:hAnsi="Arial Narrow" w:cs="Calibri"/>
                <w:color w:val="000000"/>
              </w:rPr>
            </w:pPr>
            <w:r>
              <w:rPr>
                <w:rFonts w:ascii="Arial Narrow" w:hAnsi="Arial Narrow"/>
                <w:color w:val="000000"/>
              </w:rPr>
              <w:t>27,213</w:t>
            </w:r>
          </w:p>
        </w:tc>
      </w:tr>
      <w:tr w:rsidR="00CD5575" w:rsidRPr="009136FC" w14:paraId="3A83A46D" w14:textId="5EF6C50D"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D97F47" w14:textId="6C571717"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81</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F4AC51" w14:textId="7824AC3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Lahey </w:t>
            </w:r>
            <w:r>
              <w:rPr>
                <w:rFonts w:ascii="Arial Narrow" w:hAnsi="Arial Narrow"/>
                <w:color w:val="000000"/>
                <w:spacing w:val="-4"/>
              </w:rPr>
              <w:t>Hospital &amp; Medical Center</w:t>
            </w:r>
            <w:r w:rsidRPr="008304FC">
              <w:rPr>
                <w:rFonts w:ascii="Arial Narrow" w:hAnsi="Arial Narrow"/>
                <w:color w:val="000000"/>
                <w:spacing w:val="-4"/>
              </w:rPr>
              <w:t xml:space="preserve"> -- Burlington Campus</w:t>
            </w:r>
          </w:p>
        </w:tc>
        <w:tc>
          <w:tcPr>
            <w:tcW w:w="2659" w:type="dxa"/>
            <w:tcBorders>
              <w:top w:val="nil"/>
              <w:left w:val="nil"/>
              <w:bottom w:val="single" w:sz="8" w:space="0" w:color="4F81BD"/>
              <w:right w:val="nil"/>
            </w:tcBorders>
            <w:shd w:val="clear" w:color="000000" w:fill="FFFFFF"/>
            <w:vAlign w:val="center"/>
          </w:tcPr>
          <w:p w14:paraId="1A51533D" w14:textId="6B39B53B" w:rsidR="00CD5575" w:rsidRDefault="00CD5575" w:rsidP="00CD5575">
            <w:pPr>
              <w:jc w:val="center"/>
              <w:rPr>
                <w:rFonts w:ascii="Arial Narrow" w:hAnsi="Arial Narrow" w:cs="Calibri"/>
                <w:color w:val="000000"/>
              </w:rPr>
            </w:pPr>
            <w:r>
              <w:rPr>
                <w:rFonts w:ascii="Arial Narrow" w:hAnsi="Arial Narrow"/>
                <w:color w:val="000000"/>
              </w:rPr>
              <w:t>31,746</w:t>
            </w:r>
          </w:p>
        </w:tc>
      </w:tr>
      <w:tr w:rsidR="00CD5575" w:rsidRPr="009136FC" w14:paraId="2E82989D" w14:textId="77F4A6A2"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747ACF5" w14:textId="13DC0D47"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83</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C31828" w14:textId="29AFDAA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Lawrence General Hospital</w:t>
            </w:r>
          </w:p>
        </w:tc>
        <w:tc>
          <w:tcPr>
            <w:tcW w:w="2659" w:type="dxa"/>
            <w:tcBorders>
              <w:top w:val="nil"/>
              <w:left w:val="nil"/>
              <w:bottom w:val="single" w:sz="8" w:space="0" w:color="4F81BD"/>
              <w:right w:val="nil"/>
            </w:tcBorders>
            <w:shd w:val="clear" w:color="000000" w:fill="F2F2F2"/>
            <w:vAlign w:val="center"/>
          </w:tcPr>
          <w:p w14:paraId="50E047BB" w14:textId="1FEA9138" w:rsidR="00CD5575" w:rsidRDefault="00CD5575" w:rsidP="00CD5575">
            <w:pPr>
              <w:jc w:val="center"/>
              <w:rPr>
                <w:rFonts w:ascii="Arial Narrow" w:hAnsi="Arial Narrow" w:cs="Calibri"/>
                <w:color w:val="000000"/>
              </w:rPr>
            </w:pPr>
            <w:r>
              <w:rPr>
                <w:rFonts w:ascii="Arial Narrow" w:hAnsi="Arial Narrow"/>
                <w:color w:val="000000"/>
              </w:rPr>
              <w:t>48,847</w:t>
            </w:r>
          </w:p>
        </w:tc>
      </w:tr>
      <w:tr w:rsidR="00CD5575" w:rsidRPr="009136FC" w14:paraId="1C9BBBC3" w14:textId="65F11854"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258FF5" w14:textId="721AA1C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85</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3108A70" w14:textId="2D501591"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Lowell General Hospital – Main Campus</w:t>
            </w:r>
          </w:p>
        </w:tc>
        <w:tc>
          <w:tcPr>
            <w:tcW w:w="2659" w:type="dxa"/>
            <w:tcBorders>
              <w:top w:val="nil"/>
              <w:left w:val="nil"/>
              <w:bottom w:val="single" w:sz="8" w:space="0" w:color="4F81BD"/>
              <w:right w:val="nil"/>
            </w:tcBorders>
            <w:shd w:val="clear" w:color="000000" w:fill="FFFFFF"/>
            <w:vAlign w:val="center"/>
          </w:tcPr>
          <w:p w14:paraId="19A5A853" w14:textId="04D1E3B2" w:rsidR="00CD5575" w:rsidRDefault="00CD5575" w:rsidP="00CD5575">
            <w:pPr>
              <w:jc w:val="center"/>
              <w:rPr>
                <w:rFonts w:ascii="Arial Narrow" w:hAnsi="Arial Narrow" w:cs="Calibri"/>
                <w:color w:val="000000"/>
              </w:rPr>
            </w:pPr>
            <w:r>
              <w:rPr>
                <w:rFonts w:ascii="Arial Narrow" w:hAnsi="Arial Narrow"/>
                <w:color w:val="000000"/>
              </w:rPr>
              <w:t>38,142</w:t>
            </w:r>
          </w:p>
        </w:tc>
      </w:tr>
      <w:tr w:rsidR="00CD5575" w:rsidRPr="009136FC" w14:paraId="6425E283" w14:textId="333F7125"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D7EEFD9" w14:textId="7466700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88</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C420AA" w14:textId="08EA83C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Martha's Vineyard Hospital</w:t>
            </w:r>
          </w:p>
        </w:tc>
        <w:tc>
          <w:tcPr>
            <w:tcW w:w="2659" w:type="dxa"/>
            <w:tcBorders>
              <w:top w:val="nil"/>
              <w:left w:val="nil"/>
              <w:bottom w:val="single" w:sz="8" w:space="0" w:color="4F81BD"/>
              <w:right w:val="nil"/>
            </w:tcBorders>
            <w:shd w:val="clear" w:color="000000" w:fill="F2F2F2"/>
            <w:vAlign w:val="center"/>
          </w:tcPr>
          <w:p w14:paraId="7A51A5F6" w14:textId="0318C8AF" w:rsidR="00CD5575" w:rsidRDefault="00CD5575" w:rsidP="00CD5575">
            <w:pPr>
              <w:jc w:val="center"/>
              <w:rPr>
                <w:rFonts w:ascii="Arial Narrow" w:hAnsi="Arial Narrow" w:cs="Calibri"/>
                <w:color w:val="000000"/>
              </w:rPr>
            </w:pPr>
            <w:r>
              <w:rPr>
                <w:rFonts w:ascii="Arial Narrow" w:hAnsi="Arial Narrow"/>
                <w:color w:val="000000"/>
              </w:rPr>
              <w:t>16,131</w:t>
            </w:r>
          </w:p>
        </w:tc>
      </w:tr>
      <w:tr w:rsidR="00CD5575" w:rsidRPr="009136FC" w14:paraId="745E175B" w14:textId="5C748EDA"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C6FA3BE" w14:textId="2FEC55C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89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1E975F0" w14:textId="4D9C5CE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Massachusetts Eye and Ear Infirmary</w:t>
            </w:r>
          </w:p>
        </w:tc>
        <w:tc>
          <w:tcPr>
            <w:tcW w:w="2659" w:type="dxa"/>
            <w:tcBorders>
              <w:top w:val="nil"/>
              <w:left w:val="nil"/>
              <w:bottom w:val="single" w:sz="8" w:space="0" w:color="4F81BD"/>
              <w:right w:val="nil"/>
            </w:tcBorders>
            <w:shd w:val="clear" w:color="000000" w:fill="FFFFFF"/>
            <w:vAlign w:val="center"/>
          </w:tcPr>
          <w:p w14:paraId="4F9A9879" w14:textId="68D78AB5" w:rsidR="00CD5575" w:rsidRDefault="00CD5575" w:rsidP="00CD5575">
            <w:pPr>
              <w:jc w:val="center"/>
              <w:rPr>
                <w:rFonts w:ascii="Arial Narrow" w:hAnsi="Arial Narrow" w:cs="Calibri"/>
                <w:color w:val="000000"/>
              </w:rPr>
            </w:pPr>
            <w:r>
              <w:rPr>
                <w:rFonts w:ascii="Arial Narrow" w:hAnsi="Arial Narrow"/>
                <w:color w:val="000000"/>
              </w:rPr>
              <w:t>29,061</w:t>
            </w:r>
          </w:p>
        </w:tc>
      </w:tr>
      <w:tr w:rsidR="00CD5575" w:rsidRPr="009136FC" w14:paraId="28E87745" w14:textId="07947C2C"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B2ED7A" w14:textId="0E79D05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91</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4D55FB" w14:textId="49E7088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Massachusetts General Hospital</w:t>
            </w:r>
          </w:p>
        </w:tc>
        <w:tc>
          <w:tcPr>
            <w:tcW w:w="2659" w:type="dxa"/>
            <w:tcBorders>
              <w:top w:val="nil"/>
              <w:left w:val="nil"/>
              <w:bottom w:val="single" w:sz="8" w:space="0" w:color="4F81BD"/>
              <w:right w:val="nil"/>
            </w:tcBorders>
            <w:shd w:val="clear" w:color="000000" w:fill="F2F2F2"/>
            <w:vAlign w:val="center"/>
          </w:tcPr>
          <w:p w14:paraId="17C3DC3E" w14:textId="2FF1373F" w:rsidR="00CD5575" w:rsidRDefault="00CD5575" w:rsidP="00CD5575">
            <w:pPr>
              <w:jc w:val="center"/>
              <w:rPr>
                <w:rFonts w:ascii="Arial Narrow" w:hAnsi="Arial Narrow" w:cs="Calibri"/>
                <w:color w:val="000000"/>
              </w:rPr>
            </w:pPr>
            <w:r>
              <w:rPr>
                <w:rFonts w:ascii="Arial Narrow" w:hAnsi="Arial Narrow"/>
                <w:color w:val="000000"/>
              </w:rPr>
              <w:t>72,452</w:t>
            </w:r>
          </w:p>
        </w:tc>
      </w:tr>
      <w:tr w:rsidR="00CD5575" w:rsidRPr="009136FC" w14:paraId="5BBC486B" w14:textId="7F88FA92"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3459EB" w14:textId="51D085D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97</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86A93FD" w14:textId="6D7F368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Milford Regional Medical Center</w:t>
            </w:r>
          </w:p>
        </w:tc>
        <w:tc>
          <w:tcPr>
            <w:tcW w:w="2659" w:type="dxa"/>
            <w:tcBorders>
              <w:top w:val="nil"/>
              <w:left w:val="nil"/>
              <w:bottom w:val="single" w:sz="8" w:space="0" w:color="4F81BD"/>
              <w:right w:val="nil"/>
            </w:tcBorders>
            <w:shd w:val="clear" w:color="000000" w:fill="FFFFFF"/>
            <w:vAlign w:val="center"/>
          </w:tcPr>
          <w:p w14:paraId="1EC63316" w14:textId="53E12F2C" w:rsidR="00CD5575" w:rsidRDefault="00CD5575" w:rsidP="00CD5575">
            <w:pPr>
              <w:jc w:val="center"/>
              <w:rPr>
                <w:rFonts w:ascii="Arial Narrow" w:hAnsi="Arial Narrow" w:cs="Calibri"/>
                <w:color w:val="000000"/>
              </w:rPr>
            </w:pPr>
            <w:r>
              <w:rPr>
                <w:rFonts w:ascii="Arial Narrow" w:hAnsi="Arial Narrow"/>
                <w:color w:val="000000"/>
              </w:rPr>
              <w:t>44,202</w:t>
            </w:r>
          </w:p>
        </w:tc>
      </w:tr>
      <w:tr w:rsidR="00CD5575" w:rsidRPr="009136FC" w14:paraId="788C21A4" w14:textId="64743D9A"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332635" w14:textId="3493111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98</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24DAA55" w14:textId="47274013"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 xml:space="preserve">Beth Israel Deaconess - Milton </w:t>
            </w:r>
          </w:p>
        </w:tc>
        <w:tc>
          <w:tcPr>
            <w:tcW w:w="2659" w:type="dxa"/>
            <w:tcBorders>
              <w:top w:val="nil"/>
              <w:left w:val="nil"/>
              <w:bottom w:val="single" w:sz="8" w:space="0" w:color="4F81BD"/>
              <w:right w:val="nil"/>
            </w:tcBorders>
            <w:shd w:val="clear" w:color="000000" w:fill="F2F2F2"/>
            <w:vAlign w:val="center"/>
          </w:tcPr>
          <w:p w14:paraId="5994C0B2" w14:textId="00DB892C" w:rsidR="00CD5575" w:rsidRDefault="00CD5575" w:rsidP="00CD5575">
            <w:pPr>
              <w:jc w:val="center"/>
              <w:rPr>
                <w:rFonts w:ascii="Arial Narrow" w:hAnsi="Arial Narrow" w:cs="Calibri"/>
                <w:color w:val="000000"/>
              </w:rPr>
            </w:pPr>
            <w:r>
              <w:rPr>
                <w:rFonts w:ascii="Arial Narrow" w:hAnsi="Arial Narrow"/>
                <w:color w:val="000000"/>
              </w:rPr>
              <w:t>29,213</w:t>
            </w:r>
          </w:p>
        </w:tc>
      </w:tr>
      <w:tr w:rsidR="00CD5575" w:rsidRPr="009136FC" w14:paraId="213AEA76" w14:textId="0032B064"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F39B93" w14:textId="5EBE792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99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A41EB5" w14:textId="7C04247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Morton Hospital</w:t>
            </w:r>
          </w:p>
        </w:tc>
        <w:tc>
          <w:tcPr>
            <w:tcW w:w="2659" w:type="dxa"/>
            <w:tcBorders>
              <w:top w:val="nil"/>
              <w:left w:val="nil"/>
              <w:bottom w:val="single" w:sz="8" w:space="0" w:color="4F81BD"/>
              <w:right w:val="nil"/>
            </w:tcBorders>
            <w:shd w:val="clear" w:color="000000" w:fill="FFFFFF"/>
            <w:vAlign w:val="center"/>
          </w:tcPr>
          <w:p w14:paraId="40CA736E" w14:textId="012A1CD4" w:rsidR="00CD5575" w:rsidRDefault="00CD5575" w:rsidP="00CD5575">
            <w:pPr>
              <w:jc w:val="center"/>
              <w:rPr>
                <w:rFonts w:ascii="Arial Narrow" w:hAnsi="Arial Narrow" w:cs="Calibri"/>
                <w:color w:val="000000"/>
              </w:rPr>
            </w:pPr>
            <w:r>
              <w:rPr>
                <w:rFonts w:ascii="Arial Narrow" w:hAnsi="Arial Narrow"/>
                <w:color w:val="000000"/>
              </w:rPr>
              <w:t>35,614</w:t>
            </w:r>
          </w:p>
        </w:tc>
      </w:tr>
      <w:tr w:rsidR="00CD5575" w:rsidRPr="009136FC" w14:paraId="4383C71F" w14:textId="4846F5B0"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416923" w14:textId="0136E1F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100</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6B4D5E" w14:textId="491C999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Mount Auburn Hospital</w:t>
            </w:r>
          </w:p>
        </w:tc>
        <w:tc>
          <w:tcPr>
            <w:tcW w:w="2659" w:type="dxa"/>
            <w:tcBorders>
              <w:top w:val="nil"/>
              <w:left w:val="nil"/>
              <w:bottom w:val="single" w:sz="8" w:space="0" w:color="4F81BD"/>
              <w:right w:val="nil"/>
            </w:tcBorders>
            <w:shd w:val="clear" w:color="000000" w:fill="F2F2F2"/>
            <w:vAlign w:val="center"/>
          </w:tcPr>
          <w:p w14:paraId="6F5B9806" w14:textId="47A09B34" w:rsidR="00CD5575" w:rsidRDefault="00CD5575" w:rsidP="00CD5575">
            <w:pPr>
              <w:jc w:val="center"/>
              <w:rPr>
                <w:rFonts w:ascii="Arial Narrow" w:hAnsi="Arial Narrow" w:cs="Calibri"/>
                <w:color w:val="000000"/>
              </w:rPr>
            </w:pPr>
            <w:r>
              <w:rPr>
                <w:rFonts w:ascii="Arial Narrow" w:hAnsi="Arial Narrow"/>
                <w:color w:val="000000"/>
              </w:rPr>
              <w:t>17,205</w:t>
            </w:r>
          </w:p>
        </w:tc>
      </w:tr>
      <w:tr w:rsidR="00CD5575" w:rsidRPr="009136FC" w14:paraId="478FD4E4" w14:textId="51F2251E"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ABE0A" w14:textId="0A0708D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101</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CD94DF0" w14:textId="1A3FED9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Nantucket Cottage Hospital</w:t>
            </w:r>
          </w:p>
        </w:tc>
        <w:tc>
          <w:tcPr>
            <w:tcW w:w="2659" w:type="dxa"/>
            <w:tcBorders>
              <w:top w:val="nil"/>
              <w:left w:val="nil"/>
              <w:bottom w:val="single" w:sz="8" w:space="0" w:color="4F81BD"/>
              <w:right w:val="nil"/>
            </w:tcBorders>
            <w:shd w:val="clear" w:color="000000" w:fill="FFFFFF"/>
            <w:vAlign w:val="center"/>
          </w:tcPr>
          <w:p w14:paraId="7631DE8D" w14:textId="776EE2FA" w:rsidR="00CD5575" w:rsidRDefault="00CD5575" w:rsidP="00CD5575">
            <w:pPr>
              <w:jc w:val="center"/>
              <w:rPr>
                <w:rFonts w:ascii="Arial Narrow" w:hAnsi="Arial Narrow" w:cs="Calibri"/>
                <w:color w:val="000000"/>
              </w:rPr>
            </w:pPr>
            <w:r>
              <w:rPr>
                <w:rFonts w:ascii="Arial Narrow" w:hAnsi="Arial Narrow"/>
                <w:color w:val="000000"/>
              </w:rPr>
              <w:t>11,380</w:t>
            </w:r>
          </w:p>
        </w:tc>
      </w:tr>
      <w:tr w:rsidR="00CD5575" w:rsidRPr="009136FC" w14:paraId="47D0134A" w14:textId="00C9C93A"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E70D76" w14:textId="3DC6451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104</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FC5185" w14:textId="37A5A7DF" w:rsidR="00CD5575" w:rsidRPr="008304FC" w:rsidRDefault="00CD5575" w:rsidP="00CD5575">
            <w:pPr>
              <w:rPr>
                <w:rFonts w:ascii="Arial Narrow" w:hAnsi="Arial Narrow"/>
                <w:color w:val="000000"/>
                <w:spacing w:val="-4"/>
              </w:rPr>
            </w:pPr>
            <w:r>
              <w:rPr>
                <w:rFonts w:ascii="Arial Narrow" w:hAnsi="Arial Narrow"/>
                <w:color w:val="000000"/>
                <w:spacing w:val="-4"/>
              </w:rPr>
              <w:t>Tufts</w:t>
            </w:r>
            <w:r w:rsidR="001E00D5">
              <w:rPr>
                <w:rFonts w:ascii="Arial Narrow" w:hAnsi="Arial Narrow"/>
                <w:color w:val="000000"/>
                <w:spacing w:val="-4"/>
              </w:rPr>
              <w:t xml:space="preserve"> </w:t>
            </w:r>
            <w:r>
              <w:rPr>
                <w:rFonts w:ascii="Arial Narrow" w:hAnsi="Arial Narrow"/>
                <w:color w:val="000000"/>
                <w:spacing w:val="-4"/>
              </w:rPr>
              <w:t>Medical Center</w:t>
            </w:r>
          </w:p>
        </w:tc>
        <w:tc>
          <w:tcPr>
            <w:tcW w:w="2659" w:type="dxa"/>
            <w:tcBorders>
              <w:top w:val="nil"/>
              <w:left w:val="nil"/>
              <w:bottom w:val="single" w:sz="8" w:space="0" w:color="4F81BD"/>
              <w:right w:val="nil"/>
            </w:tcBorders>
            <w:shd w:val="clear" w:color="000000" w:fill="F2F2F2"/>
            <w:vAlign w:val="center"/>
          </w:tcPr>
          <w:p w14:paraId="46B01B58" w14:textId="7406948B" w:rsidR="00CD5575" w:rsidRDefault="00CD5575" w:rsidP="00CD5575">
            <w:pPr>
              <w:jc w:val="center"/>
              <w:rPr>
                <w:rFonts w:ascii="Arial Narrow" w:hAnsi="Arial Narrow" w:cs="Calibri"/>
                <w:color w:val="000000"/>
              </w:rPr>
            </w:pPr>
            <w:r>
              <w:rPr>
                <w:rFonts w:ascii="Arial Narrow" w:hAnsi="Arial Narrow"/>
                <w:color w:val="000000"/>
              </w:rPr>
              <w:t>32,920</w:t>
            </w:r>
          </w:p>
        </w:tc>
      </w:tr>
      <w:tr w:rsidR="00CD5575" w:rsidRPr="009136FC" w14:paraId="47726207" w14:textId="65893BFA"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480CBAA" w14:textId="05928747"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105</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11F1B4" w14:textId="3254EA2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Newton-Wellesley Hospital</w:t>
            </w:r>
          </w:p>
        </w:tc>
        <w:tc>
          <w:tcPr>
            <w:tcW w:w="2659" w:type="dxa"/>
            <w:tcBorders>
              <w:top w:val="nil"/>
              <w:left w:val="nil"/>
              <w:bottom w:val="single" w:sz="8" w:space="0" w:color="4F81BD"/>
              <w:right w:val="nil"/>
            </w:tcBorders>
            <w:shd w:val="clear" w:color="000000" w:fill="FFFFFF"/>
            <w:vAlign w:val="center"/>
          </w:tcPr>
          <w:p w14:paraId="78D25E63" w14:textId="3B7D7EEC" w:rsidR="00CD5575" w:rsidRDefault="00CD5575" w:rsidP="00CD5575">
            <w:pPr>
              <w:jc w:val="center"/>
              <w:rPr>
                <w:rFonts w:ascii="Arial Narrow" w:hAnsi="Arial Narrow" w:cs="Calibri"/>
                <w:color w:val="000000"/>
              </w:rPr>
            </w:pPr>
            <w:r>
              <w:rPr>
                <w:rFonts w:ascii="Arial Narrow" w:hAnsi="Arial Narrow"/>
                <w:color w:val="000000"/>
              </w:rPr>
              <w:t>56,386</w:t>
            </w:r>
          </w:p>
        </w:tc>
      </w:tr>
      <w:tr w:rsidR="00CD5575" w:rsidRPr="009136FC" w14:paraId="7A5FB99E" w14:textId="71C541D4"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278601" w14:textId="1743957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106</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4C9793" w14:textId="63DF02D9"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Baystate Noble Hospital</w:t>
            </w:r>
          </w:p>
        </w:tc>
        <w:tc>
          <w:tcPr>
            <w:tcW w:w="2659" w:type="dxa"/>
            <w:tcBorders>
              <w:top w:val="nil"/>
              <w:left w:val="nil"/>
              <w:bottom w:val="single" w:sz="8" w:space="0" w:color="4F81BD"/>
              <w:right w:val="nil"/>
            </w:tcBorders>
            <w:shd w:val="clear" w:color="000000" w:fill="F2F2F2"/>
            <w:vAlign w:val="center"/>
          </w:tcPr>
          <w:p w14:paraId="63D95720" w14:textId="587B0943" w:rsidR="00CD5575" w:rsidRDefault="00CD5575" w:rsidP="00CD5575">
            <w:pPr>
              <w:jc w:val="center"/>
              <w:rPr>
                <w:rFonts w:ascii="Arial Narrow" w:hAnsi="Arial Narrow" w:cs="Calibri"/>
                <w:color w:val="000000"/>
              </w:rPr>
            </w:pPr>
            <w:r>
              <w:rPr>
                <w:rFonts w:ascii="Arial Narrow" w:hAnsi="Arial Narrow"/>
                <w:color w:val="000000"/>
              </w:rPr>
              <w:t>28,191</w:t>
            </w:r>
          </w:p>
        </w:tc>
      </w:tr>
      <w:tr w:rsidR="00CD5575" w:rsidRPr="009136FC" w14:paraId="20CA4196" w14:textId="6B2A0B09"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60CCB9" w14:textId="44927FDC"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109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D9AA575" w14:textId="0A389083"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Lahey Health - Addison Gilbert Campus</w:t>
            </w:r>
          </w:p>
        </w:tc>
        <w:tc>
          <w:tcPr>
            <w:tcW w:w="2659" w:type="dxa"/>
            <w:tcBorders>
              <w:top w:val="nil"/>
              <w:left w:val="nil"/>
              <w:bottom w:val="single" w:sz="8" w:space="0" w:color="4F81BD"/>
              <w:right w:val="nil"/>
            </w:tcBorders>
            <w:shd w:val="clear" w:color="000000" w:fill="FFFFFF"/>
            <w:vAlign w:val="center"/>
          </w:tcPr>
          <w:p w14:paraId="566F5E2A" w14:textId="031F2DE7" w:rsidR="00CD5575" w:rsidRDefault="00CD5575" w:rsidP="00CD5575">
            <w:pPr>
              <w:jc w:val="center"/>
              <w:rPr>
                <w:rFonts w:ascii="Arial Narrow" w:hAnsi="Arial Narrow" w:cs="Calibri"/>
                <w:color w:val="000000"/>
              </w:rPr>
            </w:pPr>
            <w:r>
              <w:rPr>
                <w:rFonts w:ascii="Arial Narrow" w:hAnsi="Arial Narrow"/>
                <w:color w:val="000000"/>
              </w:rPr>
              <w:t>10,148</w:t>
            </w:r>
          </w:p>
        </w:tc>
      </w:tr>
      <w:tr w:rsidR="00CD5575" w:rsidRPr="009136FC" w14:paraId="4F1F5C43" w14:textId="67B2D4B6"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42E74B" w14:textId="7B870A7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110</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AFECE1" w14:textId="138763E7"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Lahey Health - Beverly Campus</w:t>
            </w:r>
          </w:p>
        </w:tc>
        <w:tc>
          <w:tcPr>
            <w:tcW w:w="2659" w:type="dxa"/>
            <w:tcBorders>
              <w:top w:val="nil"/>
              <w:left w:val="nil"/>
              <w:bottom w:val="single" w:sz="8" w:space="0" w:color="4F81BD"/>
              <w:right w:val="nil"/>
            </w:tcBorders>
            <w:shd w:val="clear" w:color="000000" w:fill="F2F2F2"/>
            <w:vAlign w:val="center"/>
          </w:tcPr>
          <w:p w14:paraId="013725CD" w14:textId="5E30B33C" w:rsidR="00CD5575" w:rsidRDefault="00CD5575" w:rsidP="00CD5575">
            <w:pPr>
              <w:jc w:val="center"/>
              <w:rPr>
                <w:rFonts w:ascii="Arial Narrow" w:hAnsi="Arial Narrow" w:cs="Calibri"/>
                <w:color w:val="000000"/>
              </w:rPr>
            </w:pPr>
            <w:r>
              <w:rPr>
                <w:rFonts w:ascii="Arial Narrow" w:hAnsi="Arial Narrow"/>
                <w:color w:val="000000"/>
              </w:rPr>
              <w:t>32,607</w:t>
            </w:r>
          </w:p>
        </w:tc>
      </w:tr>
      <w:tr w:rsidR="00CD5575" w:rsidRPr="009136FC" w14:paraId="3DCEC73C" w14:textId="0FF1680E"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1235F18" w14:textId="2BB28E7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lastRenderedPageBreak/>
              <w:t>114</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03CCA6" w14:textId="051FC58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Saint Anne's Hospital</w:t>
            </w:r>
          </w:p>
        </w:tc>
        <w:tc>
          <w:tcPr>
            <w:tcW w:w="2659" w:type="dxa"/>
            <w:tcBorders>
              <w:top w:val="nil"/>
              <w:left w:val="nil"/>
              <w:bottom w:val="single" w:sz="8" w:space="0" w:color="4F81BD"/>
              <w:right w:val="nil"/>
            </w:tcBorders>
            <w:shd w:val="clear" w:color="000000" w:fill="FFFFFF"/>
            <w:vAlign w:val="center"/>
          </w:tcPr>
          <w:p w14:paraId="2FD55AB4" w14:textId="61DBA0BE" w:rsidR="00CD5575" w:rsidRDefault="00CD5575" w:rsidP="00CD5575">
            <w:pPr>
              <w:jc w:val="center"/>
              <w:rPr>
                <w:rFonts w:ascii="Arial Narrow" w:hAnsi="Arial Narrow" w:cs="Calibri"/>
                <w:color w:val="000000"/>
              </w:rPr>
            </w:pPr>
            <w:r>
              <w:rPr>
                <w:rFonts w:ascii="Arial Narrow" w:hAnsi="Arial Narrow"/>
                <w:color w:val="000000"/>
              </w:rPr>
              <w:t>35,736</w:t>
            </w:r>
          </w:p>
        </w:tc>
      </w:tr>
      <w:tr w:rsidR="00CD5575" w:rsidRPr="009136FC" w14:paraId="36C6433F" w14:textId="38C41EF6"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BE2050" w14:textId="7D10CE2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115</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EA7CE5" w14:textId="172664AC"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Lowell General - Saints Campus</w:t>
            </w:r>
          </w:p>
        </w:tc>
        <w:tc>
          <w:tcPr>
            <w:tcW w:w="2659" w:type="dxa"/>
            <w:tcBorders>
              <w:top w:val="nil"/>
              <w:left w:val="nil"/>
              <w:bottom w:val="single" w:sz="8" w:space="0" w:color="4F81BD"/>
              <w:right w:val="nil"/>
            </w:tcBorders>
            <w:shd w:val="clear" w:color="000000" w:fill="F2F2F2"/>
            <w:vAlign w:val="center"/>
          </w:tcPr>
          <w:p w14:paraId="190BC329" w14:textId="41B28AB1" w:rsidR="00CD5575" w:rsidRDefault="00CD5575" w:rsidP="00CD5575">
            <w:pPr>
              <w:jc w:val="center"/>
              <w:rPr>
                <w:rFonts w:ascii="Arial Narrow" w:hAnsi="Arial Narrow" w:cs="Calibri"/>
                <w:color w:val="000000"/>
              </w:rPr>
            </w:pPr>
            <w:r>
              <w:rPr>
                <w:rFonts w:ascii="Arial Narrow" w:hAnsi="Arial Narrow"/>
                <w:color w:val="000000"/>
              </w:rPr>
              <w:t>28,007</w:t>
            </w:r>
          </w:p>
        </w:tc>
      </w:tr>
      <w:tr w:rsidR="00CD5575" w:rsidRPr="009136FC" w14:paraId="18399FCF" w14:textId="6BA4544E"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0E8A7F" w14:textId="529DDF8F"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116</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E41656" w14:textId="019DD269"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North Shore Medical Center - Salem Campus</w:t>
            </w:r>
          </w:p>
        </w:tc>
        <w:tc>
          <w:tcPr>
            <w:tcW w:w="2659" w:type="dxa"/>
            <w:tcBorders>
              <w:top w:val="nil"/>
              <w:left w:val="nil"/>
              <w:bottom w:val="single" w:sz="8" w:space="0" w:color="4F81BD"/>
              <w:right w:val="nil"/>
            </w:tcBorders>
            <w:shd w:val="clear" w:color="000000" w:fill="FFFFFF"/>
            <w:vAlign w:val="center"/>
          </w:tcPr>
          <w:p w14:paraId="1621FF90" w14:textId="797F70D4" w:rsidR="00CD5575" w:rsidRDefault="00CD5575" w:rsidP="00CD5575">
            <w:pPr>
              <w:jc w:val="center"/>
              <w:rPr>
                <w:rFonts w:ascii="Arial Narrow" w:hAnsi="Arial Narrow" w:cs="Calibri"/>
                <w:color w:val="000000"/>
              </w:rPr>
            </w:pPr>
            <w:r>
              <w:rPr>
                <w:rFonts w:ascii="Arial Narrow" w:hAnsi="Arial Narrow"/>
                <w:color w:val="000000"/>
              </w:rPr>
              <w:t>55,929</w:t>
            </w:r>
          </w:p>
        </w:tc>
      </w:tr>
      <w:tr w:rsidR="00CD5575" w:rsidRPr="009136FC" w14:paraId="67434147" w14:textId="5C991939"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5B4955F" w14:textId="09C71777"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119</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D3612A" w14:textId="526A698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Mercy Medical Center - Springfield Campus</w:t>
            </w:r>
          </w:p>
        </w:tc>
        <w:tc>
          <w:tcPr>
            <w:tcW w:w="2659" w:type="dxa"/>
            <w:tcBorders>
              <w:top w:val="nil"/>
              <w:left w:val="nil"/>
              <w:bottom w:val="single" w:sz="8" w:space="0" w:color="4F81BD"/>
              <w:right w:val="nil"/>
            </w:tcBorders>
            <w:shd w:val="clear" w:color="000000" w:fill="F2F2F2"/>
            <w:vAlign w:val="center"/>
          </w:tcPr>
          <w:p w14:paraId="487914EB" w14:textId="29186EA0" w:rsidR="00CD5575" w:rsidRDefault="00CD5575" w:rsidP="00CD5575">
            <w:pPr>
              <w:jc w:val="center"/>
              <w:rPr>
                <w:rFonts w:ascii="Arial Narrow" w:hAnsi="Arial Narrow" w:cs="Calibri"/>
                <w:color w:val="000000"/>
              </w:rPr>
            </w:pPr>
            <w:r>
              <w:rPr>
                <w:rFonts w:ascii="Arial Narrow" w:hAnsi="Arial Narrow"/>
                <w:color w:val="000000"/>
              </w:rPr>
              <w:t>47,381</w:t>
            </w:r>
          </w:p>
        </w:tc>
      </w:tr>
      <w:tr w:rsidR="00CD5575" w:rsidRPr="009136FC" w14:paraId="612B7546" w14:textId="209834D6"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A2C2367" w14:textId="6BCBF69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122</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A56DB65" w14:textId="06A5265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South Shore Hospital</w:t>
            </w:r>
          </w:p>
        </w:tc>
        <w:tc>
          <w:tcPr>
            <w:tcW w:w="2659" w:type="dxa"/>
            <w:tcBorders>
              <w:top w:val="nil"/>
              <w:left w:val="nil"/>
              <w:bottom w:val="single" w:sz="8" w:space="0" w:color="4F81BD"/>
              <w:right w:val="nil"/>
            </w:tcBorders>
            <w:shd w:val="clear" w:color="000000" w:fill="FFFFFF"/>
            <w:vAlign w:val="center"/>
          </w:tcPr>
          <w:p w14:paraId="5250A808" w14:textId="2958C279" w:rsidR="00CD5575" w:rsidRDefault="00CD5575" w:rsidP="00CD5575">
            <w:pPr>
              <w:jc w:val="center"/>
              <w:rPr>
                <w:rFonts w:ascii="Arial Narrow" w:hAnsi="Arial Narrow" w:cs="Calibri"/>
                <w:color w:val="000000"/>
              </w:rPr>
            </w:pPr>
            <w:r>
              <w:rPr>
                <w:rFonts w:ascii="Arial Narrow" w:hAnsi="Arial Narrow"/>
                <w:color w:val="000000"/>
              </w:rPr>
              <w:t>77,729</w:t>
            </w:r>
          </w:p>
        </w:tc>
      </w:tr>
      <w:tr w:rsidR="00CD5575" w:rsidRPr="009136FC" w14:paraId="4E982909" w14:textId="594F2DF7"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B3EF87D" w14:textId="67EDFAA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123</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9CFA921" w14:textId="6EAC906A"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Southcoast Hospitals Group - Charlton Memorial Campus</w:t>
            </w:r>
          </w:p>
        </w:tc>
        <w:tc>
          <w:tcPr>
            <w:tcW w:w="2659" w:type="dxa"/>
            <w:tcBorders>
              <w:top w:val="nil"/>
              <w:left w:val="nil"/>
              <w:bottom w:val="single" w:sz="8" w:space="0" w:color="4F81BD"/>
              <w:right w:val="nil"/>
            </w:tcBorders>
            <w:shd w:val="clear" w:color="000000" w:fill="F2F2F2"/>
            <w:vAlign w:val="center"/>
          </w:tcPr>
          <w:p w14:paraId="0E670706" w14:textId="4D296756" w:rsidR="00CD5575" w:rsidRDefault="00CD5575" w:rsidP="00CD5575">
            <w:pPr>
              <w:jc w:val="center"/>
              <w:rPr>
                <w:rFonts w:ascii="Arial Narrow" w:hAnsi="Arial Narrow" w:cs="Calibri"/>
                <w:color w:val="000000"/>
              </w:rPr>
            </w:pPr>
            <w:r>
              <w:rPr>
                <w:rFonts w:ascii="Arial Narrow" w:hAnsi="Arial Narrow"/>
                <w:color w:val="000000"/>
              </w:rPr>
              <w:t>44,613</w:t>
            </w:r>
          </w:p>
        </w:tc>
      </w:tr>
      <w:tr w:rsidR="00CD5575" w:rsidRPr="009136FC" w14:paraId="1D073AA8" w14:textId="58CED704"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6B1423" w14:textId="76CC06C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124</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F062B3" w14:textId="4C49D318"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Southcoast Hospitals Group - St. Luke's Campus</w:t>
            </w:r>
          </w:p>
        </w:tc>
        <w:tc>
          <w:tcPr>
            <w:tcW w:w="2659" w:type="dxa"/>
            <w:tcBorders>
              <w:top w:val="nil"/>
              <w:left w:val="nil"/>
              <w:bottom w:val="single" w:sz="8" w:space="0" w:color="4F81BD"/>
              <w:right w:val="nil"/>
            </w:tcBorders>
            <w:shd w:val="clear" w:color="000000" w:fill="FFFFFF"/>
            <w:vAlign w:val="center"/>
          </w:tcPr>
          <w:p w14:paraId="0A6C2343" w14:textId="486E1DBE" w:rsidR="00CD5575" w:rsidRDefault="00CD5575" w:rsidP="00CD5575">
            <w:pPr>
              <w:jc w:val="center"/>
              <w:rPr>
                <w:rFonts w:ascii="Arial Narrow" w:hAnsi="Arial Narrow" w:cs="Calibri"/>
                <w:color w:val="000000"/>
              </w:rPr>
            </w:pPr>
            <w:r>
              <w:rPr>
                <w:rFonts w:ascii="Arial Narrow" w:hAnsi="Arial Narrow"/>
                <w:color w:val="000000"/>
              </w:rPr>
              <w:t>58,780</w:t>
            </w:r>
          </w:p>
        </w:tc>
      </w:tr>
      <w:tr w:rsidR="00CD5575" w:rsidRPr="009136FC" w14:paraId="4E11FCE2" w14:textId="1C3F3D37"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61F967" w14:textId="34217BF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126</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EA9AAFF" w14:textId="770897D5"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St. Elizabeth's Medical Center</w:t>
            </w:r>
          </w:p>
        </w:tc>
        <w:tc>
          <w:tcPr>
            <w:tcW w:w="2659" w:type="dxa"/>
            <w:tcBorders>
              <w:top w:val="nil"/>
              <w:left w:val="nil"/>
              <w:bottom w:val="single" w:sz="8" w:space="0" w:color="4F81BD"/>
              <w:right w:val="nil"/>
            </w:tcBorders>
            <w:shd w:val="clear" w:color="000000" w:fill="F2F2F2"/>
            <w:vAlign w:val="center"/>
          </w:tcPr>
          <w:p w14:paraId="72BA18ED" w14:textId="4377D126" w:rsidR="00CD5575" w:rsidRDefault="00CD5575" w:rsidP="00CD5575">
            <w:pPr>
              <w:jc w:val="center"/>
              <w:rPr>
                <w:rFonts w:ascii="Arial Narrow" w:hAnsi="Arial Narrow" w:cs="Calibri"/>
                <w:color w:val="000000"/>
              </w:rPr>
            </w:pPr>
            <w:r>
              <w:rPr>
                <w:rFonts w:ascii="Arial Narrow" w:hAnsi="Arial Narrow"/>
                <w:color w:val="000000"/>
              </w:rPr>
              <w:t>20,082</w:t>
            </w:r>
          </w:p>
        </w:tc>
      </w:tr>
      <w:tr w:rsidR="00CD5575" w:rsidRPr="009136FC" w14:paraId="348364A4" w14:textId="6FC658F5"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1F5ADF" w14:textId="1AC9BCE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127</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EDDEA7" w14:textId="19A8BA4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Saint Vincent Hospital</w:t>
            </w:r>
          </w:p>
        </w:tc>
        <w:tc>
          <w:tcPr>
            <w:tcW w:w="2659" w:type="dxa"/>
            <w:tcBorders>
              <w:top w:val="nil"/>
              <w:left w:val="nil"/>
              <w:bottom w:val="single" w:sz="8" w:space="0" w:color="4F81BD"/>
              <w:right w:val="nil"/>
            </w:tcBorders>
            <w:shd w:val="clear" w:color="000000" w:fill="FFFFFF"/>
            <w:vAlign w:val="center"/>
          </w:tcPr>
          <w:p w14:paraId="0B98D097" w14:textId="669F7173" w:rsidR="00CD5575" w:rsidRDefault="00CD5575" w:rsidP="00CD5575">
            <w:pPr>
              <w:jc w:val="center"/>
              <w:rPr>
                <w:rFonts w:ascii="Arial Narrow" w:hAnsi="Arial Narrow" w:cs="Calibri"/>
                <w:color w:val="000000"/>
              </w:rPr>
            </w:pPr>
            <w:r>
              <w:rPr>
                <w:rFonts w:ascii="Arial Narrow" w:hAnsi="Arial Narrow"/>
                <w:color w:val="000000"/>
              </w:rPr>
              <w:t>36,822</w:t>
            </w:r>
          </w:p>
        </w:tc>
      </w:tr>
      <w:tr w:rsidR="00CD5575" w:rsidRPr="009136FC" w14:paraId="667A1CCA" w14:textId="77777777"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D780D9" w14:textId="6E72168F" w:rsidR="00CD5575" w:rsidRPr="00BC32B8" w:rsidRDefault="00CD5575" w:rsidP="00CD5575">
            <w:pPr>
              <w:rPr>
                <w:rFonts w:ascii="Arial Narrow" w:hAnsi="Arial Narrow"/>
                <w:color w:val="000000"/>
                <w:spacing w:val="-4"/>
              </w:rPr>
            </w:pPr>
            <w:r>
              <w:rPr>
                <w:rFonts w:ascii="Arial Narrow" w:hAnsi="Arial Narrow"/>
                <w:color w:val="000000"/>
                <w:spacing w:val="-4"/>
              </w:rPr>
              <w:t>129</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876D47B" w14:textId="3CD92EDE" w:rsidR="00CD5575" w:rsidRPr="008304FC" w:rsidRDefault="00CD5575" w:rsidP="00CD5575">
            <w:pPr>
              <w:rPr>
                <w:rFonts w:ascii="Arial Narrow" w:hAnsi="Arial Narrow"/>
                <w:color w:val="000000"/>
                <w:spacing w:val="-4"/>
              </w:rPr>
            </w:pPr>
            <w:r>
              <w:rPr>
                <w:rFonts w:ascii="Arial Narrow" w:hAnsi="Arial Narrow"/>
                <w:color w:val="000000"/>
                <w:spacing w:val="-4"/>
              </w:rPr>
              <w:t>Sturdy Memorial Hospital</w:t>
            </w:r>
          </w:p>
        </w:tc>
        <w:tc>
          <w:tcPr>
            <w:tcW w:w="2659" w:type="dxa"/>
            <w:tcBorders>
              <w:top w:val="nil"/>
              <w:left w:val="nil"/>
              <w:bottom w:val="single" w:sz="8" w:space="0" w:color="4F81BD"/>
              <w:right w:val="nil"/>
            </w:tcBorders>
            <w:shd w:val="clear" w:color="000000" w:fill="F2F2F2"/>
            <w:vAlign w:val="center"/>
          </w:tcPr>
          <w:p w14:paraId="529BFAEB" w14:textId="0DD03008" w:rsidR="00CD5575" w:rsidRDefault="00CD5575" w:rsidP="00CD5575">
            <w:pPr>
              <w:jc w:val="center"/>
              <w:rPr>
                <w:rFonts w:ascii="Arial Narrow" w:hAnsi="Arial Narrow" w:cs="Calibri"/>
                <w:color w:val="000000"/>
              </w:rPr>
            </w:pPr>
            <w:r>
              <w:rPr>
                <w:rFonts w:ascii="Arial Narrow" w:hAnsi="Arial Narrow"/>
                <w:color w:val="000000"/>
              </w:rPr>
              <w:t>40,295</w:t>
            </w:r>
          </w:p>
        </w:tc>
      </w:tr>
      <w:tr w:rsidR="00CD5575" w:rsidRPr="009136FC" w14:paraId="52DB8546" w14:textId="2A40C19F"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8172A0B" w14:textId="46B7C280" w:rsidR="00CD5575" w:rsidRPr="008304FC" w:rsidRDefault="00CD5575" w:rsidP="00CD5575">
            <w:pPr>
              <w:rPr>
                <w:rFonts w:ascii="Arial Narrow" w:hAnsi="Arial Narrow"/>
                <w:color w:val="000000"/>
                <w:spacing w:val="-4"/>
              </w:rPr>
            </w:pPr>
            <w:r w:rsidRPr="00BC32B8">
              <w:rPr>
                <w:rFonts w:ascii="Arial Narrow" w:hAnsi="Arial Narrow"/>
                <w:color w:val="000000"/>
                <w:spacing w:val="-4"/>
              </w:rPr>
              <w:t>130</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B4D1A6" w14:textId="250979CE"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UMass Memorial Medical Center - Memorial Campus</w:t>
            </w:r>
          </w:p>
        </w:tc>
        <w:tc>
          <w:tcPr>
            <w:tcW w:w="2659" w:type="dxa"/>
            <w:tcBorders>
              <w:top w:val="nil"/>
              <w:left w:val="nil"/>
              <w:bottom w:val="single" w:sz="8" w:space="0" w:color="4F81BD"/>
              <w:right w:val="nil"/>
            </w:tcBorders>
            <w:shd w:val="clear" w:color="000000" w:fill="F2F2F2"/>
            <w:vAlign w:val="center"/>
          </w:tcPr>
          <w:p w14:paraId="2BD7A0B0" w14:textId="06CF61ED" w:rsidR="00CD5575" w:rsidRDefault="00CD5575" w:rsidP="00CD5575">
            <w:pPr>
              <w:jc w:val="center"/>
              <w:rPr>
                <w:rFonts w:ascii="Arial Narrow" w:hAnsi="Arial Narrow" w:cs="Calibri"/>
                <w:color w:val="000000"/>
              </w:rPr>
            </w:pPr>
            <w:r>
              <w:rPr>
                <w:rFonts w:ascii="Arial Narrow" w:hAnsi="Arial Narrow"/>
                <w:color w:val="000000"/>
              </w:rPr>
              <w:t>32,787</w:t>
            </w:r>
          </w:p>
        </w:tc>
      </w:tr>
      <w:tr w:rsidR="00CD5575" w:rsidRPr="009136FC" w14:paraId="3BCDCBAC" w14:textId="27EAA106"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94C291" w14:textId="4FAAC834"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131</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F92358" w14:textId="5BDF3DB1"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UMass Memorial Medical Center - University Campus</w:t>
            </w:r>
          </w:p>
        </w:tc>
        <w:tc>
          <w:tcPr>
            <w:tcW w:w="2659" w:type="dxa"/>
            <w:tcBorders>
              <w:top w:val="nil"/>
              <w:left w:val="nil"/>
              <w:bottom w:val="single" w:sz="8" w:space="0" w:color="4F81BD"/>
              <w:right w:val="nil"/>
            </w:tcBorders>
            <w:shd w:val="clear" w:color="000000" w:fill="FFFFFF"/>
            <w:vAlign w:val="center"/>
          </w:tcPr>
          <w:p w14:paraId="48587873" w14:textId="5CEC6B5B" w:rsidR="00CD5575" w:rsidRDefault="00CD5575" w:rsidP="00CD5575">
            <w:pPr>
              <w:jc w:val="center"/>
              <w:rPr>
                <w:rFonts w:ascii="Arial Narrow" w:hAnsi="Arial Narrow" w:cs="Calibri"/>
                <w:color w:val="000000"/>
              </w:rPr>
            </w:pPr>
            <w:r>
              <w:rPr>
                <w:rFonts w:ascii="Arial Narrow" w:hAnsi="Arial Narrow"/>
                <w:color w:val="000000"/>
              </w:rPr>
              <w:t>50,062</w:t>
            </w:r>
          </w:p>
        </w:tc>
      </w:tr>
      <w:tr w:rsidR="00CD5575" w:rsidRPr="009136FC" w14:paraId="3CAA250B" w14:textId="5C0BB611"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0B641E" w14:textId="480C6370" w:rsidR="00CD5575" w:rsidRPr="00071ED7" w:rsidRDefault="00CD5575" w:rsidP="00CD5575">
            <w:pPr>
              <w:rPr>
                <w:rFonts w:ascii="Arial Narrow" w:hAnsi="Arial Narrow"/>
                <w:color w:val="000000"/>
                <w:spacing w:val="-4"/>
                <w:highlight w:val="yellow"/>
              </w:rPr>
            </w:pPr>
            <w:r w:rsidRPr="00BC32B8">
              <w:rPr>
                <w:rFonts w:ascii="Arial Narrow" w:hAnsi="Arial Narrow"/>
                <w:color w:val="000000"/>
                <w:spacing w:val="-4"/>
              </w:rPr>
              <w:t>132</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D0CBC8D" w14:textId="6D90EF6C"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Health Alliance - Clinton Hospital</w:t>
            </w:r>
          </w:p>
        </w:tc>
        <w:tc>
          <w:tcPr>
            <w:tcW w:w="2659" w:type="dxa"/>
            <w:tcBorders>
              <w:top w:val="nil"/>
              <w:left w:val="nil"/>
              <w:bottom w:val="single" w:sz="8" w:space="0" w:color="4F81BD"/>
              <w:right w:val="nil"/>
            </w:tcBorders>
            <w:shd w:val="clear" w:color="000000" w:fill="F2F2F2"/>
            <w:vAlign w:val="center"/>
          </w:tcPr>
          <w:p w14:paraId="0FB4B54D" w14:textId="74DF6CFA" w:rsidR="00CD5575" w:rsidRDefault="00CD5575" w:rsidP="00CD5575">
            <w:pPr>
              <w:jc w:val="center"/>
              <w:rPr>
                <w:rFonts w:ascii="Arial Narrow" w:hAnsi="Arial Narrow" w:cs="Calibri"/>
                <w:color w:val="000000"/>
              </w:rPr>
            </w:pPr>
            <w:r>
              <w:rPr>
                <w:rFonts w:ascii="Arial Narrow" w:hAnsi="Arial Narrow"/>
                <w:color w:val="000000"/>
              </w:rPr>
              <w:t>13,664</w:t>
            </w:r>
          </w:p>
        </w:tc>
      </w:tr>
      <w:tr w:rsidR="00CD5575" w:rsidRPr="009136FC" w14:paraId="05DEE2DC" w14:textId="78DEA6D0"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5BFD32" w14:textId="1E587DD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133</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20D5E13" w14:textId="767FD0A9"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Marlborough Hospital</w:t>
            </w:r>
          </w:p>
        </w:tc>
        <w:tc>
          <w:tcPr>
            <w:tcW w:w="2659" w:type="dxa"/>
            <w:tcBorders>
              <w:top w:val="nil"/>
              <w:left w:val="nil"/>
              <w:bottom w:val="single" w:sz="8" w:space="0" w:color="4F81BD"/>
              <w:right w:val="nil"/>
            </w:tcBorders>
            <w:shd w:val="clear" w:color="000000" w:fill="FFFFFF"/>
            <w:vAlign w:val="center"/>
          </w:tcPr>
          <w:p w14:paraId="570441DC" w14:textId="3A64BABE" w:rsidR="00CD5575" w:rsidRDefault="00CD5575" w:rsidP="00CD5575">
            <w:pPr>
              <w:jc w:val="center"/>
              <w:rPr>
                <w:rFonts w:ascii="Arial Narrow" w:hAnsi="Arial Narrow" w:cs="Calibri"/>
                <w:color w:val="000000"/>
              </w:rPr>
            </w:pPr>
            <w:r>
              <w:rPr>
                <w:rFonts w:ascii="Arial Narrow" w:hAnsi="Arial Narrow"/>
                <w:color w:val="000000"/>
              </w:rPr>
              <w:t>23,523</w:t>
            </w:r>
          </w:p>
        </w:tc>
      </w:tr>
      <w:tr w:rsidR="00CD5575" w:rsidRPr="009136FC" w14:paraId="33410678" w14:textId="72CE5092"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B1D163" w14:textId="3EC7FC47"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138</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BA970A" w14:textId="63F03626"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Lahey Winchester Hospital</w:t>
            </w:r>
          </w:p>
        </w:tc>
        <w:tc>
          <w:tcPr>
            <w:tcW w:w="2659" w:type="dxa"/>
            <w:tcBorders>
              <w:top w:val="nil"/>
              <w:left w:val="nil"/>
              <w:bottom w:val="single" w:sz="8" w:space="0" w:color="4F81BD"/>
              <w:right w:val="nil"/>
            </w:tcBorders>
            <w:shd w:val="clear" w:color="000000" w:fill="F2F2F2"/>
            <w:vAlign w:val="center"/>
          </w:tcPr>
          <w:p w14:paraId="3F56A76C" w14:textId="455CD1AE" w:rsidR="00CD5575" w:rsidRDefault="00CD5575" w:rsidP="00CD5575">
            <w:pPr>
              <w:jc w:val="center"/>
              <w:rPr>
                <w:rFonts w:ascii="Arial Narrow" w:hAnsi="Arial Narrow" w:cs="Calibri"/>
                <w:color w:val="000000"/>
              </w:rPr>
            </w:pPr>
            <w:r>
              <w:rPr>
                <w:rFonts w:ascii="Arial Narrow" w:hAnsi="Arial Narrow"/>
                <w:color w:val="000000"/>
              </w:rPr>
              <w:t>38,488</w:t>
            </w:r>
          </w:p>
        </w:tc>
      </w:tr>
      <w:tr w:rsidR="00CD5575" w:rsidRPr="009136FC" w14:paraId="4A246D77" w14:textId="5D0DA827"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0A1E709" w14:textId="4FF5D752"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139</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291C03" w14:textId="635B66C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Baystate Wing</w:t>
            </w:r>
            <w:r w:rsidR="002559F3">
              <w:rPr>
                <w:rFonts w:ascii="Arial Narrow" w:hAnsi="Arial Narrow"/>
                <w:color w:val="000000"/>
                <w:spacing w:val="-4"/>
              </w:rPr>
              <w:t xml:space="preserve"> </w:t>
            </w:r>
            <w:r w:rsidRPr="008304FC">
              <w:rPr>
                <w:rFonts w:ascii="Arial Narrow" w:hAnsi="Arial Narrow"/>
                <w:color w:val="000000"/>
                <w:spacing w:val="-4"/>
              </w:rPr>
              <w:t xml:space="preserve">Hospital </w:t>
            </w:r>
          </w:p>
        </w:tc>
        <w:tc>
          <w:tcPr>
            <w:tcW w:w="2659" w:type="dxa"/>
            <w:tcBorders>
              <w:top w:val="nil"/>
              <w:left w:val="nil"/>
              <w:bottom w:val="single" w:sz="8" w:space="0" w:color="4F81BD"/>
              <w:right w:val="nil"/>
            </w:tcBorders>
            <w:shd w:val="clear" w:color="000000" w:fill="FFFFFF"/>
            <w:vAlign w:val="center"/>
          </w:tcPr>
          <w:p w14:paraId="122084C0" w14:textId="14E4E511" w:rsidR="00CD5575" w:rsidRDefault="00CD5575" w:rsidP="00CD5575">
            <w:pPr>
              <w:jc w:val="center"/>
              <w:rPr>
                <w:rFonts w:ascii="Arial Narrow" w:hAnsi="Arial Narrow" w:cs="Calibri"/>
                <w:color w:val="000000"/>
              </w:rPr>
            </w:pPr>
            <w:r>
              <w:rPr>
                <w:rFonts w:ascii="Arial Narrow" w:hAnsi="Arial Narrow"/>
                <w:color w:val="000000"/>
              </w:rPr>
              <w:t>33,051</w:t>
            </w:r>
          </w:p>
        </w:tc>
      </w:tr>
      <w:tr w:rsidR="00CD5575" w:rsidRPr="009136FC" w14:paraId="22EB993A" w14:textId="1550AF9A"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8847EB" w14:textId="2085765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141</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3BEC78" w14:textId="3CCFBFE0"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Melrose-Wakefield Healthcare - Melrose-Wakefield Hospital Campus</w:t>
            </w:r>
          </w:p>
        </w:tc>
        <w:tc>
          <w:tcPr>
            <w:tcW w:w="2659" w:type="dxa"/>
            <w:tcBorders>
              <w:top w:val="nil"/>
              <w:left w:val="nil"/>
              <w:bottom w:val="single" w:sz="8" w:space="0" w:color="4F81BD"/>
              <w:right w:val="nil"/>
            </w:tcBorders>
            <w:shd w:val="clear" w:color="000000" w:fill="F2F2F2"/>
            <w:vAlign w:val="center"/>
          </w:tcPr>
          <w:p w14:paraId="591B271F" w14:textId="2C348363" w:rsidR="00CD5575" w:rsidRDefault="00CD5575" w:rsidP="00CD5575">
            <w:pPr>
              <w:jc w:val="center"/>
              <w:rPr>
                <w:rFonts w:ascii="Arial Narrow" w:hAnsi="Arial Narrow" w:cs="Calibri"/>
                <w:color w:val="000000"/>
              </w:rPr>
            </w:pPr>
            <w:r>
              <w:rPr>
                <w:rFonts w:ascii="Arial Narrow" w:hAnsi="Arial Narrow"/>
                <w:color w:val="000000"/>
              </w:rPr>
              <w:t>25,237</w:t>
            </w:r>
          </w:p>
        </w:tc>
      </w:tr>
      <w:tr w:rsidR="00CD5575" w:rsidRPr="009136FC" w14:paraId="6629C9BF" w14:textId="5BDBB3D9"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62139F" w14:textId="001078DA"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142</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4979487" w14:textId="76243EBF"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Cambridge Health Alliance - Everett (Whidden) Hospital Campus</w:t>
            </w:r>
          </w:p>
        </w:tc>
        <w:tc>
          <w:tcPr>
            <w:tcW w:w="2659" w:type="dxa"/>
            <w:tcBorders>
              <w:top w:val="nil"/>
              <w:left w:val="nil"/>
              <w:bottom w:val="single" w:sz="8" w:space="0" w:color="4F81BD"/>
              <w:right w:val="nil"/>
            </w:tcBorders>
            <w:shd w:val="clear" w:color="000000" w:fill="FFFFFF"/>
            <w:vAlign w:val="center"/>
          </w:tcPr>
          <w:p w14:paraId="26EC1BE4" w14:textId="75A12801" w:rsidR="00CD5575" w:rsidRDefault="00CD5575" w:rsidP="00CD5575">
            <w:pPr>
              <w:jc w:val="center"/>
              <w:rPr>
                <w:rFonts w:ascii="Arial Narrow" w:hAnsi="Arial Narrow" w:cs="Calibri"/>
                <w:color w:val="000000"/>
              </w:rPr>
            </w:pPr>
            <w:r>
              <w:rPr>
                <w:rFonts w:ascii="Arial Narrow" w:hAnsi="Arial Narrow"/>
                <w:color w:val="000000"/>
              </w:rPr>
              <w:t>47,936</w:t>
            </w:r>
          </w:p>
        </w:tc>
      </w:tr>
      <w:tr w:rsidR="00CD5575" w:rsidRPr="009136FC" w14:paraId="50778751" w14:textId="628494BD"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1A3C8A" w14:textId="1CE3579B"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145</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6915505" w14:textId="00B57154"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Southcoast H</w:t>
            </w:r>
            <w:r>
              <w:rPr>
                <w:rFonts w:ascii="Arial Narrow" w:hAnsi="Arial Narrow"/>
                <w:color w:val="000000"/>
                <w:spacing w:val="-4"/>
              </w:rPr>
              <w:t xml:space="preserve">ospitals Group </w:t>
            </w:r>
            <w:r w:rsidRPr="008304FC">
              <w:rPr>
                <w:rFonts w:ascii="Arial Narrow" w:hAnsi="Arial Narrow"/>
                <w:color w:val="000000"/>
                <w:spacing w:val="-4"/>
              </w:rPr>
              <w:t xml:space="preserve">- Tobey </w:t>
            </w:r>
            <w:r w:rsidR="000657D6">
              <w:rPr>
                <w:rFonts w:ascii="Arial Narrow" w:hAnsi="Arial Narrow"/>
                <w:color w:val="000000"/>
                <w:spacing w:val="-4"/>
              </w:rPr>
              <w:t xml:space="preserve">Hospital </w:t>
            </w:r>
            <w:r w:rsidRPr="008304FC">
              <w:rPr>
                <w:rFonts w:ascii="Arial Narrow" w:hAnsi="Arial Narrow"/>
                <w:color w:val="000000"/>
                <w:spacing w:val="-4"/>
              </w:rPr>
              <w:t>Campus</w:t>
            </w:r>
          </w:p>
        </w:tc>
        <w:tc>
          <w:tcPr>
            <w:tcW w:w="2659" w:type="dxa"/>
            <w:tcBorders>
              <w:top w:val="nil"/>
              <w:left w:val="nil"/>
              <w:bottom w:val="single" w:sz="8" w:space="0" w:color="4F81BD"/>
              <w:right w:val="nil"/>
            </w:tcBorders>
            <w:shd w:val="clear" w:color="000000" w:fill="F2F2F2"/>
            <w:vAlign w:val="center"/>
          </w:tcPr>
          <w:p w14:paraId="7879C2EF" w14:textId="4288B3A9" w:rsidR="00CD5575" w:rsidRDefault="00CD5575" w:rsidP="00CD5575">
            <w:pPr>
              <w:jc w:val="center"/>
              <w:rPr>
                <w:rFonts w:ascii="Arial Narrow" w:hAnsi="Arial Narrow" w:cs="Calibri"/>
                <w:color w:val="000000"/>
              </w:rPr>
            </w:pPr>
            <w:r>
              <w:rPr>
                <w:rFonts w:ascii="Arial Narrow" w:hAnsi="Arial Narrow"/>
                <w:color w:val="000000"/>
              </w:rPr>
              <w:t>20,061</w:t>
            </w:r>
          </w:p>
        </w:tc>
      </w:tr>
      <w:tr w:rsidR="00CD5575" w:rsidRPr="009136FC" w14:paraId="75215CC1" w14:textId="30CE1365"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D673737" w14:textId="6416575D"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4448</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BBE0DB9" w14:textId="6AA07E1D"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Lahey Medical Center, Peabody</w:t>
            </w:r>
          </w:p>
        </w:tc>
        <w:tc>
          <w:tcPr>
            <w:tcW w:w="2659" w:type="dxa"/>
            <w:tcBorders>
              <w:top w:val="nil"/>
              <w:left w:val="nil"/>
              <w:bottom w:val="single" w:sz="8" w:space="0" w:color="4F81BD"/>
              <w:right w:val="nil"/>
            </w:tcBorders>
            <w:shd w:val="clear" w:color="000000" w:fill="FFFFFF"/>
            <w:vAlign w:val="center"/>
          </w:tcPr>
          <w:p w14:paraId="72A0945D" w14:textId="116139A2" w:rsidR="00CD5575" w:rsidRDefault="00CD5575" w:rsidP="00CD5575">
            <w:pPr>
              <w:jc w:val="center"/>
              <w:rPr>
                <w:rFonts w:ascii="Arial Narrow" w:hAnsi="Arial Narrow" w:cs="Calibri"/>
                <w:color w:val="000000"/>
              </w:rPr>
            </w:pPr>
            <w:r>
              <w:rPr>
                <w:rFonts w:ascii="Arial Narrow" w:hAnsi="Arial Narrow"/>
                <w:color w:val="000000"/>
              </w:rPr>
              <w:t>17,998</w:t>
            </w:r>
          </w:p>
        </w:tc>
      </w:tr>
      <w:tr w:rsidR="00CD5575" w:rsidRPr="009136FC" w14:paraId="1D2AA8B5" w14:textId="5E83AFAC" w:rsidTr="006B208A">
        <w:trPr>
          <w:trHeight w:val="432"/>
        </w:trPr>
        <w:tc>
          <w:tcPr>
            <w:tcW w:w="826"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F03D58" w14:textId="3836455D" w:rsidR="00CD5575" w:rsidRPr="00BC32B8" w:rsidRDefault="00CD5575" w:rsidP="00CD5575">
            <w:pPr>
              <w:rPr>
                <w:rFonts w:ascii="Arial Narrow" w:hAnsi="Arial Narrow"/>
                <w:color w:val="000000"/>
                <w:spacing w:val="-4"/>
              </w:rPr>
            </w:pPr>
            <w:r w:rsidRPr="00BC32B8">
              <w:rPr>
                <w:rFonts w:ascii="Arial Narrow" w:hAnsi="Arial Narrow"/>
                <w:color w:val="000000"/>
                <w:spacing w:val="-4"/>
              </w:rPr>
              <w:t>11466</w:t>
            </w:r>
          </w:p>
        </w:tc>
        <w:tc>
          <w:tcPr>
            <w:tcW w:w="412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6E1BBA" w14:textId="190A02EB"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Holy Family at Merrimack Valley</w:t>
            </w:r>
          </w:p>
        </w:tc>
        <w:tc>
          <w:tcPr>
            <w:tcW w:w="2659" w:type="dxa"/>
            <w:tcBorders>
              <w:top w:val="nil"/>
              <w:left w:val="nil"/>
              <w:bottom w:val="single" w:sz="8" w:space="0" w:color="4F81BD"/>
              <w:right w:val="nil"/>
            </w:tcBorders>
            <w:shd w:val="clear" w:color="000000" w:fill="F2F2F2"/>
            <w:vAlign w:val="center"/>
          </w:tcPr>
          <w:p w14:paraId="684FF663" w14:textId="59ECAA28" w:rsidR="00CD5575" w:rsidRDefault="00CD5575" w:rsidP="00CD5575">
            <w:pPr>
              <w:jc w:val="center"/>
              <w:rPr>
                <w:rFonts w:ascii="Arial Narrow" w:hAnsi="Arial Narrow" w:cs="Calibri"/>
                <w:color w:val="000000"/>
              </w:rPr>
            </w:pPr>
            <w:r>
              <w:rPr>
                <w:rFonts w:ascii="Arial Narrow" w:hAnsi="Arial Narrow"/>
                <w:color w:val="000000"/>
              </w:rPr>
              <w:t>20,437</w:t>
            </w:r>
          </w:p>
        </w:tc>
      </w:tr>
      <w:tr w:rsidR="00CD5575" w:rsidRPr="009136FC" w14:paraId="0A99F50C" w14:textId="5A158C3D" w:rsidTr="006B208A">
        <w:trPr>
          <w:trHeight w:val="432"/>
        </w:trPr>
        <w:tc>
          <w:tcPr>
            <w:tcW w:w="826"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896DE15" w14:textId="219B9689"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11467</w:t>
            </w:r>
          </w:p>
        </w:tc>
        <w:tc>
          <w:tcPr>
            <w:tcW w:w="4122"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ED27332" w14:textId="0FB1D8FC" w:rsidR="00CD5575" w:rsidRPr="008304FC" w:rsidRDefault="00CD5575" w:rsidP="00CD5575">
            <w:pPr>
              <w:rPr>
                <w:rFonts w:ascii="Arial Narrow" w:hAnsi="Arial Narrow"/>
                <w:color w:val="000000"/>
                <w:spacing w:val="-4"/>
              </w:rPr>
            </w:pPr>
            <w:r w:rsidRPr="008304FC">
              <w:rPr>
                <w:rFonts w:ascii="Arial Narrow" w:hAnsi="Arial Narrow"/>
                <w:color w:val="000000"/>
                <w:spacing w:val="-4"/>
              </w:rPr>
              <w:t>Steward - Nashoba Valley Medical Center</w:t>
            </w:r>
          </w:p>
        </w:tc>
        <w:tc>
          <w:tcPr>
            <w:tcW w:w="2659" w:type="dxa"/>
            <w:tcBorders>
              <w:top w:val="nil"/>
              <w:left w:val="nil"/>
              <w:bottom w:val="single" w:sz="8" w:space="0" w:color="4F81BD"/>
              <w:right w:val="nil"/>
            </w:tcBorders>
            <w:shd w:val="clear" w:color="000000" w:fill="FFFFFF"/>
            <w:vAlign w:val="center"/>
          </w:tcPr>
          <w:p w14:paraId="0A668054" w14:textId="6748A41C" w:rsidR="00CD5575" w:rsidRDefault="00CD5575" w:rsidP="00CD5575">
            <w:pPr>
              <w:jc w:val="center"/>
              <w:rPr>
                <w:rFonts w:ascii="Arial Narrow" w:hAnsi="Arial Narrow" w:cs="Calibri"/>
                <w:color w:val="000000"/>
              </w:rPr>
            </w:pPr>
            <w:r>
              <w:rPr>
                <w:rFonts w:ascii="Arial Narrow" w:hAnsi="Arial Narrow"/>
                <w:color w:val="000000"/>
              </w:rPr>
              <w:t>13,902</w:t>
            </w:r>
          </w:p>
        </w:tc>
      </w:tr>
      <w:bookmarkEnd w:id="6"/>
    </w:tbl>
    <w:p w14:paraId="2829D65C" w14:textId="77777777" w:rsidR="00E920B2" w:rsidRDefault="00E920B2" w:rsidP="008304FC">
      <w:pPr>
        <w:pStyle w:val="C-Head"/>
      </w:pPr>
    </w:p>
    <w:p w14:paraId="7D0F618B" w14:textId="77777777" w:rsidR="00E920B2" w:rsidRDefault="00E920B2" w:rsidP="008304FC">
      <w:pPr>
        <w:pStyle w:val="C-Head"/>
      </w:pPr>
    </w:p>
    <w:p w14:paraId="670CCC99" w14:textId="77777777" w:rsidR="00E920B2" w:rsidRDefault="00E920B2" w:rsidP="008304FC">
      <w:pPr>
        <w:pStyle w:val="C-Head"/>
      </w:pPr>
    </w:p>
    <w:p w14:paraId="5B535E19" w14:textId="77777777" w:rsidR="00E920B2" w:rsidRDefault="00E920B2" w:rsidP="008304FC">
      <w:pPr>
        <w:pStyle w:val="C-Head"/>
      </w:pPr>
    </w:p>
    <w:p w14:paraId="4979F737" w14:textId="77777777" w:rsidR="00E920B2" w:rsidRDefault="00E920B2" w:rsidP="008304FC">
      <w:pPr>
        <w:pStyle w:val="C-Head"/>
      </w:pPr>
    </w:p>
    <w:p w14:paraId="27442CD5" w14:textId="670DE5B3" w:rsidR="00460EFF" w:rsidRPr="008304FC" w:rsidRDefault="008304FC" w:rsidP="008304FC">
      <w:pPr>
        <w:pStyle w:val="C-Head"/>
      </w:pPr>
      <w:r w:rsidRPr="000B6331">
        <w:lastRenderedPageBreak/>
        <w:t>Organization of the Diagnosis</w:t>
      </w:r>
      <w:r w:rsidRPr="000B6331">
        <w:rPr>
          <w:spacing w:val="-4"/>
        </w:rPr>
        <w:t xml:space="preserve"> </w:t>
      </w:r>
      <w:r w:rsidRPr="000B6331">
        <w:t>and</w:t>
      </w:r>
      <w:r w:rsidRPr="000B6331">
        <w:rPr>
          <w:spacing w:val="-5"/>
        </w:rPr>
        <w:t xml:space="preserve"> </w:t>
      </w:r>
      <w:r w:rsidRPr="000B6331">
        <w:t>Procedure</w:t>
      </w:r>
      <w:r w:rsidRPr="000B6331">
        <w:rPr>
          <w:spacing w:val="-4"/>
        </w:rPr>
        <w:t xml:space="preserve"> </w:t>
      </w:r>
      <w:r w:rsidRPr="000B6331">
        <w:rPr>
          <w:spacing w:val="-3"/>
        </w:rPr>
        <w:t>C</w:t>
      </w:r>
      <w:r w:rsidRPr="000B6331">
        <w:t>odes</w:t>
      </w:r>
    </w:p>
    <w:p w14:paraId="7D789D66" w14:textId="7470CC89" w:rsidR="00460EFF" w:rsidRPr="008304FC" w:rsidRDefault="008304FC" w:rsidP="00681283">
      <w:pPr>
        <w:pStyle w:val="Body"/>
      </w:pPr>
      <w:r>
        <w:rPr>
          <w:spacing w:val="-1"/>
        </w:rPr>
        <w:t>CH</w:t>
      </w:r>
      <w:r>
        <w:t>IA</w:t>
      </w:r>
      <w:r>
        <w:rPr>
          <w:spacing w:val="-5"/>
        </w:rPr>
        <w:t xml:space="preserve"> </w:t>
      </w:r>
      <w:r>
        <w:t>o</w:t>
      </w:r>
      <w:r>
        <w:rPr>
          <w:spacing w:val="-3"/>
        </w:rPr>
        <w:t>r</w:t>
      </w:r>
      <w:r>
        <w:t>g</w:t>
      </w:r>
      <w:r>
        <w:rPr>
          <w:spacing w:val="-2"/>
        </w:rPr>
        <w:t>a</w:t>
      </w:r>
      <w:r>
        <w:t>n</w:t>
      </w:r>
      <w:r>
        <w:rPr>
          <w:spacing w:val="-2"/>
        </w:rPr>
        <w:t>i</w:t>
      </w:r>
      <w:r>
        <w:rPr>
          <w:spacing w:val="1"/>
        </w:rPr>
        <w:t>z</w:t>
      </w:r>
      <w:r>
        <w:rPr>
          <w:spacing w:val="-2"/>
        </w:rPr>
        <w:t>es</w:t>
      </w:r>
      <w:r>
        <w:rPr>
          <w:spacing w:val="-4"/>
        </w:rPr>
        <w:t xml:space="preserve"> </w:t>
      </w:r>
      <w:r>
        <w:rPr>
          <w:spacing w:val="-2"/>
        </w:rPr>
        <w:t>th</w:t>
      </w:r>
      <w:r>
        <w:t>e</w:t>
      </w:r>
      <w:r>
        <w:rPr>
          <w:spacing w:val="-4"/>
        </w:rPr>
        <w:t xml:space="preserve"> </w:t>
      </w:r>
      <w:r>
        <w:t>pro</w:t>
      </w:r>
      <w:r>
        <w:rPr>
          <w:spacing w:val="1"/>
        </w:rPr>
        <w:t>c</w:t>
      </w:r>
      <w:r>
        <w:rPr>
          <w:spacing w:val="-2"/>
        </w:rPr>
        <w:t>e</w:t>
      </w:r>
      <w:r>
        <w:t>dure</w:t>
      </w:r>
      <w:r>
        <w:rPr>
          <w:spacing w:val="-4"/>
        </w:rPr>
        <w:t xml:space="preserve"> </w:t>
      </w:r>
      <w:r>
        <w:rPr>
          <w:spacing w:val="-2"/>
        </w:rPr>
        <w:t>an</w:t>
      </w:r>
      <w:r>
        <w:t>d</w:t>
      </w:r>
      <w:r>
        <w:rPr>
          <w:spacing w:val="-4"/>
        </w:rPr>
        <w:t xml:space="preserve"> </w:t>
      </w:r>
      <w:r>
        <w:t>d</w:t>
      </w:r>
      <w:r>
        <w:rPr>
          <w:spacing w:val="1"/>
        </w:rPr>
        <w:t>i</w:t>
      </w:r>
      <w:r>
        <w:rPr>
          <w:spacing w:val="-2"/>
        </w:rPr>
        <w:t>a</w:t>
      </w:r>
      <w:r>
        <w:rPr>
          <w:spacing w:val="3"/>
        </w:rPr>
        <w:t>g</w:t>
      </w:r>
      <w:r>
        <w:rPr>
          <w:spacing w:val="-2"/>
        </w:rPr>
        <w:t>n</w:t>
      </w:r>
      <w:r>
        <w:t>o</w:t>
      </w:r>
      <w:r>
        <w:rPr>
          <w:spacing w:val="-2"/>
        </w:rPr>
        <w:t>si</w:t>
      </w:r>
      <w:r>
        <w:t>s</w:t>
      </w:r>
      <w:r>
        <w:rPr>
          <w:spacing w:val="-4"/>
        </w:rPr>
        <w:t xml:space="preserve"> </w:t>
      </w:r>
      <w:r>
        <w:rPr>
          <w:spacing w:val="-2"/>
        </w:rPr>
        <w:t>fi</w:t>
      </w:r>
      <w:r>
        <w:t>e</w:t>
      </w:r>
      <w:r>
        <w:rPr>
          <w:spacing w:val="-2"/>
        </w:rPr>
        <w:t>l</w:t>
      </w:r>
      <w:r>
        <w:t>ds</w:t>
      </w:r>
      <w:r>
        <w:rPr>
          <w:spacing w:val="-4"/>
        </w:rPr>
        <w:t xml:space="preserve"> </w:t>
      </w:r>
      <w:r>
        <w:rPr>
          <w:spacing w:val="-2"/>
        </w:rPr>
        <w:t>i</w:t>
      </w:r>
      <w:r>
        <w:t>nto</w:t>
      </w:r>
      <w:r>
        <w:rPr>
          <w:spacing w:val="-4"/>
        </w:rPr>
        <w:t xml:space="preserve"> </w:t>
      </w:r>
      <w:r>
        <w:rPr>
          <w:spacing w:val="-7"/>
        </w:rPr>
        <w:t xml:space="preserve">four </w:t>
      </w:r>
      <w:r>
        <w:t>ta</w:t>
      </w:r>
      <w:r>
        <w:rPr>
          <w:spacing w:val="-2"/>
        </w:rPr>
        <w:t>b</w:t>
      </w:r>
      <w:r>
        <w:rPr>
          <w:spacing w:val="1"/>
        </w:rPr>
        <w:t>l</w:t>
      </w:r>
      <w:r>
        <w:rPr>
          <w:spacing w:val="-2"/>
        </w:rPr>
        <w:t>e</w:t>
      </w:r>
      <w:r>
        <w:rPr>
          <w:spacing w:val="3"/>
        </w:rPr>
        <w:t>s</w:t>
      </w:r>
      <w:r>
        <w:rPr>
          <w:spacing w:val="-1"/>
        </w:rPr>
        <w:t>—</w:t>
      </w:r>
      <w:r>
        <w:rPr>
          <w:spacing w:val="-3"/>
        </w:rPr>
        <w:t>V</w:t>
      </w:r>
      <w:r>
        <w:rPr>
          <w:spacing w:val="-2"/>
        </w:rPr>
        <w:t>i</w:t>
      </w:r>
      <w:r>
        <w:rPr>
          <w:spacing w:val="1"/>
        </w:rPr>
        <w:t>si</w:t>
      </w:r>
      <w:r>
        <w:rPr>
          <w:spacing w:val="-2"/>
        </w:rPr>
        <w:t>t</w:t>
      </w:r>
      <w:r>
        <w:t>,</w:t>
      </w:r>
      <w:r>
        <w:rPr>
          <w:spacing w:val="-4"/>
        </w:rPr>
        <w:t xml:space="preserve"> </w:t>
      </w:r>
      <w:r>
        <w:rPr>
          <w:spacing w:val="-3"/>
        </w:rPr>
        <w:t>D</w:t>
      </w:r>
      <w:r>
        <w:rPr>
          <w:spacing w:val="1"/>
        </w:rPr>
        <w:t>i</w:t>
      </w:r>
      <w:r>
        <w:rPr>
          <w:spacing w:val="-2"/>
        </w:rPr>
        <w:t>a</w:t>
      </w:r>
      <w:r>
        <w:t>gno</w:t>
      </w:r>
      <w:r>
        <w:rPr>
          <w:spacing w:val="-2"/>
        </w:rPr>
        <w:t>si</w:t>
      </w:r>
      <w:r>
        <w:rPr>
          <w:spacing w:val="1"/>
        </w:rPr>
        <w:t>s</w:t>
      </w:r>
      <w:r>
        <w:t>,</w:t>
      </w:r>
      <w:r>
        <w:rPr>
          <w:spacing w:val="-4"/>
        </w:rPr>
        <w:t xml:space="preserve"> </w:t>
      </w:r>
      <w:r>
        <w:rPr>
          <w:spacing w:val="-3"/>
        </w:rPr>
        <w:t>P</w:t>
      </w:r>
      <w:r>
        <w:t>ro</w:t>
      </w:r>
      <w:r>
        <w:rPr>
          <w:spacing w:val="-2"/>
        </w:rPr>
        <w:t>c</w:t>
      </w:r>
      <w:r>
        <w:t>e</w:t>
      </w:r>
      <w:r>
        <w:rPr>
          <w:spacing w:val="-2"/>
        </w:rPr>
        <w:t>d</w:t>
      </w:r>
      <w:r>
        <w:t>ure (CPT-4 or ICD-10-CM procedure codes) and Services (CPT-4 or HCPCS procedure codes).</w:t>
      </w:r>
      <w:r>
        <w:rPr>
          <w:spacing w:val="-2"/>
        </w:rPr>
        <w:t xml:space="preserve"> </w:t>
      </w:r>
      <w:r>
        <w:rPr>
          <w:spacing w:val="-5"/>
        </w:rPr>
        <w:t>T</w:t>
      </w:r>
      <w:r>
        <w:t>he</w:t>
      </w:r>
      <w:r>
        <w:rPr>
          <w:spacing w:val="-7"/>
        </w:rPr>
        <w:t xml:space="preserve"> </w:t>
      </w:r>
      <w:r>
        <w:rPr>
          <w:spacing w:val="-3"/>
        </w:rPr>
        <w:t>V</w:t>
      </w:r>
      <w:r>
        <w:rPr>
          <w:spacing w:val="1"/>
        </w:rPr>
        <w:t>isi</w:t>
      </w:r>
      <w:r>
        <w:t>t</w:t>
      </w:r>
      <w:r>
        <w:rPr>
          <w:spacing w:val="-4"/>
        </w:rPr>
        <w:t xml:space="preserve"> </w:t>
      </w:r>
      <w:r>
        <w:t>t</w:t>
      </w:r>
      <w:r>
        <w:rPr>
          <w:spacing w:val="-2"/>
        </w:rPr>
        <w:t>a</w:t>
      </w:r>
      <w:r>
        <w:t>b</w:t>
      </w:r>
      <w:r>
        <w:rPr>
          <w:spacing w:val="1"/>
        </w:rPr>
        <w:t>l</w:t>
      </w:r>
      <w:r>
        <w:t xml:space="preserve">e </w:t>
      </w:r>
      <w:r>
        <w:rPr>
          <w:spacing w:val="1"/>
        </w:rPr>
        <w:t>c</w:t>
      </w:r>
      <w:r>
        <w:t>ont</w:t>
      </w:r>
      <w:r>
        <w:rPr>
          <w:spacing w:val="-2"/>
        </w:rPr>
        <w:t>a</w:t>
      </w:r>
      <w:r>
        <w:rPr>
          <w:spacing w:val="1"/>
        </w:rPr>
        <w:t>i</w:t>
      </w:r>
      <w:r>
        <w:t>ns</w:t>
      </w:r>
      <w:r>
        <w:rPr>
          <w:spacing w:val="-4"/>
        </w:rPr>
        <w:t xml:space="preserve"> </w:t>
      </w:r>
      <w:r>
        <w:t>t</w:t>
      </w:r>
      <w:r>
        <w:rPr>
          <w:spacing w:val="-2"/>
        </w:rPr>
        <w:t>h</w:t>
      </w:r>
      <w:r>
        <w:t>e</w:t>
      </w:r>
      <w:r>
        <w:rPr>
          <w:spacing w:val="-4"/>
        </w:rPr>
        <w:t xml:space="preserve"> </w:t>
      </w:r>
      <w:r w:rsidR="006D4679">
        <w:rPr>
          <w:spacing w:val="-3"/>
        </w:rPr>
        <w:t>first diagnosis code on the record</w:t>
      </w:r>
      <w:r>
        <w:rPr>
          <w:spacing w:val="-4"/>
        </w:rPr>
        <w:t xml:space="preserve"> </w:t>
      </w:r>
      <w:r>
        <w:t>(</w:t>
      </w:r>
      <w:r>
        <w:rPr>
          <w:spacing w:val="-1"/>
        </w:rPr>
        <w:t>w</w:t>
      </w:r>
      <w:r>
        <w:t>h</w:t>
      </w:r>
      <w:r>
        <w:rPr>
          <w:spacing w:val="-4"/>
        </w:rPr>
        <w:t>i</w:t>
      </w:r>
      <w:r>
        <w:rPr>
          <w:spacing w:val="1"/>
        </w:rPr>
        <w:t>c</w:t>
      </w:r>
      <w:r>
        <w:t>h</w:t>
      </w:r>
      <w:r>
        <w:rPr>
          <w:spacing w:val="-7"/>
        </w:rPr>
        <w:t xml:space="preserve"> </w:t>
      </w:r>
      <w:r>
        <w:rPr>
          <w:spacing w:val="1"/>
        </w:rPr>
        <w:t>c</w:t>
      </w:r>
      <w:r>
        <w:t>a</w:t>
      </w:r>
      <w:r>
        <w:rPr>
          <w:spacing w:val="-2"/>
        </w:rPr>
        <w:t>n</w:t>
      </w:r>
      <w:r>
        <w:t>not</w:t>
      </w:r>
      <w:r>
        <w:rPr>
          <w:spacing w:val="-7"/>
        </w:rPr>
        <w:t xml:space="preserve"> </w:t>
      </w:r>
      <w:r>
        <w:t>be</w:t>
      </w:r>
      <w:r>
        <w:rPr>
          <w:spacing w:val="-7"/>
        </w:rPr>
        <w:t xml:space="preserve"> </w:t>
      </w:r>
      <w:r>
        <w:t>an</w:t>
      </w:r>
      <w:r>
        <w:rPr>
          <w:spacing w:val="-9"/>
        </w:rPr>
        <w:t xml:space="preserve"> </w:t>
      </w:r>
      <w:r>
        <w:t xml:space="preserve">ICD-10-CM external cause code </w:t>
      </w:r>
      <w:r w:rsidRPr="001568ED">
        <w:rPr>
          <w:bCs/>
        </w:rPr>
        <w:t>V00-Y99</w:t>
      </w:r>
      <w:r>
        <w:t>).</w:t>
      </w:r>
      <w:r>
        <w:rPr>
          <w:spacing w:val="46"/>
        </w:rPr>
        <w:t xml:space="preserve"> </w:t>
      </w:r>
      <w:r>
        <w:t>A</w:t>
      </w:r>
      <w:r>
        <w:rPr>
          <w:spacing w:val="-2"/>
        </w:rPr>
        <w:t>l</w:t>
      </w:r>
      <w:r>
        <w:t>l</w:t>
      </w:r>
      <w:r>
        <w:rPr>
          <w:spacing w:val="-4"/>
        </w:rPr>
        <w:t xml:space="preserve"> </w:t>
      </w:r>
      <w:r w:rsidR="006D4679">
        <w:rPr>
          <w:spacing w:val="-2"/>
        </w:rPr>
        <w:t>other</w:t>
      </w:r>
      <w:r w:rsidR="006D4679">
        <w:rPr>
          <w:spacing w:val="-4"/>
        </w:rPr>
        <w:t xml:space="preserve"> </w:t>
      </w:r>
      <w:r>
        <w:t>d</w:t>
      </w:r>
      <w:r>
        <w:rPr>
          <w:spacing w:val="-2"/>
        </w:rPr>
        <w:t>i</w:t>
      </w:r>
      <w:r>
        <w:rPr>
          <w:spacing w:val="-5"/>
        </w:rPr>
        <w:t>a</w:t>
      </w:r>
      <w:r>
        <w:t>gno</w:t>
      </w:r>
      <w:r>
        <w:rPr>
          <w:spacing w:val="1"/>
        </w:rPr>
        <w:t>s</w:t>
      </w:r>
      <w:r>
        <w:rPr>
          <w:spacing w:val="-2"/>
        </w:rPr>
        <w:t>i</w:t>
      </w:r>
      <w:r>
        <w:t>s</w:t>
      </w:r>
      <w:r>
        <w:rPr>
          <w:spacing w:val="-4"/>
        </w:rPr>
        <w:t xml:space="preserve"> </w:t>
      </w:r>
      <w:r>
        <w:t>and all pro</w:t>
      </w:r>
      <w:r>
        <w:rPr>
          <w:spacing w:val="1"/>
        </w:rPr>
        <w:t>c</w:t>
      </w:r>
      <w:r>
        <w:t>edu</w:t>
      </w:r>
      <w:r>
        <w:rPr>
          <w:spacing w:val="-3"/>
        </w:rPr>
        <w:t>r</w:t>
      </w:r>
      <w:r>
        <w:t>e</w:t>
      </w:r>
      <w:r>
        <w:rPr>
          <w:spacing w:val="-4"/>
        </w:rPr>
        <w:t xml:space="preserve"> </w:t>
      </w:r>
      <w:r>
        <w:rPr>
          <w:spacing w:val="-2"/>
        </w:rPr>
        <w:t>c</w:t>
      </w:r>
      <w:r>
        <w:t>o</w:t>
      </w:r>
      <w:r>
        <w:rPr>
          <w:spacing w:val="-2"/>
        </w:rPr>
        <w:t>d</w:t>
      </w:r>
      <w:r>
        <w:t>es</w:t>
      </w:r>
      <w:r>
        <w:rPr>
          <w:spacing w:val="-4"/>
        </w:rPr>
        <w:t xml:space="preserve"> are</w:t>
      </w:r>
      <w:r>
        <w:rPr>
          <w:spacing w:val="-7"/>
        </w:rPr>
        <w:t xml:space="preserve"> </w:t>
      </w:r>
      <w:r>
        <w:rPr>
          <w:spacing w:val="-2"/>
        </w:rPr>
        <w:t>c</w:t>
      </w:r>
      <w:r>
        <w:t>ont</w:t>
      </w:r>
      <w:r>
        <w:rPr>
          <w:spacing w:val="-2"/>
        </w:rPr>
        <w:t>a</w:t>
      </w:r>
      <w:r>
        <w:rPr>
          <w:spacing w:val="1"/>
        </w:rPr>
        <w:t>i</w:t>
      </w:r>
      <w:r>
        <w:rPr>
          <w:spacing w:val="-5"/>
        </w:rPr>
        <w:t>n</w:t>
      </w:r>
      <w:r>
        <w:t>ed</w:t>
      </w:r>
      <w:r>
        <w:rPr>
          <w:spacing w:val="-4"/>
        </w:rPr>
        <w:t xml:space="preserve"> i</w:t>
      </w:r>
      <w:r>
        <w:t>n</w:t>
      </w:r>
      <w:r>
        <w:rPr>
          <w:spacing w:val="-4"/>
        </w:rPr>
        <w:t xml:space="preserve"> </w:t>
      </w:r>
      <w:r>
        <w:t>the</w:t>
      </w:r>
      <w:r>
        <w:rPr>
          <w:spacing w:val="-7"/>
        </w:rPr>
        <w:t xml:space="preserve"> </w:t>
      </w:r>
      <w:r>
        <w:rPr>
          <w:spacing w:val="-1"/>
        </w:rPr>
        <w:t>D</w:t>
      </w:r>
      <w:r>
        <w:rPr>
          <w:spacing w:val="-2"/>
        </w:rPr>
        <w:t>i</w:t>
      </w:r>
      <w:r>
        <w:t>agn</w:t>
      </w:r>
      <w:r>
        <w:rPr>
          <w:spacing w:val="-2"/>
        </w:rPr>
        <w:t>osi</w:t>
      </w:r>
      <w:r>
        <w:t>s</w:t>
      </w:r>
      <w:r>
        <w:rPr>
          <w:spacing w:val="-6"/>
        </w:rPr>
        <w:t xml:space="preserve"> </w:t>
      </w:r>
      <w:r>
        <w:t>a</w:t>
      </w:r>
      <w:r>
        <w:rPr>
          <w:spacing w:val="-2"/>
        </w:rPr>
        <w:t>n</w:t>
      </w:r>
      <w:r>
        <w:t>d</w:t>
      </w:r>
      <w:r>
        <w:rPr>
          <w:spacing w:val="-4"/>
        </w:rPr>
        <w:t xml:space="preserve"> </w:t>
      </w:r>
      <w:r>
        <w:rPr>
          <w:spacing w:val="-1"/>
        </w:rPr>
        <w:t>P</w:t>
      </w:r>
      <w:r>
        <w:t>r</w:t>
      </w:r>
      <w:r>
        <w:rPr>
          <w:spacing w:val="-2"/>
        </w:rPr>
        <w:t>o</w:t>
      </w:r>
      <w:r>
        <w:rPr>
          <w:spacing w:val="-4"/>
        </w:rPr>
        <w:t>c</w:t>
      </w:r>
      <w:r>
        <w:t>edure</w:t>
      </w:r>
      <w:r>
        <w:rPr>
          <w:spacing w:val="-4"/>
        </w:rPr>
        <w:t xml:space="preserve"> </w:t>
      </w:r>
      <w:r>
        <w:t>ta</w:t>
      </w:r>
      <w:r>
        <w:rPr>
          <w:spacing w:val="-2"/>
        </w:rPr>
        <w:t>bl</w:t>
      </w:r>
      <w:r>
        <w:t>e</w:t>
      </w:r>
      <w:r>
        <w:rPr>
          <w:spacing w:val="1"/>
        </w:rPr>
        <w:t>s</w:t>
      </w:r>
      <w:r>
        <w:t>,</w:t>
      </w:r>
      <w:r>
        <w:rPr>
          <w:spacing w:val="-4"/>
        </w:rPr>
        <w:t xml:space="preserve"> </w:t>
      </w:r>
      <w:r>
        <w:rPr>
          <w:spacing w:val="-3"/>
        </w:rPr>
        <w:t>r</w:t>
      </w:r>
      <w:r>
        <w:t>e</w:t>
      </w:r>
      <w:r>
        <w:rPr>
          <w:spacing w:val="1"/>
        </w:rPr>
        <w:t>s</w:t>
      </w:r>
      <w:r>
        <w:t>p</w:t>
      </w:r>
      <w:r>
        <w:rPr>
          <w:spacing w:val="-2"/>
        </w:rPr>
        <w:t>ec</w:t>
      </w:r>
      <w:r>
        <w:t>t</w:t>
      </w:r>
      <w:r>
        <w:rPr>
          <w:spacing w:val="-2"/>
        </w:rPr>
        <w:t>i</w:t>
      </w:r>
      <w:r>
        <w:rPr>
          <w:spacing w:val="1"/>
        </w:rPr>
        <w:t>v</w:t>
      </w:r>
      <w:r>
        <w:rPr>
          <w:spacing w:val="-2"/>
        </w:rPr>
        <w:t>e</w:t>
      </w:r>
      <w:r>
        <w:rPr>
          <w:spacing w:val="1"/>
        </w:rPr>
        <w:t>l</w:t>
      </w:r>
      <w:r>
        <w:rPr>
          <w:spacing w:val="-2"/>
        </w:rPr>
        <w:t>y</w:t>
      </w:r>
      <w:r>
        <w:t>.</w:t>
      </w:r>
      <w:r>
        <w:rPr>
          <w:spacing w:val="-4"/>
        </w:rPr>
        <w:t xml:space="preserve"> </w:t>
      </w:r>
      <w:r>
        <w:t>In</w:t>
      </w:r>
      <w:r>
        <w:rPr>
          <w:spacing w:val="-2"/>
        </w:rPr>
        <w:t>di</w:t>
      </w:r>
      <w:r>
        <w:rPr>
          <w:spacing w:val="1"/>
        </w:rPr>
        <w:t>c</w:t>
      </w:r>
      <w:r>
        <w:t>ator</w:t>
      </w:r>
      <w:r>
        <w:rPr>
          <w:spacing w:val="-5"/>
        </w:rPr>
        <w:t xml:space="preserve"> </w:t>
      </w:r>
      <w:r>
        <w:rPr>
          <w:spacing w:val="-2"/>
        </w:rPr>
        <w:t>co</w:t>
      </w:r>
      <w:r>
        <w:t>des</w:t>
      </w:r>
      <w:r>
        <w:rPr>
          <w:spacing w:val="-4"/>
        </w:rPr>
        <w:t xml:space="preserve"> are </w:t>
      </w:r>
      <w:r>
        <w:t>a</w:t>
      </w:r>
      <w:r>
        <w:rPr>
          <w:spacing w:val="1"/>
        </w:rPr>
        <w:t>v</w:t>
      </w:r>
      <w:r>
        <w:rPr>
          <w:spacing w:val="-2"/>
        </w:rPr>
        <w:t>a</w:t>
      </w:r>
      <w:r>
        <w:rPr>
          <w:spacing w:val="1"/>
        </w:rPr>
        <w:t>il</w:t>
      </w:r>
      <w:r>
        <w:t>a</w:t>
      </w:r>
      <w:r>
        <w:rPr>
          <w:spacing w:val="-5"/>
        </w:rPr>
        <w:t>b</w:t>
      </w:r>
      <w:r>
        <w:rPr>
          <w:spacing w:val="1"/>
        </w:rPr>
        <w:t>l</w:t>
      </w:r>
      <w:r>
        <w:t>e</w:t>
      </w:r>
      <w:r>
        <w:rPr>
          <w:spacing w:val="-4"/>
        </w:rPr>
        <w:t xml:space="preserve"> </w:t>
      </w:r>
      <w:r>
        <w:t>for</w:t>
      </w:r>
      <w:r>
        <w:rPr>
          <w:spacing w:val="-10"/>
        </w:rPr>
        <w:t xml:space="preserve"> </w:t>
      </w:r>
      <w:r>
        <w:t>ea</w:t>
      </w:r>
      <w:r>
        <w:rPr>
          <w:spacing w:val="1"/>
        </w:rPr>
        <w:t>c</w:t>
      </w:r>
      <w:r>
        <w:t xml:space="preserve">h </w:t>
      </w:r>
      <w:r>
        <w:rPr>
          <w:spacing w:val="1"/>
        </w:rPr>
        <w:t>s</w:t>
      </w:r>
      <w:r>
        <w:t>e</w:t>
      </w:r>
      <w:r>
        <w:rPr>
          <w:spacing w:val="1"/>
        </w:rPr>
        <w:t>c</w:t>
      </w:r>
      <w:r>
        <w:t>o</w:t>
      </w:r>
      <w:r>
        <w:rPr>
          <w:spacing w:val="-2"/>
        </w:rPr>
        <w:t>n</w:t>
      </w:r>
      <w:r>
        <w:t>da</w:t>
      </w:r>
      <w:r>
        <w:rPr>
          <w:spacing w:val="-3"/>
        </w:rPr>
        <w:t>r</w:t>
      </w:r>
      <w:r>
        <w:t>y</w:t>
      </w:r>
      <w:r>
        <w:rPr>
          <w:spacing w:val="-4"/>
        </w:rPr>
        <w:t xml:space="preserve"> </w:t>
      </w:r>
      <w:r>
        <w:rPr>
          <w:spacing w:val="-2"/>
        </w:rPr>
        <w:t>d</w:t>
      </w:r>
      <w:r>
        <w:rPr>
          <w:spacing w:val="1"/>
        </w:rPr>
        <w:t>i</w:t>
      </w:r>
      <w:r>
        <w:t>agn</w:t>
      </w:r>
      <w:r>
        <w:rPr>
          <w:spacing w:val="-5"/>
        </w:rPr>
        <w:t>o</w:t>
      </w:r>
      <w:r>
        <w:rPr>
          <w:spacing w:val="1"/>
        </w:rPr>
        <w:t>s</w:t>
      </w:r>
      <w:r>
        <w:rPr>
          <w:spacing w:val="-2"/>
        </w:rPr>
        <w:t>i</w:t>
      </w:r>
      <w:r>
        <w:t>s</w:t>
      </w:r>
      <w:r>
        <w:rPr>
          <w:spacing w:val="-4"/>
        </w:rPr>
        <w:t xml:space="preserve"> </w:t>
      </w:r>
      <w:r>
        <w:t>or</w:t>
      </w:r>
      <w:r>
        <w:rPr>
          <w:spacing w:val="-4"/>
        </w:rPr>
        <w:t xml:space="preserve"> </w:t>
      </w:r>
      <w:r>
        <w:t>pr</w:t>
      </w:r>
      <w:r>
        <w:rPr>
          <w:spacing w:val="-5"/>
        </w:rPr>
        <w:t>o</w:t>
      </w:r>
      <w:r>
        <w:rPr>
          <w:spacing w:val="1"/>
        </w:rPr>
        <w:t>c</w:t>
      </w:r>
      <w:r>
        <w:t>e</w:t>
      </w:r>
      <w:r>
        <w:rPr>
          <w:spacing w:val="-5"/>
        </w:rPr>
        <w:t>d</w:t>
      </w:r>
      <w:r>
        <w:t>ure</w:t>
      </w:r>
      <w:r>
        <w:rPr>
          <w:spacing w:val="-4"/>
        </w:rPr>
        <w:t xml:space="preserve"> </w:t>
      </w:r>
      <w:r>
        <w:rPr>
          <w:spacing w:val="1"/>
        </w:rPr>
        <w:t>c</w:t>
      </w:r>
      <w:r>
        <w:t>ode</w:t>
      </w:r>
      <w:r>
        <w:rPr>
          <w:spacing w:val="-9"/>
        </w:rPr>
        <w:t xml:space="preserve"> </w:t>
      </w:r>
      <w:r>
        <w:t>and</w:t>
      </w:r>
      <w:r>
        <w:rPr>
          <w:spacing w:val="-2"/>
        </w:rPr>
        <w:t xml:space="preserve"> are</w:t>
      </w:r>
      <w:r>
        <w:rPr>
          <w:spacing w:val="-7"/>
        </w:rPr>
        <w:t xml:space="preserve"> </w:t>
      </w:r>
      <w:r>
        <w:t>b</w:t>
      </w:r>
      <w:r>
        <w:rPr>
          <w:spacing w:val="-2"/>
        </w:rPr>
        <w:t>a</w:t>
      </w:r>
      <w:r>
        <w:rPr>
          <w:spacing w:val="1"/>
        </w:rPr>
        <w:t>s</w:t>
      </w:r>
      <w:r>
        <w:t>ed</w:t>
      </w:r>
      <w:r>
        <w:rPr>
          <w:spacing w:val="-4"/>
        </w:rPr>
        <w:t xml:space="preserve"> </w:t>
      </w:r>
      <w:r>
        <w:rPr>
          <w:spacing w:val="-2"/>
        </w:rPr>
        <w:t>o</w:t>
      </w:r>
      <w:r>
        <w:t>n</w:t>
      </w:r>
      <w:r>
        <w:rPr>
          <w:spacing w:val="-9"/>
        </w:rPr>
        <w:t xml:space="preserve"> </w:t>
      </w:r>
      <w:proofErr w:type="gramStart"/>
      <w:r>
        <w:t>order</w:t>
      </w:r>
      <w:proofErr w:type="gramEnd"/>
      <w:r>
        <w:rPr>
          <w:spacing w:val="-5"/>
        </w:rPr>
        <w:t xml:space="preserve"> </w:t>
      </w:r>
      <w:r>
        <w:rPr>
          <w:spacing w:val="1"/>
        </w:rPr>
        <w:t>i</w:t>
      </w:r>
      <w:r>
        <w:t>n</w:t>
      </w:r>
      <w:r>
        <w:rPr>
          <w:spacing w:val="-4"/>
        </w:rPr>
        <w:t xml:space="preserve"> </w:t>
      </w:r>
      <w:r>
        <w:rPr>
          <w:spacing w:val="-1"/>
        </w:rPr>
        <w:t>w</w:t>
      </w:r>
      <w:r>
        <w:rPr>
          <w:spacing w:val="-2"/>
        </w:rPr>
        <w:t>h</w:t>
      </w:r>
      <w:r>
        <w:rPr>
          <w:spacing w:val="1"/>
        </w:rPr>
        <w:t>ic</w:t>
      </w:r>
      <w:r>
        <w:t>h</w:t>
      </w:r>
      <w:r>
        <w:rPr>
          <w:spacing w:val="-4"/>
        </w:rPr>
        <w:t xml:space="preserve"> </w:t>
      </w:r>
      <w:r>
        <w:rPr>
          <w:spacing w:val="-5"/>
        </w:rPr>
        <w:t>t</w:t>
      </w:r>
      <w:r>
        <w:t>ho</w:t>
      </w:r>
      <w:r>
        <w:rPr>
          <w:spacing w:val="1"/>
        </w:rPr>
        <w:t>s</w:t>
      </w:r>
      <w:r>
        <w:t>e</w:t>
      </w:r>
      <w:r>
        <w:rPr>
          <w:spacing w:val="-7"/>
        </w:rPr>
        <w:t xml:space="preserve"> </w:t>
      </w:r>
      <w:r>
        <w:rPr>
          <w:spacing w:val="-2"/>
        </w:rPr>
        <w:t>c</w:t>
      </w:r>
      <w:r>
        <w:t>od</w:t>
      </w:r>
      <w:r>
        <w:rPr>
          <w:spacing w:val="-2"/>
        </w:rPr>
        <w:t>e</w:t>
      </w:r>
      <w:r>
        <w:t>s</w:t>
      </w:r>
      <w:r>
        <w:rPr>
          <w:spacing w:val="-4"/>
        </w:rPr>
        <w:t xml:space="preserve"> </w:t>
      </w:r>
      <w:r>
        <w:rPr>
          <w:spacing w:val="-6"/>
        </w:rPr>
        <w:t>w</w:t>
      </w:r>
      <w:r>
        <w:t>ere</w:t>
      </w:r>
      <w:r>
        <w:rPr>
          <w:spacing w:val="-4"/>
        </w:rPr>
        <w:t xml:space="preserve"> </w:t>
      </w:r>
      <w:r>
        <w:rPr>
          <w:spacing w:val="1"/>
        </w:rPr>
        <w:t>s</w:t>
      </w:r>
      <w:r>
        <w:t>ent</w:t>
      </w:r>
      <w:r>
        <w:rPr>
          <w:spacing w:val="-7"/>
        </w:rPr>
        <w:t xml:space="preserve"> </w:t>
      </w:r>
      <w:r>
        <w:rPr>
          <w:spacing w:val="-2"/>
        </w:rPr>
        <w:t>t</w:t>
      </w:r>
      <w:r>
        <w:t>o</w:t>
      </w:r>
      <w:r>
        <w:rPr>
          <w:spacing w:val="-4"/>
        </w:rPr>
        <w:t xml:space="preserve"> </w:t>
      </w:r>
      <w:r>
        <w:rPr>
          <w:spacing w:val="-1"/>
        </w:rPr>
        <w:t>CH</w:t>
      </w:r>
      <w:r>
        <w:t>IA.</w:t>
      </w:r>
      <w:r>
        <w:rPr>
          <w:spacing w:val="-7"/>
        </w:rPr>
        <w:t xml:space="preserve"> </w:t>
      </w:r>
      <w:r>
        <w:rPr>
          <w:spacing w:val="-1"/>
        </w:rPr>
        <w:t>D</w:t>
      </w:r>
      <w:r>
        <w:rPr>
          <w:spacing w:val="1"/>
        </w:rPr>
        <w:t>i</w:t>
      </w:r>
      <w:r>
        <w:t>agno</w:t>
      </w:r>
      <w:r>
        <w:rPr>
          <w:spacing w:val="1"/>
        </w:rPr>
        <w:t>s</w:t>
      </w:r>
      <w:r>
        <w:rPr>
          <w:spacing w:val="-5"/>
        </w:rPr>
        <w:t>e</w:t>
      </w:r>
      <w:r>
        <w:t>s</w:t>
      </w:r>
      <w:r>
        <w:rPr>
          <w:spacing w:val="3"/>
        </w:rPr>
        <w:t xml:space="preserve"> </w:t>
      </w:r>
      <w:r>
        <w:t>and pr</w:t>
      </w:r>
      <w:r>
        <w:rPr>
          <w:spacing w:val="-2"/>
        </w:rPr>
        <w:t>oc</w:t>
      </w:r>
      <w:r>
        <w:t>edur</w:t>
      </w:r>
      <w:r>
        <w:rPr>
          <w:spacing w:val="-2"/>
        </w:rPr>
        <w:t>e</w:t>
      </w:r>
      <w:r>
        <w:t>s</w:t>
      </w:r>
      <w:r>
        <w:rPr>
          <w:spacing w:val="1"/>
        </w:rPr>
        <w:t xml:space="preserve"> are</w:t>
      </w:r>
      <w:r>
        <w:rPr>
          <w:spacing w:val="3"/>
        </w:rPr>
        <w:t xml:space="preserve"> </w:t>
      </w:r>
      <w:r>
        <w:t xml:space="preserve">ordered </w:t>
      </w:r>
      <w:r>
        <w:rPr>
          <w:spacing w:val="-2"/>
        </w:rPr>
        <w:t>a</w:t>
      </w:r>
      <w:r>
        <w:t>s</w:t>
      </w:r>
      <w:r>
        <w:rPr>
          <w:spacing w:val="3"/>
        </w:rPr>
        <w:t xml:space="preserve"> </w:t>
      </w:r>
      <w:r>
        <w:rPr>
          <w:spacing w:val="-2"/>
        </w:rPr>
        <w:t>s</w:t>
      </w:r>
      <w:r>
        <w:t>u</w:t>
      </w:r>
      <w:r>
        <w:rPr>
          <w:spacing w:val="-2"/>
        </w:rPr>
        <w:t>b</w:t>
      </w:r>
      <w:r>
        <w:rPr>
          <w:spacing w:val="1"/>
        </w:rPr>
        <w:t>m</w:t>
      </w:r>
      <w:r>
        <w:rPr>
          <w:spacing w:val="-2"/>
        </w:rPr>
        <w:t>i</w:t>
      </w:r>
      <w:r>
        <w:t>tted</w:t>
      </w:r>
      <w:r>
        <w:rPr>
          <w:spacing w:val="3"/>
        </w:rPr>
        <w:t xml:space="preserve"> </w:t>
      </w:r>
      <w:r>
        <w:rPr>
          <w:spacing w:val="-5"/>
        </w:rPr>
        <w:t>b</w:t>
      </w:r>
      <w:r>
        <w:t>y</w:t>
      </w:r>
      <w:r>
        <w:rPr>
          <w:spacing w:val="6"/>
        </w:rPr>
        <w:t xml:space="preserve"> </w:t>
      </w:r>
      <w:r>
        <w:rPr>
          <w:spacing w:val="-2"/>
        </w:rPr>
        <w:t>em</w:t>
      </w:r>
      <w:r>
        <w:t>ergen</w:t>
      </w:r>
      <w:r>
        <w:rPr>
          <w:spacing w:val="-4"/>
        </w:rPr>
        <w:t>c</w:t>
      </w:r>
      <w:r>
        <w:t>y</w:t>
      </w:r>
      <w:r>
        <w:rPr>
          <w:spacing w:val="3"/>
        </w:rPr>
        <w:t xml:space="preserve"> </w:t>
      </w:r>
      <w:r>
        <w:t>depar</w:t>
      </w:r>
      <w:r>
        <w:rPr>
          <w:spacing w:val="-2"/>
        </w:rPr>
        <w:t>tm</w:t>
      </w:r>
      <w:r>
        <w:t>en</w:t>
      </w:r>
      <w:r>
        <w:rPr>
          <w:spacing w:val="-2"/>
        </w:rPr>
        <w:t>t</w:t>
      </w:r>
      <w:r>
        <w:t>s</w:t>
      </w:r>
      <w:r>
        <w:rPr>
          <w:spacing w:val="3"/>
        </w:rPr>
        <w:t xml:space="preserve"> </w:t>
      </w:r>
      <w:r>
        <w:t xml:space="preserve">to </w:t>
      </w:r>
      <w:r>
        <w:rPr>
          <w:spacing w:val="-1"/>
        </w:rPr>
        <w:t>CH</w:t>
      </w:r>
      <w:r>
        <w:rPr>
          <w:spacing w:val="-2"/>
        </w:rPr>
        <w:t>I</w:t>
      </w:r>
      <w:r>
        <w:t xml:space="preserve">A. </w:t>
      </w:r>
      <w:r>
        <w:rPr>
          <w:spacing w:val="-1"/>
        </w:rPr>
        <w:t>CH</w:t>
      </w:r>
      <w:r>
        <w:t>IA</w:t>
      </w:r>
      <w:r>
        <w:rPr>
          <w:spacing w:val="2"/>
        </w:rPr>
        <w:t xml:space="preserve"> </w:t>
      </w:r>
      <w:r>
        <w:t>d</w:t>
      </w:r>
      <w:r>
        <w:rPr>
          <w:spacing w:val="1"/>
        </w:rPr>
        <w:t>oes</w:t>
      </w:r>
      <w:r>
        <w:rPr>
          <w:spacing w:val="3"/>
        </w:rPr>
        <w:t xml:space="preserve"> </w:t>
      </w:r>
      <w:r>
        <w:t>not</w:t>
      </w:r>
      <w:r>
        <w:rPr>
          <w:spacing w:val="3"/>
        </w:rPr>
        <w:t xml:space="preserve"> </w:t>
      </w:r>
      <w:r>
        <w:rPr>
          <w:spacing w:val="-3"/>
        </w:rPr>
        <w:t>r</w:t>
      </w:r>
      <w:r>
        <w:t>e</w:t>
      </w:r>
      <w:r>
        <w:rPr>
          <w:spacing w:val="-2"/>
        </w:rPr>
        <w:t>q</w:t>
      </w:r>
      <w:r>
        <w:rPr>
          <w:spacing w:val="1"/>
        </w:rPr>
        <w:t>ui</w:t>
      </w:r>
      <w:r>
        <w:t>re t</w:t>
      </w:r>
      <w:r>
        <w:rPr>
          <w:spacing w:val="-2"/>
        </w:rPr>
        <w:t>h</w:t>
      </w:r>
      <w:r>
        <w:t>e</w:t>
      </w:r>
      <w:r>
        <w:rPr>
          <w:spacing w:val="3"/>
        </w:rPr>
        <w:t xml:space="preserve"> </w:t>
      </w:r>
      <w:r>
        <w:t>o</w:t>
      </w:r>
      <w:r>
        <w:rPr>
          <w:spacing w:val="-3"/>
        </w:rPr>
        <w:t>r</w:t>
      </w:r>
      <w:r>
        <w:t>d</w:t>
      </w:r>
      <w:r>
        <w:rPr>
          <w:spacing w:val="-2"/>
        </w:rPr>
        <w:t>e</w:t>
      </w:r>
      <w:r>
        <w:t>r</w:t>
      </w:r>
      <w:r>
        <w:rPr>
          <w:spacing w:val="2"/>
        </w:rPr>
        <w:t xml:space="preserve"> </w:t>
      </w:r>
      <w:r>
        <w:t>of d</w:t>
      </w:r>
      <w:r>
        <w:rPr>
          <w:spacing w:val="1"/>
        </w:rPr>
        <w:t>i</w:t>
      </w:r>
      <w:r>
        <w:t>agn</w:t>
      </w:r>
      <w:r>
        <w:rPr>
          <w:spacing w:val="-2"/>
        </w:rPr>
        <w:t>os</w:t>
      </w:r>
      <w:r>
        <w:t>es</w:t>
      </w:r>
      <w:r>
        <w:rPr>
          <w:spacing w:val="-1"/>
        </w:rPr>
        <w:t xml:space="preserve"> </w:t>
      </w:r>
      <w:r>
        <w:rPr>
          <w:spacing w:val="-2"/>
        </w:rPr>
        <w:t>a</w:t>
      </w:r>
      <w:r>
        <w:t>nd pr</w:t>
      </w:r>
      <w:r>
        <w:rPr>
          <w:spacing w:val="-5"/>
        </w:rPr>
        <w:t>o</w:t>
      </w:r>
      <w:r>
        <w:rPr>
          <w:spacing w:val="1"/>
        </w:rPr>
        <w:t>c</w:t>
      </w:r>
      <w:r>
        <w:t>edu</w:t>
      </w:r>
      <w:r>
        <w:rPr>
          <w:spacing w:val="-3"/>
        </w:rPr>
        <w:t>r</w:t>
      </w:r>
      <w:r>
        <w:rPr>
          <w:spacing w:val="-2"/>
        </w:rPr>
        <w:t>e</w:t>
      </w:r>
      <w:r>
        <w:t>s</w:t>
      </w:r>
      <w:r>
        <w:rPr>
          <w:spacing w:val="1"/>
        </w:rPr>
        <w:t xml:space="preserve"> </w:t>
      </w:r>
      <w:r>
        <w:t>to</w:t>
      </w:r>
      <w:r>
        <w:rPr>
          <w:spacing w:val="-2"/>
        </w:rPr>
        <w:t xml:space="preserve"> </w:t>
      </w:r>
      <w:r>
        <w:t>be</w:t>
      </w:r>
      <w:r w:rsidR="00E920B2">
        <w:t xml:space="preserve"> </w:t>
      </w:r>
      <w:r>
        <w:rPr>
          <w:spacing w:val="1"/>
        </w:rPr>
        <w:t>m</w:t>
      </w:r>
      <w:r>
        <w:t>e</w:t>
      </w:r>
      <w:r>
        <w:rPr>
          <w:spacing w:val="-5"/>
        </w:rPr>
        <w:t>d</w:t>
      </w:r>
      <w:r>
        <w:rPr>
          <w:spacing w:val="1"/>
        </w:rPr>
        <w:t>ic</w:t>
      </w:r>
      <w:r>
        <w:t>a</w:t>
      </w:r>
      <w:r>
        <w:rPr>
          <w:spacing w:val="-2"/>
        </w:rPr>
        <w:t>ll</w:t>
      </w:r>
      <w:r>
        <w:t>y</w:t>
      </w:r>
      <w:r>
        <w:rPr>
          <w:spacing w:val="1"/>
        </w:rPr>
        <w:t xml:space="preserve"> </w:t>
      </w:r>
      <w:r>
        <w:t>r</w:t>
      </w:r>
      <w:r>
        <w:rPr>
          <w:spacing w:val="-2"/>
        </w:rPr>
        <w:t>e</w:t>
      </w:r>
      <w:r>
        <w:rPr>
          <w:spacing w:val="1"/>
        </w:rPr>
        <w:t>l</w:t>
      </w:r>
      <w:r>
        <w:t>e</w:t>
      </w:r>
      <w:r>
        <w:rPr>
          <w:spacing w:val="1"/>
        </w:rPr>
        <w:t>v</w:t>
      </w:r>
      <w:r>
        <w:rPr>
          <w:spacing w:val="-5"/>
        </w:rPr>
        <w:t>a</w:t>
      </w:r>
      <w:r>
        <w:t xml:space="preserve">nt. </w:t>
      </w:r>
      <w:r>
        <w:rPr>
          <w:spacing w:val="-3"/>
        </w:rPr>
        <w:t>C</w:t>
      </w:r>
      <w:r>
        <w:rPr>
          <w:spacing w:val="-1"/>
        </w:rPr>
        <w:t>H</w:t>
      </w:r>
      <w:r>
        <w:t>IA does</w:t>
      </w:r>
      <w:r>
        <w:rPr>
          <w:spacing w:val="3"/>
        </w:rPr>
        <w:t xml:space="preserve"> </w:t>
      </w:r>
      <w:r>
        <w:t>not</w:t>
      </w:r>
      <w:r>
        <w:rPr>
          <w:spacing w:val="-2"/>
        </w:rPr>
        <w:t xml:space="preserve"> a</w:t>
      </w:r>
      <w:r>
        <w:t>ff</w:t>
      </w:r>
      <w:r>
        <w:rPr>
          <w:spacing w:val="1"/>
        </w:rPr>
        <w:t>i</w:t>
      </w:r>
      <w:r>
        <w:t>r</w:t>
      </w:r>
      <w:r>
        <w:rPr>
          <w:spacing w:val="1"/>
        </w:rPr>
        <w:t>m</w:t>
      </w:r>
      <w:r>
        <w:t xml:space="preserve"> or </w:t>
      </w:r>
      <w:r>
        <w:rPr>
          <w:spacing w:val="-2"/>
        </w:rPr>
        <w:t>co</w:t>
      </w:r>
      <w:r>
        <w:t>nf</w:t>
      </w:r>
      <w:r>
        <w:rPr>
          <w:spacing w:val="1"/>
        </w:rPr>
        <w:t>i</w:t>
      </w:r>
      <w:r>
        <w:rPr>
          <w:spacing w:val="-3"/>
        </w:rPr>
        <w:t>r</w:t>
      </w:r>
      <w:r>
        <w:rPr>
          <w:spacing w:val="1"/>
        </w:rPr>
        <w:t>m</w:t>
      </w:r>
      <w:r>
        <w:rPr>
          <w:spacing w:val="-2"/>
        </w:rPr>
        <w:t xml:space="preserve"> th</w:t>
      </w:r>
      <w:r>
        <w:t xml:space="preserve">e </w:t>
      </w:r>
      <w:r>
        <w:rPr>
          <w:spacing w:val="1"/>
        </w:rPr>
        <w:t>m</w:t>
      </w:r>
      <w:r>
        <w:t>ed</w:t>
      </w:r>
      <w:r>
        <w:rPr>
          <w:spacing w:val="-4"/>
        </w:rPr>
        <w:t>i</w:t>
      </w:r>
      <w:r>
        <w:rPr>
          <w:spacing w:val="1"/>
        </w:rPr>
        <w:t>c</w:t>
      </w:r>
      <w:r>
        <w:t>al</w:t>
      </w:r>
      <w:r>
        <w:rPr>
          <w:spacing w:val="1"/>
        </w:rPr>
        <w:t xml:space="preserve"> </w:t>
      </w:r>
      <w:r>
        <w:rPr>
          <w:spacing w:val="-5"/>
        </w:rPr>
        <w:t>r</w:t>
      </w:r>
      <w:r>
        <w:t>e</w:t>
      </w:r>
      <w:r>
        <w:rPr>
          <w:spacing w:val="1"/>
        </w:rPr>
        <w:t>l</w:t>
      </w:r>
      <w:r>
        <w:t>e</w:t>
      </w:r>
      <w:r>
        <w:rPr>
          <w:spacing w:val="-4"/>
        </w:rPr>
        <w:t>v</w:t>
      </w:r>
      <w:r>
        <w:t>an</w:t>
      </w:r>
      <w:r>
        <w:rPr>
          <w:spacing w:val="-2"/>
        </w:rPr>
        <w:t>c</w:t>
      </w:r>
      <w:r>
        <w:t>y</w:t>
      </w:r>
      <w:r>
        <w:rPr>
          <w:spacing w:val="-1"/>
        </w:rPr>
        <w:t xml:space="preserve"> </w:t>
      </w:r>
      <w:r>
        <w:t>of t</w:t>
      </w:r>
      <w:r>
        <w:rPr>
          <w:spacing w:val="-2"/>
        </w:rPr>
        <w:t>h</w:t>
      </w:r>
      <w:r>
        <w:t>e p</w:t>
      </w:r>
      <w:r>
        <w:rPr>
          <w:spacing w:val="-3"/>
        </w:rPr>
        <w:t>r</w:t>
      </w:r>
      <w:r>
        <w:rPr>
          <w:spacing w:val="1"/>
        </w:rPr>
        <w:t>i</w:t>
      </w:r>
      <w:r>
        <w:rPr>
          <w:spacing w:val="-2"/>
        </w:rPr>
        <w:t>n</w:t>
      </w:r>
      <w:r>
        <w:rPr>
          <w:spacing w:val="1"/>
        </w:rPr>
        <w:t>ci</w:t>
      </w:r>
      <w:r>
        <w:t>p</w:t>
      </w:r>
      <w:r>
        <w:rPr>
          <w:spacing w:val="-2"/>
        </w:rPr>
        <w:t>a</w:t>
      </w:r>
      <w:r>
        <w:t>l d</w:t>
      </w:r>
      <w:r>
        <w:rPr>
          <w:spacing w:val="1"/>
        </w:rPr>
        <w:t>i</w:t>
      </w:r>
      <w:r>
        <w:t>agn</w:t>
      </w:r>
      <w:r>
        <w:rPr>
          <w:spacing w:val="-2"/>
        </w:rPr>
        <w:t>os</w:t>
      </w:r>
      <w:r>
        <w:rPr>
          <w:spacing w:val="1"/>
        </w:rPr>
        <w:t>is</w:t>
      </w:r>
      <w:r>
        <w:t>,</w:t>
      </w:r>
      <w:r>
        <w:rPr>
          <w:spacing w:val="-7"/>
        </w:rPr>
        <w:t xml:space="preserve"> </w:t>
      </w:r>
      <w:r>
        <w:t>pro</w:t>
      </w:r>
      <w:r>
        <w:rPr>
          <w:spacing w:val="-4"/>
        </w:rPr>
        <w:t>c</w:t>
      </w:r>
      <w:r>
        <w:t>edure,</w:t>
      </w:r>
      <w:r>
        <w:rPr>
          <w:spacing w:val="-7"/>
        </w:rPr>
        <w:t xml:space="preserve"> </w:t>
      </w:r>
      <w:r>
        <w:t>or</w:t>
      </w:r>
      <w:r>
        <w:rPr>
          <w:spacing w:val="-7"/>
        </w:rPr>
        <w:t xml:space="preserve"> </w:t>
      </w:r>
      <w:r>
        <w:t xml:space="preserve">external cause </w:t>
      </w:r>
      <w:r>
        <w:rPr>
          <w:spacing w:val="1"/>
        </w:rPr>
        <w:t>c</w:t>
      </w:r>
      <w:r>
        <w:t>o</w:t>
      </w:r>
      <w:r>
        <w:rPr>
          <w:spacing w:val="-5"/>
        </w:rPr>
        <w:t>d</w:t>
      </w:r>
      <w:r>
        <w:t>e</w:t>
      </w:r>
      <w:r>
        <w:rPr>
          <w:spacing w:val="1"/>
        </w:rPr>
        <w:t>s</w:t>
      </w:r>
      <w:r>
        <w:t>.</w:t>
      </w:r>
      <w:r>
        <w:rPr>
          <w:spacing w:val="-4"/>
        </w:rPr>
        <w:t xml:space="preserve"> </w:t>
      </w:r>
    </w:p>
    <w:p w14:paraId="175B0954" w14:textId="77777777" w:rsidR="008304FC" w:rsidRPr="008304FC" w:rsidRDefault="008304FC" w:rsidP="008304FC">
      <w:pPr>
        <w:pStyle w:val="C-Head"/>
      </w:pPr>
      <w:r w:rsidRPr="008304FC">
        <w:t>Organization Identifiers (OrgID)</w:t>
      </w:r>
      <w:r w:rsidRPr="008304FC">
        <w:tab/>
      </w:r>
    </w:p>
    <w:p w14:paraId="335F2DC1" w14:textId="0CE323D7" w:rsidR="008304FC" w:rsidRPr="008304FC" w:rsidRDefault="008304FC" w:rsidP="00681283">
      <w:pPr>
        <w:pStyle w:val="Body"/>
      </w:pPr>
      <w:r w:rsidRPr="008304FC">
        <w:t>FY</w:t>
      </w:r>
      <w:r w:rsidR="00933D6A">
        <w:t xml:space="preserve"> </w:t>
      </w:r>
      <w:r w:rsidR="00173DCA">
        <w:t>202</w:t>
      </w:r>
      <w:r w:rsidR="00B1216C">
        <w:t>3</w:t>
      </w:r>
      <w:r w:rsidRPr="008304FC">
        <w:t xml:space="preserve"> EDD contains four organization identifier fields. These fields are a CHIA assigned unique code for each Massachusetts facility:</w:t>
      </w:r>
    </w:p>
    <w:p w14:paraId="5BF31434" w14:textId="77777777" w:rsidR="008304FC" w:rsidRDefault="008304FC" w:rsidP="00E57AE1">
      <w:pPr>
        <w:rPr>
          <w:rFonts w:ascii="Arial Narrow" w:eastAsia="Arial Narrow" w:hAnsi="Arial Narrow" w:cs="Arial Narrow"/>
          <w:color w:val="2F2F2F"/>
          <w:spacing w:val="-5"/>
          <w:sz w:val="22"/>
          <w:szCs w:val="22"/>
        </w:rPr>
      </w:pPr>
    </w:p>
    <w:p w14:paraId="4701055B" w14:textId="77777777" w:rsidR="008304FC" w:rsidRPr="00C43648" w:rsidRDefault="008304FC"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Filer Organization ID (IdOrgFiler):</w:t>
      </w:r>
      <w:r w:rsidRPr="00C43648">
        <w:rPr>
          <w:rFonts w:ascii="Arial Narrow" w:eastAsia="Arial Narrow" w:hAnsi="Arial Narrow" w:cs="Arial Narrow"/>
          <w:color w:val="2F2F2F"/>
          <w:spacing w:val="1"/>
          <w:sz w:val="22"/>
          <w:szCs w:val="22"/>
        </w:rPr>
        <w:t xml:space="preserve"> The Organization ID for the facility that submitted the ED visit data to CHIA.</w:t>
      </w:r>
    </w:p>
    <w:p w14:paraId="0D373ED7" w14:textId="77777777" w:rsidR="008304FC" w:rsidRPr="00C43648" w:rsidRDefault="008304FC"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Site Organization ID (IdOrgSite):</w:t>
      </w:r>
      <w:r w:rsidRPr="00C43648">
        <w:rPr>
          <w:rFonts w:ascii="Arial Narrow" w:eastAsia="Arial Narrow" w:hAnsi="Arial Narrow" w:cs="Arial Narrow"/>
          <w:color w:val="2F2F2F"/>
          <w:spacing w:val="1"/>
          <w:sz w:val="22"/>
          <w:szCs w:val="22"/>
        </w:rPr>
        <w:t xml:space="preserve"> The Organization ID for the site where the patient received ED care.</w:t>
      </w:r>
    </w:p>
    <w:p w14:paraId="1B727C39" w14:textId="513DB9B4" w:rsidR="008304FC" w:rsidRPr="00C43648" w:rsidRDefault="008304FC"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Hospital Organization ID (IdOrgHosp):</w:t>
      </w:r>
      <w:r w:rsidRPr="00C43648">
        <w:rPr>
          <w:rFonts w:ascii="Arial Narrow" w:eastAsia="Arial Narrow" w:hAnsi="Arial Narrow" w:cs="Arial Narrow"/>
          <w:color w:val="2F2F2F"/>
          <w:spacing w:val="1"/>
          <w:sz w:val="22"/>
          <w:szCs w:val="22"/>
        </w:rPr>
        <w:t xml:space="preserve"> The Organization ID for the main hospital affiliation. For </w:t>
      </w:r>
      <w:r w:rsidR="00332144" w:rsidRPr="00C43648">
        <w:rPr>
          <w:rFonts w:ascii="Arial Narrow" w:eastAsia="Arial Narrow" w:hAnsi="Arial Narrow" w:cs="Arial Narrow"/>
          <w:color w:val="2F2F2F"/>
          <w:spacing w:val="1"/>
          <w:sz w:val="22"/>
          <w:szCs w:val="22"/>
        </w:rPr>
        <w:t>example,</w:t>
      </w:r>
      <w:r w:rsidRPr="00C43648">
        <w:rPr>
          <w:rFonts w:ascii="Arial Narrow" w:eastAsia="Arial Narrow" w:hAnsi="Arial Narrow" w:cs="Arial Narrow"/>
          <w:color w:val="2F2F2F"/>
          <w:spacing w:val="1"/>
          <w:sz w:val="22"/>
          <w:szCs w:val="22"/>
        </w:rPr>
        <w:t xml:space="preserve"> 3108 (Cambridge Health Alliance) is the IdOrgHosp for the IdOrgSite 142 (Everett Hospital). </w:t>
      </w:r>
    </w:p>
    <w:p w14:paraId="12146071" w14:textId="77777777" w:rsidR="008304FC" w:rsidRPr="00C43648" w:rsidRDefault="008304FC"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Transfer Hospital Organization ID (IdOrgTransfer):</w:t>
      </w:r>
      <w:r w:rsidRPr="00C43648">
        <w:rPr>
          <w:rFonts w:ascii="Arial Narrow" w:eastAsia="Arial Narrow" w:hAnsi="Arial Narrow" w:cs="Arial Narrow"/>
          <w:color w:val="2F2F2F"/>
          <w:spacing w:val="1"/>
          <w:sz w:val="22"/>
          <w:szCs w:val="22"/>
        </w:rPr>
        <w:t xml:space="preserve"> The Organization ID for the facility from which a patient is transferred. If the patient is transferred from outside of Massachusetts, the IdOrgTransfer will be 9999999.</w:t>
      </w:r>
    </w:p>
    <w:p w14:paraId="42300372" w14:textId="77777777" w:rsidR="008304FC" w:rsidRDefault="008304FC" w:rsidP="00E57AE1">
      <w:pPr>
        <w:rPr>
          <w:rFonts w:ascii="Arial Narrow" w:eastAsia="Arial Narrow" w:hAnsi="Arial Narrow" w:cs="Arial Narrow"/>
          <w:color w:val="2F2F2F"/>
          <w:spacing w:val="-5"/>
          <w:sz w:val="22"/>
          <w:szCs w:val="22"/>
        </w:rPr>
      </w:pPr>
    </w:p>
    <w:p w14:paraId="4CA9F9A2" w14:textId="6D297569" w:rsidR="009D3C9F" w:rsidRDefault="00C43648" w:rsidP="00681283">
      <w:pPr>
        <w:pStyle w:val="Body"/>
      </w:pPr>
      <w:r>
        <w:rPr>
          <w:spacing w:val="1"/>
        </w:rPr>
        <w:t>M</w:t>
      </w:r>
      <w:r>
        <w:t>o</w:t>
      </w:r>
      <w:r>
        <w:rPr>
          <w:spacing w:val="1"/>
        </w:rPr>
        <w:t>s</w:t>
      </w:r>
      <w:r>
        <w:t>t</w:t>
      </w:r>
      <w:r>
        <w:rPr>
          <w:spacing w:val="-4"/>
        </w:rPr>
        <w:t xml:space="preserve"> </w:t>
      </w:r>
      <w:r>
        <w:t>f</w:t>
      </w:r>
      <w:r>
        <w:rPr>
          <w:spacing w:val="-2"/>
        </w:rPr>
        <w:t>ac</w:t>
      </w:r>
      <w:r>
        <w:rPr>
          <w:spacing w:val="1"/>
        </w:rPr>
        <w:t>i</w:t>
      </w:r>
      <w:r>
        <w:rPr>
          <w:spacing w:val="-2"/>
        </w:rPr>
        <w:t>l</w:t>
      </w:r>
      <w:r>
        <w:rPr>
          <w:spacing w:val="1"/>
        </w:rPr>
        <w:t>i</w:t>
      </w:r>
      <w:r>
        <w:t>t</w:t>
      </w:r>
      <w:r>
        <w:rPr>
          <w:spacing w:val="1"/>
        </w:rPr>
        <w:t>i</w:t>
      </w:r>
      <w:r>
        <w:rPr>
          <w:spacing w:val="-2"/>
        </w:rPr>
        <w:t>e</w:t>
      </w:r>
      <w:r>
        <w:t>s</w:t>
      </w:r>
      <w:r>
        <w:rPr>
          <w:spacing w:val="-4"/>
        </w:rPr>
        <w:t xml:space="preserve"> </w:t>
      </w:r>
      <w:r>
        <w:t>pr</w:t>
      </w:r>
      <w:r>
        <w:rPr>
          <w:spacing w:val="-5"/>
        </w:rPr>
        <w:t>o</w:t>
      </w:r>
      <w:r>
        <w:rPr>
          <w:spacing w:val="1"/>
        </w:rPr>
        <w:t>vi</w:t>
      </w:r>
      <w:r>
        <w:rPr>
          <w:spacing w:val="-2"/>
        </w:rPr>
        <w:t>d</w:t>
      </w:r>
      <w:r>
        <w:rPr>
          <w:spacing w:val="3"/>
        </w:rPr>
        <w:t>e</w:t>
      </w:r>
      <w:r>
        <w:rPr>
          <w:spacing w:val="-7"/>
        </w:rPr>
        <w:t xml:space="preserve"> </w:t>
      </w:r>
      <w:r>
        <w:t>e</w:t>
      </w:r>
      <w:r>
        <w:rPr>
          <w:spacing w:val="1"/>
        </w:rPr>
        <w:t>m</w:t>
      </w:r>
      <w:r>
        <w:t>e</w:t>
      </w:r>
      <w:r>
        <w:rPr>
          <w:spacing w:val="-3"/>
        </w:rPr>
        <w:t>r</w:t>
      </w:r>
      <w:r>
        <w:rPr>
          <w:spacing w:val="-5"/>
        </w:rPr>
        <w:t>g</w:t>
      </w:r>
      <w:r>
        <w:t>en</w:t>
      </w:r>
      <w:r>
        <w:rPr>
          <w:spacing w:val="1"/>
        </w:rPr>
        <w:t>c</w:t>
      </w:r>
      <w:r>
        <w:t>y</w:t>
      </w:r>
      <w:r>
        <w:rPr>
          <w:spacing w:val="-6"/>
        </w:rPr>
        <w:t xml:space="preserve"> </w:t>
      </w:r>
      <w:r>
        <w:rPr>
          <w:spacing w:val="1"/>
        </w:rPr>
        <w:t>c</w:t>
      </w:r>
      <w:r>
        <w:t>are</w:t>
      </w:r>
      <w:r>
        <w:rPr>
          <w:spacing w:val="-7"/>
        </w:rPr>
        <w:t xml:space="preserve"> </w:t>
      </w:r>
      <w:r>
        <w:t>at</w:t>
      </w:r>
      <w:r>
        <w:rPr>
          <w:spacing w:val="-7"/>
        </w:rPr>
        <w:t xml:space="preserve"> </w:t>
      </w:r>
      <w:r>
        <w:t>on</w:t>
      </w:r>
      <w:r>
        <w:rPr>
          <w:spacing w:val="-4"/>
        </w:rPr>
        <w:t>l</w:t>
      </w:r>
      <w:r>
        <w:t>y</w:t>
      </w:r>
      <w:r>
        <w:rPr>
          <w:spacing w:val="-1"/>
        </w:rPr>
        <w:t xml:space="preserve"> </w:t>
      </w:r>
      <w:r>
        <w:t>o</w:t>
      </w:r>
      <w:r>
        <w:rPr>
          <w:spacing w:val="-2"/>
        </w:rPr>
        <w:t>n</w:t>
      </w:r>
      <w:r>
        <w:t>e</w:t>
      </w:r>
      <w:r>
        <w:rPr>
          <w:spacing w:val="-6"/>
        </w:rPr>
        <w:t xml:space="preserve"> </w:t>
      </w:r>
      <w:r>
        <w:rPr>
          <w:spacing w:val="1"/>
        </w:rPr>
        <w:t>l</w:t>
      </w:r>
      <w:r>
        <w:t>o</w:t>
      </w:r>
      <w:r>
        <w:rPr>
          <w:spacing w:val="1"/>
        </w:rPr>
        <w:t>c</w:t>
      </w:r>
      <w:r>
        <w:rPr>
          <w:spacing w:val="-2"/>
        </w:rPr>
        <w:t>at</w:t>
      </w:r>
      <w:r>
        <w:rPr>
          <w:spacing w:val="1"/>
        </w:rPr>
        <w:t>i</w:t>
      </w:r>
      <w:r>
        <w:t>on.</w:t>
      </w:r>
      <w:r>
        <w:rPr>
          <w:spacing w:val="-9"/>
        </w:rPr>
        <w:t xml:space="preserve"> </w:t>
      </w:r>
      <w:r>
        <w:t>Therefore,</w:t>
      </w:r>
      <w:r>
        <w:rPr>
          <w:spacing w:val="-4"/>
        </w:rPr>
        <w:t xml:space="preserve"> </w:t>
      </w:r>
      <w:r>
        <w:rPr>
          <w:spacing w:val="-2"/>
        </w:rPr>
        <w:t>th</w:t>
      </w:r>
      <w:r>
        <w:t>ey</w:t>
      </w:r>
      <w:r>
        <w:rPr>
          <w:spacing w:val="-4"/>
        </w:rPr>
        <w:t xml:space="preserve"> are</w:t>
      </w:r>
      <w:r>
        <w:rPr>
          <w:spacing w:val="-7"/>
        </w:rPr>
        <w:t xml:space="preserve"> </w:t>
      </w:r>
      <w:r>
        <w:rPr>
          <w:spacing w:val="1"/>
        </w:rPr>
        <w:t>c</w:t>
      </w:r>
      <w:r>
        <w:t>o</w:t>
      </w:r>
      <w:r>
        <w:rPr>
          <w:spacing w:val="-5"/>
        </w:rPr>
        <w:t>n</w:t>
      </w:r>
      <w:r>
        <w:rPr>
          <w:spacing w:val="1"/>
        </w:rPr>
        <w:t>si</w:t>
      </w:r>
      <w:r>
        <w:t>d</w:t>
      </w:r>
      <w:r>
        <w:rPr>
          <w:spacing w:val="-2"/>
        </w:rPr>
        <w:t>e</w:t>
      </w:r>
      <w:r>
        <w:rPr>
          <w:spacing w:val="-5"/>
        </w:rPr>
        <w:t>r</w:t>
      </w:r>
      <w:r>
        <w:t>ed</w:t>
      </w:r>
      <w:r>
        <w:rPr>
          <w:spacing w:val="-4"/>
        </w:rPr>
        <w:t xml:space="preserve"> </w:t>
      </w:r>
      <w:r>
        <w:t>to</w:t>
      </w:r>
      <w:r>
        <w:rPr>
          <w:spacing w:val="-4"/>
        </w:rPr>
        <w:t xml:space="preserve"> </w:t>
      </w:r>
      <w:r>
        <w:t>h</w:t>
      </w:r>
      <w:r>
        <w:rPr>
          <w:spacing w:val="-2"/>
        </w:rPr>
        <w:t>av</w:t>
      </w:r>
      <w:r>
        <w:t>e</w:t>
      </w:r>
      <w:r>
        <w:rPr>
          <w:spacing w:val="-4"/>
        </w:rPr>
        <w:t xml:space="preserve"> </w:t>
      </w:r>
      <w:r>
        <w:t>a</w:t>
      </w:r>
      <w:r>
        <w:rPr>
          <w:spacing w:val="-7"/>
        </w:rPr>
        <w:t xml:space="preserve"> </w:t>
      </w:r>
      <w:r>
        <w:rPr>
          <w:spacing w:val="-2"/>
        </w:rPr>
        <w:t>s</w:t>
      </w:r>
      <w:r>
        <w:rPr>
          <w:spacing w:val="1"/>
        </w:rPr>
        <w:t>i</w:t>
      </w:r>
      <w:r>
        <w:t>n</w:t>
      </w:r>
      <w:r>
        <w:rPr>
          <w:spacing w:val="-2"/>
        </w:rPr>
        <w:t>g</w:t>
      </w:r>
      <w:r>
        <w:rPr>
          <w:spacing w:val="1"/>
        </w:rPr>
        <w:t>l</w:t>
      </w:r>
      <w:r>
        <w:t>e</w:t>
      </w:r>
      <w:r>
        <w:rPr>
          <w:spacing w:val="-4"/>
        </w:rPr>
        <w:t xml:space="preserve"> </w:t>
      </w:r>
      <w:r>
        <w:rPr>
          <w:spacing w:val="1"/>
        </w:rPr>
        <w:t>c</w:t>
      </w:r>
      <w:r>
        <w:rPr>
          <w:spacing w:val="-5"/>
        </w:rPr>
        <w:t>a</w:t>
      </w:r>
      <w:r>
        <w:rPr>
          <w:spacing w:val="1"/>
        </w:rPr>
        <w:t>m</w:t>
      </w:r>
      <w:r>
        <w:t>p</w:t>
      </w:r>
      <w:r>
        <w:rPr>
          <w:spacing w:val="-2"/>
        </w:rPr>
        <w:t>u</w:t>
      </w:r>
      <w:r>
        <w:t>s</w:t>
      </w:r>
      <w:r>
        <w:rPr>
          <w:spacing w:val="-4"/>
        </w:rPr>
        <w:t xml:space="preserve"> </w:t>
      </w:r>
      <w:r>
        <w:t>or</w:t>
      </w:r>
      <w:r>
        <w:rPr>
          <w:spacing w:val="-10"/>
        </w:rPr>
        <w:t xml:space="preserve"> </w:t>
      </w:r>
      <w:r w:rsidR="00DA25D9">
        <w:rPr>
          <w:spacing w:val="1"/>
        </w:rPr>
        <w:t>si</w:t>
      </w:r>
      <w:r w:rsidR="00DA25D9">
        <w:t>te and</w:t>
      </w:r>
      <w:r>
        <w:t xml:space="preserve"> need</w:t>
      </w:r>
      <w:r>
        <w:rPr>
          <w:spacing w:val="-4"/>
        </w:rPr>
        <w:t xml:space="preserve"> </w:t>
      </w:r>
      <w:r>
        <w:rPr>
          <w:spacing w:val="-2"/>
        </w:rPr>
        <w:t>t</w:t>
      </w:r>
      <w:r>
        <w:t>o</w:t>
      </w:r>
      <w:r>
        <w:rPr>
          <w:spacing w:val="-4"/>
        </w:rPr>
        <w:t xml:space="preserve"> </w:t>
      </w:r>
      <w:r>
        <w:rPr>
          <w:spacing w:val="1"/>
        </w:rPr>
        <w:t>s</w:t>
      </w:r>
      <w:r>
        <w:rPr>
          <w:spacing w:val="-2"/>
        </w:rPr>
        <w:t>u</w:t>
      </w:r>
      <w:r>
        <w:rPr>
          <w:spacing w:val="1"/>
        </w:rPr>
        <w:t>m</w:t>
      </w:r>
      <w:r>
        <w:rPr>
          <w:spacing w:val="-2"/>
        </w:rPr>
        <w:t>m</w:t>
      </w:r>
      <w:r>
        <w:t>ar</w:t>
      </w:r>
      <w:r>
        <w:rPr>
          <w:spacing w:val="-2"/>
        </w:rPr>
        <w:t>i</w:t>
      </w:r>
      <w:r>
        <w:rPr>
          <w:spacing w:val="1"/>
        </w:rPr>
        <w:t>z</w:t>
      </w:r>
      <w:r>
        <w:t>e</w:t>
      </w:r>
      <w:r>
        <w:rPr>
          <w:spacing w:val="-4"/>
        </w:rPr>
        <w:t xml:space="preserve"> </w:t>
      </w:r>
      <w:r>
        <w:rPr>
          <w:spacing w:val="-2"/>
        </w:rPr>
        <w:t>th</w:t>
      </w:r>
      <w:r>
        <w:t>e</w:t>
      </w:r>
      <w:r>
        <w:rPr>
          <w:spacing w:val="1"/>
        </w:rPr>
        <w:t>i</w:t>
      </w:r>
      <w:r>
        <w:t>r</w:t>
      </w:r>
      <w:r>
        <w:rPr>
          <w:spacing w:val="-5"/>
        </w:rPr>
        <w:t xml:space="preserve"> </w:t>
      </w:r>
      <w:r>
        <w:t>da</w:t>
      </w:r>
      <w:r>
        <w:rPr>
          <w:spacing w:val="-5"/>
        </w:rPr>
        <w:t>t</w:t>
      </w:r>
      <w:r>
        <w:t>a</w:t>
      </w:r>
      <w:r>
        <w:rPr>
          <w:spacing w:val="-4"/>
        </w:rPr>
        <w:t xml:space="preserve"> </w:t>
      </w:r>
      <w:r>
        <w:t>on</w:t>
      </w:r>
      <w:r>
        <w:rPr>
          <w:spacing w:val="1"/>
        </w:rPr>
        <w:t>l</w:t>
      </w:r>
      <w:r>
        <w:t>y</w:t>
      </w:r>
      <w:r>
        <w:rPr>
          <w:spacing w:val="-6"/>
        </w:rPr>
        <w:t xml:space="preserve"> </w:t>
      </w:r>
      <w:r>
        <w:t>on</w:t>
      </w:r>
      <w:r>
        <w:rPr>
          <w:spacing w:val="1"/>
        </w:rPr>
        <w:t>c</w:t>
      </w:r>
      <w:r>
        <w:rPr>
          <w:spacing w:val="-2"/>
        </w:rPr>
        <w:t>e</w:t>
      </w:r>
      <w:r>
        <w:t>.</w:t>
      </w:r>
      <w:r>
        <w:rPr>
          <w:spacing w:val="-7"/>
        </w:rPr>
        <w:t xml:space="preserve"> </w:t>
      </w:r>
      <w:r>
        <w:rPr>
          <w:spacing w:val="-1"/>
        </w:rPr>
        <w:t>H</w:t>
      </w:r>
      <w:r>
        <w:t>o</w:t>
      </w:r>
      <w:r>
        <w:rPr>
          <w:spacing w:val="-1"/>
        </w:rPr>
        <w:t>w</w:t>
      </w:r>
      <w:r>
        <w:t>e</w:t>
      </w:r>
      <w:r>
        <w:rPr>
          <w:spacing w:val="1"/>
        </w:rPr>
        <w:t>v</w:t>
      </w:r>
      <w:r>
        <w:t>er,</w:t>
      </w:r>
      <w:r>
        <w:rPr>
          <w:spacing w:val="-7"/>
        </w:rPr>
        <w:t xml:space="preserve"> </w:t>
      </w:r>
      <w:r>
        <w:rPr>
          <w:spacing w:val="-2"/>
        </w:rPr>
        <w:t>f</w:t>
      </w:r>
      <w:r>
        <w:t>a</w:t>
      </w:r>
      <w:r>
        <w:rPr>
          <w:spacing w:val="1"/>
        </w:rPr>
        <w:t>c</w:t>
      </w:r>
      <w:r>
        <w:rPr>
          <w:spacing w:val="-2"/>
        </w:rPr>
        <w:t>i</w:t>
      </w:r>
      <w:r>
        <w:rPr>
          <w:spacing w:val="1"/>
        </w:rPr>
        <w:t>li</w:t>
      </w:r>
      <w:r>
        <w:t>t</w:t>
      </w:r>
      <w:r>
        <w:rPr>
          <w:spacing w:val="1"/>
        </w:rPr>
        <w:t>i</w:t>
      </w:r>
      <w:r>
        <w:rPr>
          <w:spacing w:val="-5"/>
        </w:rPr>
        <w:t>e</w:t>
      </w:r>
      <w:r>
        <w:t>s</w:t>
      </w:r>
      <w:r>
        <w:rPr>
          <w:spacing w:val="-4"/>
        </w:rPr>
        <w:t xml:space="preserve"> </w:t>
      </w:r>
      <w:r>
        <w:rPr>
          <w:spacing w:val="1"/>
        </w:rPr>
        <w:t>m</w:t>
      </w:r>
      <w:r>
        <w:t>ay</w:t>
      </w:r>
      <w:r>
        <w:rPr>
          <w:spacing w:val="-1"/>
        </w:rPr>
        <w:t xml:space="preserve"> </w:t>
      </w:r>
      <w:r>
        <w:rPr>
          <w:spacing w:val="-2"/>
        </w:rPr>
        <w:t>h</w:t>
      </w:r>
      <w:r>
        <w:t>a</w:t>
      </w:r>
      <w:r>
        <w:rPr>
          <w:spacing w:val="-2"/>
        </w:rPr>
        <w:t>v</w:t>
      </w:r>
      <w:r>
        <w:t>e</w:t>
      </w:r>
      <w:r>
        <w:rPr>
          <w:spacing w:val="-7"/>
        </w:rPr>
        <w:t xml:space="preserve"> </w:t>
      </w:r>
      <w:r>
        <w:rPr>
          <w:spacing w:val="1"/>
        </w:rPr>
        <w:t>s</w:t>
      </w:r>
      <w:r>
        <w:t>u</w:t>
      </w:r>
      <w:r>
        <w:rPr>
          <w:spacing w:val="-2"/>
        </w:rPr>
        <w:t>b</w:t>
      </w:r>
      <w:r>
        <w:rPr>
          <w:spacing w:val="1"/>
        </w:rPr>
        <w:t>mi</w:t>
      </w:r>
      <w:r>
        <w:t>tt</w:t>
      </w:r>
      <w:r>
        <w:rPr>
          <w:spacing w:val="-2"/>
        </w:rPr>
        <w:t>e</w:t>
      </w:r>
      <w:r>
        <w:t>d</w:t>
      </w:r>
      <w:r>
        <w:rPr>
          <w:spacing w:val="-4"/>
        </w:rPr>
        <w:t xml:space="preserve"> </w:t>
      </w:r>
      <w:r>
        <w:rPr>
          <w:spacing w:val="-2"/>
        </w:rPr>
        <w:t>d</w:t>
      </w:r>
      <w:r>
        <w:t>ata</w:t>
      </w:r>
      <w:r>
        <w:rPr>
          <w:spacing w:val="-7"/>
        </w:rPr>
        <w:t xml:space="preserve"> </w:t>
      </w:r>
      <w:r>
        <w:t>a</w:t>
      </w:r>
      <w:r>
        <w:rPr>
          <w:spacing w:val="-5"/>
        </w:rPr>
        <w:t>b</w:t>
      </w:r>
      <w:r>
        <w:t>out</w:t>
      </w:r>
      <w:r>
        <w:rPr>
          <w:spacing w:val="-4"/>
        </w:rPr>
        <w:t xml:space="preserve"> </w:t>
      </w:r>
      <w:r>
        <w:rPr>
          <w:spacing w:val="1"/>
        </w:rPr>
        <w:t>c</w:t>
      </w:r>
      <w:r>
        <w:t>are</w:t>
      </w:r>
      <w:r>
        <w:rPr>
          <w:spacing w:val="-7"/>
        </w:rPr>
        <w:t xml:space="preserve"> </w:t>
      </w:r>
      <w:r>
        <w:t>pr</w:t>
      </w:r>
      <w:r>
        <w:rPr>
          <w:spacing w:val="-2"/>
        </w:rPr>
        <w:t>o</w:t>
      </w:r>
      <w:r>
        <w:rPr>
          <w:spacing w:val="1"/>
        </w:rPr>
        <w:t>v</w:t>
      </w:r>
      <w:r>
        <w:rPr>
          <w:spacing w:val="-1"/>
        </w:rPr>
        <w:t>i</w:t>
      </w:r>
      <w:r>
        <w:t>ded</w:t>
      </w:r>
      <w:r>
        <w:rPr>
          <w:spacing w:val="-4"/>
        </w:rPr>
        <w:t xml:space="preserve"> </w:t>
      </w:r>
      <w:r>
        <w:t>at</w:t>
      </w:r>
      <w:r>
        <w:rPr>
          <w:spacing w:val="-7"/>
        </w:rPr>
        <w:t xml:space="preserve"> </w:t>
      </w:r>
      <w:r>
        <w:rPr>
          <w:spacing w:val="1"/>
        </w:rPr>
        <w:t>m</w:t>
      </w:r>
      <w:r>
        <w:rPr>
          <w:spacing w:val="-2"/>
        </w:rPr>
        <w:t>u</w:t>
      </w:r>
      <w:r>
        <w:rPr>
          <w:spacing w:val="1"/>
        </w:rPr>
        <w:t>l</w:t>
      </w:r>
      <w:r>
        <w:t>t</w:t>
      </w:r>
      <w:r>
        <w:rPr>
          <w:spacing w:val="-2"/>
        </w:rPr>
        <w:t>i</w:t>
      </w:r>
      <w:r>
        <w:t>p</w:t>
      </w:r>
      <w:r>
        <w:rPr>
          <w:spacing w:val="-2"/>
        </w:rPr>
        <w:t>l</w:t>
      </w:r>
      <w:r>
        <w:t>e</w:t>
      </w:r>
      <w:r>
        <w:rPr>
          <w:spacing w:val="-4"/>
        </w:rPr>
        <w:t xml:space="preserve"> </w:t>
      </w:r>
      <w:r>
        <w:rPr>
          <w:spacing w:val="1"/>
        </w:rPr>
        <w:t>s</w:t>
      </w:r>
      <w:r>
        <w:rPr>
          <w:spacing w:val="-4"/>
        </w:rPr>
        <w:t>i</w:t>
      </w:r>
      <w:r>
        <w:t>te</w:t>
      </w:r>
      <w:r>
        <w:rPr>
          <w:spacing w:val="1"/>
        </w:rPr>
        <w:t>s</w:t>
      </w:r>
      <w:r>
        <w:t>.</w:t>
      </w:r>
      <w:r>
        <w:rPr>
          <w:spacing w:val="-4"/>
        </w:rPr>
        <w:t xml:space="preserve"> </w:t>
      </w:r>
      <w:r>
        <w:rPr>
          <w:spacing w:val="-1"/>
        </w:rPr>
        <w:t>CH</w:t>
      </w:r>
      <w:r>
        <w:t>IA requ</w:t>
      </w:r>
      <w:r>
        <w:rPr>
          <w:spacing w:val="1"/>
        </w:rPr>
        <w:t>i</w:t>
      </w:r>
      <w:r>
        <w:t>res</w:t>
      </w:r>
      <w:r>
        <w:rPr>
          <w:spacing w:val="-2"/>
        </w:rPr>
        <w:t xml:space="preserve"> </w:t>
      </w:r>
      <w:r>
        <w:t>the</w:t>
      </w:r>
      <w:r>
        <w:rPr>
          <w:spacing w:val="-4"/>
        </w:rPr>
        <w:t xml:space="preserve"> </w:t>
      </w:r>
      <w:r>
        <w:rPr>
          <w:spacing w:val="1"/>
        </w:rPr>
        <w:t>l</w:t>
      </w:r>
      <w:r>
        <w:t>a</w:t>
      </w:r>
      <w:r>
        <w:rPr>
          <w:spacing w:val="-2"/>
        </w:rPr>
        <w:t>t</w:t>
      </w:r>
      <w:r>
        <w:t>ter</w:t>
      </w:r>
      <w:r>
        <w:rPr>
          <w:spacing w:val="-5"/>
        </w:rPr>
        <w:t xml:space="preserve"> </w:t>
      </w:r>
      <w:r>
        <w:rPr>
          <w:spacing w:val="-2"/>
        </w:rPr>
        <w:t>t</w:t>
      </w:r>
      <w:r>
        <w:t>o</w:t>
      </w:r>
      <w:r>
        <w:rPr>
          <w:spacing w:val="-7"/>
        </w:rPr>
        <w:t xml:space="preserve"> </w:t>
      </w:r>
      <w:r>
        <w:rPr>
          <w:spacing w:val="1"/>
        </w:rPr>
        <w:t>s</w:t>
      </w:r>
      <w:r>
        <w:t>u</w:t>
      </w:r>
      <w:r>
        <w:rPr>
          <w:spacing w:val="-4"/>
        </w:rPr>
        <w:t>m</w:t>
      </w:r>
      <w:r>
        <w:rPr>
          <w:spacing w:val="1"/>
        </w:rPr>
        <w:t>m</w:t>
      </w:r>
      <w:r>
        <w:t>ar</w:t>
      </w:r>
      <w:r>
        <w:rPr>
          <w:spacing w:val="1"/>
        </w:rPr>
        <w:t>i</w:t>
      </w:r>
      <w:r>
        <w:rPr>
          <w:spacing w:val="-4"/>
        </w:rPr>
        <w:t>z</w:t>
      </w:r>
      <w:r>
        <w:t>e</w:t>
      </w:r>
      <w:r>
        <w:rPr>
          <w:spacing w:val="-4"/>
        </w:rPr>
        <w:t xml:space="preserve"> </w:t>
      </w:r>
      <w:r>
        <w:t>the</w:t>
      </w:r>
      <w:r>
        <w:rPr>
          <w:spacing w:val="3"/>
        </w:rPr>
        <w:t>i</w:t>
      </w:r>
      <w:r>
        <w:t>r</w:t>
      </w:r>
      <w:r>
        <w:rPr>
          <w:spacing w:val="-5"/>
        </w:rPr>
        <w:t xml:space="preserve"> d</w:t>
      </w:r>
      <w:r>
        <w:t>ata</w:t>
      </w:r>
      <w:r>
        <w:rPr>
          <w:spacing w:val="-7"/>
        </w:rPr>
        <w:t xml:space="preserve"> </w:t>
      </w:r>
      <w:r>
        <w:rPr>
          <w:spacing w:val="1"/>
        </w:rPr>
        <w:t>s</w:t>
      </w:r>
      <w:r>
        <w:t>epar</w:t>
      </w:r>
      <w:r>
        <w:rPr>
          <w:spacing w:val="-2"/>
        </w:rPr>
        <w:t>a</w:t>
      </w:r>
      <w:r>
        <w:t>t</w:t>
      </w:r>
      <w:r>
        <w:rPr>
          <w:spacing w:val="-2"/>
        </w:rPr>
        <w:t>e</w:t>
      </w:r>
      <w:r>
        <w:rPr>
          <w:spacing w:val="1"/>
        </w:rPr>
        <w:t>ly</w:t>
      </w:r>
      <w:r>
        <w:t>.</w:t>
      </w:r>
    </w:p>
    <w:p w14:paraId="173B50D6" w14:textId="556E47B0" w:rsidR="00460EFF" w:rsidRDefault="00C43648" w:rsidP="00C43648">
      <w:pPr>
        <w:pStyle w:val="C-Head"/>
      </w:pPr>
      <w:r>
        <w:t>Age LDS</w:t>
      </w:r>
    </w:p>
    <w:p w14:paraId="09283809" w14:textId="77777777" w:rsidR="00C43648" w:rsidRDefault="00C43648" w:rsidP="00681283">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5"/>
        </w:rPr>
        <w:t>b</w:t>
      </w:r>
      <w:r>
        <w:rPr>
          <w:spacing w:val="1"/>
        </w:rPr>
        <w:t>i</w:t>
      </w:r>
      <w:r>
        <w:t>rth</w:t>
      </w:r>
      <w:r>
        <w:rPr>
          <w:spacing w:val="-4"/>
        </w:rPr>
        <w:t xml:space="preserve"> </w:t>
      </w:r>
      <w:r>
        <w:rPr>
          <w:spacing w:val="-2"/>
        </w:rPr>
        <w:t>a</w:t>
      </w:r>
      <w:r>
        <w:t>nd</w:t>
      </w:r>
      <w:r>
        <w:rPr>
          <w:spacing w:val="-7"/>
        </w:rPr>
        <w:t xml:space="preserve"> </w:t>
      </w:r>
      <w:r>
        <w:t>ad</w:t>
      </w:r>
      <w:r>
        <w:rPr>
          <w:spacing w:val="-4"/>
        </w:rPr>
        <w:t>m</w:t>
      </w:r>
      <w:r>
        <w:rPr>
          <w:spacing w:val="1"/>
        </w:rPr>
        <w:t>is</w:t>
      </w:r>
      <w:r>
        <w:rPr>
          <w:spacing w:val="-2"/>
        </w:rPr>
        <w:t>s</w:t>
      </w:r>
      <w:r>
        <w:rPr>
          <w:spacing w:val="-4"/>
        </w:rPr>
        <w:t>i</w:t>
      </w:r>
      <w:r>
        <w:t>on</w:t>
      </w:r>
      <w:r>
        <w:rPr>
          <w:spacing w:val="-4"/>
        </w:rPr>
        <w:t xml:space="preserve"> </w:t>
      </w:r>
      <w:r>
        <w:t>date</w:t>
      </w:r>
      <w:r>
        <w:rPr>
          <w:spacing w:val="-4"/>
        </w:rPr>
        <w:t xml:space="preserve"> </w:t>
      </w:r>
      <w:r>
        <w:t>are</w:t>
      </w:r>
      <w:r>
        <w:rPr>
          <w:spacing w:val="-9"/>
        </w:rPr>
        <w:t xml:space="preserve"> </w:t>
      </w:r>
      <w:r>
        <w:rPr>
          <w:spacing w:val="1"/>
        </w:rPr>
        <w:t>v</w:t>
      </w:r>
      <w:r>
        <w:t>a</w:t>
      </w:r>
      <w:r>
        <w:rPr>
          <w:spacing w:val="-2"/>
        </w:rPr>
        <w:t>li</w:t>
      </w:r>
      <w:r>
        <w:t>d,</w:t>
      </w:r>
      <w:r>
        <w:rPr>
          <w:spacing w:val="-4"/>
        </w:rPr>
        <w:t xml:space="preserve"> </w:t>
      </w:r>
      <w:r>
        <w:t>t</w:t>
      </w:r>
      <w:r>
        <w:rPr>
          <w:spacing w:val="-2"/>
        </w:rPr>
        <w:t>h</w:t>
      </w:r>
      <w:r>
        <w:t>en</w:t>
      </w:r>
      <w:r>
        <w:rPr>
          <w:spacing w:val="-4"/>
        </w:rPr>
        <w:t xml:space="preserve"> </w:t>
      </w:r>
      <w:r>
        <w:rPr>
          <w:spacing w:val="-3"/>
        </w:rPr>
        <w:t>C</w:t>
      </w:r>
      <w:r>
        <w:rPr>
          <w:spacing w:val="-1"/>
        </w:rPr>
        <w:t>H</w:t>
      </w:r>
      <w:r>
        <w:t>IA</w:t>
      </w:r>
      <w:r>
        <w:rPr>
          <w:spacing w:val="-7"/>
        </w:rPr>
        <w:t xml:space="preserve"> </w:t>
      </w:r>
      <w:r>
        <w:rPr>
          <w:spacing w:val="1"/>
        </w:rPr>
        <w:t>c</w:t>
      </w:r>
      <w:r>
        <w:t>a</w:t>
      </w:r>
      <w:r>
        <w:rPr>
          <w:spacing w:val="1"/>
        </w:rPr>
        <w:t>lc</w:t>
      </w:r>
      <w:r>
        <w:rPr>
          <w:spacing w:val="-5"/>
        </w:rPr>
        <w:t>u</w:t>
      </w:r>
      <w:r>
        <w:rPr>
          <w:spacing w:val="1"/>
        </w:rPr>
        <w:t>l</w:t>
      </w:r>
      <w:r>
        <w:t>ated</w:t>
      </w:r>
      <w:r>
        <w:rPr>
          <w:spacing w:val="-4"/>
        </w:rPr>
        <w:t xml:space="preserve"> </w:t>
      </w:r>
      <w:r>
        <w:t>A</w:t>
      </w:r>
      <w:r>
        <w:rPr>
          <w:spacing w:val="-2"/>
        </w:rPr>
        <w:t>g</w:t>
      </w:r>
      <w:r>
        <w:t>e</w:t>
      </w:r>
      <w:r>
        <w:rPr>
          <w:spacing w:val="-4"/>
        </w:rPr>
        <w:t xml:space="preserve"> </w:t>
      </w:r>
      <w:r>
        <w:t>L</w:t>
      </w:r>
      <w:r>
        <w:rPr>
          <w:spacing w:val="-1"/>
        </w:rPr>
        <w:t>D</w:t>
      </w:r>
      <w:r>
        <w:t>S</w:t>
      </w:r>
      <w:r>
        <w:rPr>
          <w:spacing w:val="-5"/>
        </w:rPr>
        <w:t xml:space="preserve"> </w:t>
      </w:r>
      <w:r>
        <w:rPr>
          <w:spacing w:val="-2"/>
        </w:rPr>
        <w:t>i</w:t>
      </w:r>
      <w:r>
        <w:t>n</w:t>
      </w:r>
      <w:r>
        <w:rPr>
          <w:spacing w:val="-7"/>
        </w:rPr>
        <w:t xml:space="preserve"> </w:t>
      </w:r>
      <w:r>
        <w:rPr>
          <w:spacing w:val="1"/>
        </w:rPr>
        <w:t>y</w:t>
      </w:r>
      <w:r>
        <w:t>ea</w:t>
      </w:r>
      <w:r>
        <w:rPr>
          <w:spacing w:val="-3"/>
        </w:rPr>
        <w:t>r</w:t>
      </w:r>
      <w:r>
        <w:rPr>
          <w:spacing w:val="-2"/>
        </w:rPr>
        <w:t>s</w:t>
      </w:r>
      <w:r>
        <w:t>.</w:t>
      </w:r>
      <w:r>
        <w:rPr>
          <w:spacing w:val="-7"/>
        </w:rPr>
        <w:t xml:space="preserve"> </w:t>
      </w:r>
      <w:r>
        <w:t>The</w:t>
      </w:r>
      <w:r>
        <w:rPr>
          <w:spacing w:val="-4"/>
        </w:rPr>
        <w:t xml:space="preserve"> </w:t>
      </w:r>
      <w:r>
        <w:rPr>
          <w:spacing w:val="1"/>
        </w:rPr>
        <w:t>c</w:t>
      </w:r>
      <w:r>
        <w:t>a</w:t>
      </w:r>
      <w:r>
        <w:rPr>
          <w:spacing w:val="-4"/>
        </w:rPr>
        <w:t>l</w:t>
      </w:r>
      <w:r>
        <w:rPr>
          <w:spacing w:val="1"/>
        </w:rPr>
        <w:t>c</w:t>
      </w:r>
      <w:r>
        <w:t>u</w:t>
      </w:r>
      <w:r>
        <w:rPr>
          <w:spacing w:val="-2"/>
        </w:rPr>
        <w:t>l</w:t>
      </w:r>
      <w:r>
        <w:t>at</w:t>
      </w:r>
      <w:r>
        <w:rPr>
          <w:spacing w:val="1"/>
        </w:rPr>
        <w:t>i</w:t>
      </w:r>
      <w:r>
        <w:rPr>
          <w:spacing w:val="-2"/>
        </w:rPr>
        <w:t>o</w:t>
      </w:r>
      <w:r>
        <w:t>n</w:t>
      </w:r>
      <w:r>
        <w:rPr>
          <w:spacing w:val="-4"/>
        </w:rPr>
        <w:t xml:space="preserve"> </w:t>
      </w:r>
      <w:r>
        <w:rPr>
          <w:spacing w:val="-1"/>
        </w:rPr>
        <w:t>w</w:t>
      </w:r>
      <w:r>
        <w:rPr>
          <w:spacing w:val="-2"/>
        </w:rPr>
        <w:t>a</w:t>
      </w:r>
      <w:r>
        <w:t>s</w:t>
      </w:r>
      <w:r>
        <w:rPr>
          <w:spacing w:val="-1"/>
        </w:rPr>
        <w:t xml:space="preserve"> </w:t>
      </w:r>
      <w:r>
        <w:rPr>
          <w:spacing w:val="-2"/>
        </w:rPr>
        <w:t>a</w:t>
      </w:r>
      <w:r>
        <w:t>s</w:t>
      </w:r>
      <w:r>
        <w:rPr>
          <w:spacing w:val="-4"/>
        </w:rPr>
        <w:t xml:space="preserve"> </w:t>
      </w:r>
      <w:r>
        <w:t>fo</w:t>
      </w:r>
      <w:r>
        <w:rPr>
          <w:spacing w:val="-2"/>
        </w:rPr>
        <w:t>ll</w:t>
      </w:r>
      <w:r>
        <w:t>o</w:t>
      </w:r>
      <w:r>
        <w:rPr>
          <w:spacing w:val="-1"/>
        </w:rPr>
        <w:t>w</w:t>
      </w:r>
      <w:r>
        <w:rPr>
          <w:spacing w:val="-4"/>
        </w:rPr>
        <w:t>s</w:t>
      </w:r>
      <w:r>
        <w:t>:</w:t>
      </w:r>
    </w:p>
    <w:p w14:paraId="5998E21B" w14:textId="77777777" w:rsidR="00460EFF" w:rsidRPr="00C43648" w:rsidRDefault="00460EFF" w:rsidP="00E57AE1">
      <w:pPr>
        <w:rPr>
          <w:rFonts w:ascii="Arial Narrow" w:eastAsia="Arial Narrow" w:hAnsi="Arial Narrow" w:cs="Arial Narrow"/>
          <w:color w:val="2F2F2F"/>
          <w:spacing w:val="-5"/>
          <w:sz w:val="22"/>
          <w:szCs w:val="22"/>
        </w:rPr>
      </w:pPr>
    </w:p>
    <w:p w14:paraId="10373019" w14:textId="77777777" w:rsidR="00C43648" w:rsidRPr="00C43648" w:rsidRDefault="00C43648"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Age is calculated to be the rounded integer value – of the difference between Date of Birth and Discharge date.</w:t>
      </w:r>
    </w:p>
    <w:p w14:paraId="303CE781" w14:textId="46C33A5D" w:rsidR="00C43648" w:rsidRPr="00C43648" w:rsidRDefault="00C43648"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w:t>
      </w:r>
      <w:r w:rsidR="00332144" w:rsidRPr="00C43648">
        <w:rPr>
          <w:rFonts w:ascii="Arial Narrow" w:eastAsia="Arial Narrow" w:hAnsi="Arial Narrow" w:cs="Arial Narrow"/>
          <w:color w:val="2F2F2F"/>
          <w:spacing w:val="1"/>
          <w:sz w:val="22"/>
          <w:szCs w:val="22"/>
        </w:rPr>
        <w:t>&lt; 1</w:t>
      </w:r>
      <w:r w:rsidRPr="00C43648">
        <w:rPr>
          <w:rFonts w:ascii="Arial Narrow" w:eastAsia="Arial Narrow" w:hAnsi="Arial Narrow" w:cs="Arial Narrow"/>
          <w:color w:val="2F2F2F"/>
          <w:spacing w:val="1"/>
          <w:sz w:val="22"/>
          <w:szCs w:val="22"/>
        </w:rPr>
        <w:t xml:space="preserve"> year, then AgeLDS = 0</w:t>
      </w:r>
    </w:p>
    <w:p w14:paraId="2B8A1116" w14:textId="0C747D44" w:rsidR="00C43648" w:rsidRPr="00C43648" w:rsidRDefault="00C43648" w:rsidP="000505FE">
      <w:pPr>
        <w:pStyle w:val="ListParagraph"/>
        <w:numPr>
          <w:ilvl w:val="0"/>
          <w:numId w:val="4"/>
        </w:numPr>
        <w:spacing w:line="275" w:lineRule="auto"/>
        <w:ind w:left="990" w:right="216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&gt; </w:t>
      </w:r>
      <w:r w:rsidR="0096725E">
        <w:rPr>
          <w:rFonts w:ascii="Arial Narrow" w:eastAsia="Arial Narrow" w:hAnsi="Arial Narrow" w:cs="Arial Narrow"/>
          <w:color w:val="2F2F2F"/>
          <w:spacing w:val="1"/>
          <w:sz w:val="22"/>
          <w:szCs w:val="22"/>
        </w:rPr>
        <w:t>0</w:t>
      </w:r>
      <w:r w:rsidRPr="00C43648">
        <w:rPr>
          <w:rFonts w:ascii="Arial Narrow" w:eastAsia="Arial Narrow" w:hAnsi="Arial Narrow" w:cs="Arial Narrow"/>
          <w:color w:val="2F2F2F"/>
          <w:spacing w:val="1"/>
          <w:sz w:val="22"/>
          <w:szCs w:val="22"/>
        </w:rPr>
        <w:t xml:space="preserve"> </w:t>
      </w:r>
      <w:r w:rsidR="00332144" w:rsidRPr="00C43648">
        <w:rPr>
          <w:rFonts w:ascii="Arial Narrow" w:eastAsia="Arial Narrow" w:hAnsi="Arial Narrow" w:cs="Arial Narrow"/>
          <w:color w:val="2F2F2F"/>
          <w:spacing w:val="1"/>
          <w:sz w:val="22"/>
          <w:szCs w:val="22"/>
        </w:rPr>
        <w:t>and &lt;</w:t>
      </w:r>
      <w:r w:rsidRPr="00C43648">
        <w:rPr>
          <w:rFonts w:ascii="Arial Narrow" w:eastAsia="Arial Narrow" w:hAnsi="Arial Narrow" w:cs="Arial Narrow"/>
          <w:color w:val="2F2F2F"/>
          <w:spacing w:val="1"/>
          <w:sz w:val="22"/>
          <w:szCs w:val="22"/>
        </w:rPr>
        <w:t xml:space="preserve"> 90 years, then AgeLDS = a year between 1 and 89 </w:t>
      </w:r>
    </w:p>
    <w:p w14:paraId="6ABE4EEF" w14:textId="77777777" w:rsidR="00C43648" w:rsidRPr="00C43648" w:rsidRDefault="00C43648"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&gt; 89 and &lt;= 115, AgeLDS = 999</w:t>
      </w:r>
    </w:p>
    <w:p w14:paraId="21E70DC7" w14:textId="77777777" w:rsidR="00C43648" w:rsidRPr="00C43648" w:rsidRDefault="00C43648"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missing, negative value, or value &gt; 115, then AgeLDS = null</w:t>
      </w:r>
    </w:p>
    <w:p w14:paraId="48557309" w14:textId="77777777" w:rsidR="00460EFF" w:rsidRDefault="00460EFF" w:rsidP="00E57AE1">
      <w:pPr>
        <w:rPr>
          <w:rFonts w:ascii="Arial Narrow" w:eastAsia="Arial Narrow" w:hAnsi="Arial Narrow" w:cs="Arial Narrow"/>
          <w:color w:val="2F2F2F"/>
          <w:spacing w:val="-5"/>
          <w:sz w:val="22"/>
          <w:szCs w:val="22"/>
        </w:rPr>
      </w:pPr>
    </w:p>
    <w:p w14:paraId="112B0893" w14:textId="6915006F" w:rsidR="00460EFF" w:rsidRPr="00C43648" w:rsidRDefault="00C43648" w:rsidP="00681283">
      <w:pPr>
        <w:pStyle w:val="Body"/>
      </w:pPr>
      <w:r w:rsidRPr="00C43648">
        <w:t>D</w:t>
      </w:r>
      <w:r>
        <w:t>isc</w:t>
      </w:r>
      <w:r w:rsidRPr="00C43648">
        <w:t xml:space="preserve">retion </w:t>
      </w:r>
      <w:r>
        <w:t>s</w:t>
      </w:r>
      <w:r w:rsidRPr="00C43648">
        <w:t>hould be u</w:t>
      </w:r>
      <w:r>
        <w:t>s</w:t>
      </w:r>
      <w:r w:rsidRPr="00C43648">
        <w:t>ed whene</w:t>
      </w:r>
      <w:r>
        <w:t>v</w:t>
      </w:r>
      <w:r w:rsidRPr="00C43648">
        <w:t>er a que</w:t>
      </w:r>
      <w:r>
        <w:t>s</w:t>
      </w:r>
      <w:r w:rsidRPr="00C43648">
        <w:t>tionab</w:t>
      </w:r>
      <w:r>
        <w:t>l</w:t>
      </w:r>
      <w:r w:rsidRPr="00C43648">
        <w:t>e age as</w:t>
      </w:r>
      <w:r>
        <w:t>si</w:t>
      </w:r>
      <w:r w:rsidRPr="00C43648">
        <w:t>gnment is noted. Re</w:t>
      </w:r>
      <w:r>
        <w:t>s</w:t>
      </w:r>
      <w:r w:rsidRPr="00C43648">
        <w:t>ear</w:t>
      </w:r>
      <w:r>
        <w:t>c</w:t>
      </w:r>
      <w:r w:rsidRPr="00C43648">
        <w:t>hers are ad</w:t>
      </w:r>
      <w:r>
        <w:t>vi</w:t>
      </w:r>
      <w:r w:rsidRPr="00C43648">
        <w:t xml:space="preserve">sed to </w:t>
      </w:r>
      <w:r>
        <w:t>c</w:t>
      </w:r>
      <w:r w:rsidRPr="00C43648">
        <w:t>ons</w:t>
      </w:r>
      <w:r>
        <w:t>i</w:t>
      </w:r>
      <w:r w:rsidRPr="00C43648">
        <w:t>der other data e</w:t>
      </w:r>
      <w:r>
        <w:t>l</w:t>
      </w:r>
      <w:r w:rsidRPr="00C43648">
        <w:t>e</w:t>
      </w:r>
      <w:r>
        <w:t>m</w:t>
      </w:r>
      <w:r w:rsidRPr="00C43648">
        <w:t xml:space="preserve">ents </w:t>
      </w:r>
      <w:r>
        <w:t>i</w:t>
      </w:r>
      <w:r w:rsidRPr="00C43648">
        <w:t>n the</w:t>
      </w:r>
      <w:r>
        <w:t>i</w:t>
      </w:r>
      <w:r w:rsidRPr="00C43648">
        <w:t>r ana</w:t>
      </w:r>
      <w:r>
        <w:t>ly</w:t>
      </w:r>
      <w:r w:rsidRPr="00C43648">
        <w:t>s</w:t>
      </w:r>
      <w:r>
        <w:t>i</w:t>
      </w:r>
      <w:r w:rsidRPr="00C43648">
        <w:t>s of th</w:t>
      </w:r>
      <w:r>
        <w:t>i</w:t>
      </w:r>
      <w:r w:rsidRPr="00C43648">
        <w:t>s f</w:t>
      </w:r>
      <w:r>
        <w:t>i</w:t>
      </w:r>
      <w:r w:rsidRPr="00C43648">
        <w:t>eld.</w:t>
      </w:r>
    </w:p>
    <w:p w14:paraId="005B5CCE" w14:textId="77777777" w:rsidR="00E920B2" w:rsidRDefault="00E920B2" w:rsidP="00C43648">
      <w:pPr>
        <w:pStyle w:val="C-Head"/>
      </w:pPr>
    </w:p>
    <w:p w14:paraId="4D6035D8" w14:textId="77777777" w:rsidR="00E920B2" w:rsidRDefault="00E920B2" w:rsidP="00C43648">
      <w:pPr>
        <w:pStyle w:val="C-Head"/>
      </w:pPr>
    </w:p>
    <w:p w14:paraId="3ECF95F9" w14:textId="4C03EB21" w:rsidR="00602F3B" w:rsidRPr="00C43648" w:rsidRDefault="00C43648" w:rsidP="00C43648">
      <w:pPr>
        <w:pStyle w:val="C-Head"/>
      </w:pPr>
      <w:r>
        <w:lastRenderedPageBreak/>
        <w:t xml:space="preserve">Data Limitations </w:t>
      </w:r>
    </w:p>
    <w:p w14:paraId="6C7E79DE" w14:textId="253BADCE" w:rsidR="0096725E" w:rsidRDefault="00C43648" w:rsidP="0096725E">
      <w:pPr>
        <w:pStyle w:val="BulletFirst"/>
        <w:spacing w:before="0" w:after="0"/>
      </w:pPr>
      <w:r>
        <w:t>The</w:t>
      </w:r>
      <w:r>
        <w:rPr>
          <w:spacing w:val="-4"/>
        </w:rPr>
        <w:t xml:space="preserve"> </w:t>
      </w:r>
      <w:r>
        <w:rPr>
          <w:spacing w:val="-1"/>
        </w:rPr>
        <w:t>ED</w:t>
      </w:r>
      <w:r>
        <w:t>D</w:t>
      </w:r>
      <w:r>
        <w:rPr>
          <w:spacing w:val="-5"/>
        </w:rPr>
        <w:t xml:space="preserve"> i</w:t>
      </w:r>
      <w:r>
        <w:t>s</w:t>
      </w:r>
      <w:r>
        <w:rPr>
          <w:spacing w:val="-4"/>
        </w:rPr>
        <w:t xml:space="preserve"> </w:t>
      </w:r>
      <w:r>
        <w:t>der</w:t>
      </w:r>
      <w:r>
        <w:rPr>
          <w:spacing w:val="-2"/>
        </w:rPr>
        <w:t>i</w:t>
      </w:r>
      <w:r>
        <w:rPr>
          <w:spacing w:val="1"/>
        </w:rPr>
        <w:t>v</w:t>
      </w:r>
      <w:r>
        <w:rPr>
          <w:spacing w:val="-2"/>
        </w:rPr>
        <w:t>e</w:t>
      </w:r>
      <w:r>
        <w:t>d</w:t>
      </w:r>
      <w:r>
        <w:rPr>
          <w:spacing w:val="-4"/>
        </w:rPr>
        <w:t xml:space="preserve"> </w:t>
      </w:r>
      <w:r>
        <w:t>fr</w:t>
      </w:r>
      <w:r>
        <w:rPr>
          <w:spacing w:val="-2"/>
        </w:rPr>
        <w:t>o</w:t>
      </w:r>
      <w:r>
        <w:t>m</w:t>
      </w:r>
      <w:r>
        <w:rPr>
          <w:spacing w:val="-4"/>
        </w:rPr>
        <w:t xml:space="preserve"> </w:t>
      </w:r>
      <w:r>
        <w:t>p</w:t>
      </w:r>
      <w:r>
        <w:rPr>
          <w:spacing w:val="-5"/>
        </w:rPr>
        <w:t>a</w:t>
      </w:r>
      <w:r>
        <w:t>t</w:t>
      </w:r>
      <w:r>
        <w:rPr>
          <w:spacing w:val="1"/>
        </w:rPr>
        <w:t>i</w:t>
      </w:r>
      <w:r>
        <w:t>ent</w:t>
      </w:r>
      <w:r>
        <w:rPr>
          <w:spacing w:val="-7"/>
        </w:rPr>
        <w:t xml:space="preserve"> </w:t>
      </w:r>
      <w:r>
        <w:rPr>
          <w:spacing w:val="1"/>
        </w:rPr>
        <w:t>visi</w:t>
      </w:r>
      <w:r>
        <w:t>t</w:t>
      </w:r>
      <w:r>
        <w:rPr>
          <w:spacing w:val="-9"/>
        </w:rPr>
        <w:t xml:space="preserve"> </w:t>
      </w:r>
      <w:r>
        <w:rPr>
          <w:spacing w:val="1"/>
        </w:rPr>
        <w:t>s</w:t>
      </w:r>
      <w:r>
        <w:rPr>
          <w:spacing w:val="-2"/>
        </w:rPr>
        <w:t>u</w:t>
      </w:r>
      <w:r>
        <w:rPr>
          <w:spacing w:val="1"/>
        </w:rPr>
        <w:t>mm</w:t>
      </w:r>
      <w:r>
        <w:t>ar</w:t>
      </w:r>
      <w:r>
        <w:rPr>
          <w:spacing w:val="-4"/>
        </w:rPr>
        <w:t>i</w:t>
      </w:r>
      <w:r>
        <w:t>e</w:t>
      </w:r>
      <w:r>
        <w:rPr>
          <w:spacing w:val="1"/>
        </w:rPr>
        <w:t>s</w:t>
      </w:r>
      <w:r>
        <w:t>,</w:t>
      </w:r>
      <w:r>
        <w:rPr>
          <w:spacing w:val="-4"/>
        </w:rPr>
        <w:t xml:space="preserve"> </w:t>
      </w:r>
      <w:r>
        <w:rPr>
          <w:spacing w:val="-1"/>
        </w:rPr>
        <w:t>w</w:t>
      </w:r>
      <w:r>
        <w:rPr>
          <w:spacing w:val="1"/>
        </w:rPr>
        <w:t>h</w:t>
      </w:r>
      <w:r>
        <w:rPr>
          <w:spacing w:val="-4"/>
        </w:rPr>
        <w:t>i</w:t>
      </w:r>
      <w:r>
        <w:rPr>
          <w:spacing w:val="1"/>
        </w:rPr>
        <w:t>c</w:t>
      </w:r>
      <w:r>
        <w:t>h</w:t>
      </w:r>
      <w:r>
        <w:rPr>
          <w:spacing w:val="-7"/>
        </w:rPr>
        <w:t xml:space="preserve"> </w:t>
      </w:r>
      <w:r>
        <w:rPr>
          <w:spacing w:val="1"/>
        </w:rPr>
        <w:t>c</w:t>
      </w:r>
      <w:r>
        <w:rPr>
          <w:spacing w:val="-5"/>
        </w:rPr>
        <w:t>a</w:t>
      </w:r>
      <w:r>
        <w:t>n</w:t>
      </w:r>
      <w:r>
        <w:rPr>
          <w:spacing w:val="-4"/>
        </w:rPr>
        <w:t xml:space="preserve"> </w:t>
      </w:r>
      <w:r>
        <w:t>be</w:t>
      </w:r>
      <w:r>
        <w:rPr>
          <w:spacing w:val="-4"/>
        </w:rPr>
        <w:t xml:space="preserve"> </w:t>
      </w:r>
      <w:r>
        <w:t>tr</w:t>
      </w:r>
      <w:r>
        <w:rPr>
          <w:spacing w:val="-2"/>
        </w:rPr>
        <w:t>a</w:t>
      </w:r>
      <w:r>
        <w:rPr>
          <w:spacing w:val="1"/>
        </w:rPr>
        <w:t>c</w:t>
      </w:r>
      <w:r>
        <w:t>ed</w:t>
      </w:r>
      <w:r>
        <w:rPr>
          <w:spacing w:val="-4"/>
        </w:rPr>
        <w:t xml:space="preserve"> </w:t>
      </w:r>
      <w:r>
        <w:rPr>
          <w:spacing w:val="-2"/>
        </w:rPr>
        <w:t>t</w:t>
      </w:r>
      <w:r>
        <w:t>o</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w:t>
      </w:r>
      <w:r>
        <w:t>ga</w:t>
      </w:r>
      <w:r>
        <w:rPr>
          <w:spacing w:val="-2"/>
        </w:rPr>
        <w:t>t</w:t>
      </w:r>
      <w:r>
        <w:rPr>
          <w:spacing w:val="-5"/>
        </w:rPr>
        <w:t>h</w:t>
      </w:r>
      <w:r>
        <w:t>ered</w:t>
      </w:r>
      <w:r>
        <w:rPr>
          <w:spacing w:val="-4"/>
        </w:rPr>
        <w:t xml:space="preserve"> </w:t>
      </w:r>
      <w:r>
        <w:t>upon</w:t>
      </w:r>
      <w:r>
        <w:rPr>
          <w:spacing w:val="-9"/>
        </w:rPr>
        <w:t xml:space="preserve"> </w:t>
      </w:r>
      <w:r>
        <w:t>ED registration</w:t>
      </w:r>
      <w:r>
        <w:rPr>
          <w:spacing w:val="-4"/>
        </w:rPr>
        <w:t xml:space="preserve"> </w:t>
      </w:r>
      <w:r>
        <w:t>or</w:t>
      </w:r>
      <w:r>
        <w:rPr>
          <w:spacing w:val="-7"/>
        </w:rPr>
        <w:t xml:space="preserve"> </w:t>
      </w:r>
      <w:r>
        <w:t>f</w:t>
      </w:r>
      <w:r>
        <w:rPr>
          <w:spacing w:val="-3"/>
        </w:rPr>
        <w:t>r</w:t>
      </w:r>
      <w:r>
        <w:t xml:space="preserve">om </w:t>
      </w:r>
      <w:r>
        <w:rPr>
          <w:spacing w:val="-2"/>
        </w:rPr>
        <w:t>i</w:t>
      </w:r>
      <w:r>
        <w:t>nfor</w:t>
      </w:r>
      <w:r>
        <w:rPr>
          <w:spacing w:val="1"/>
        </w:rPr>
        <w:t>m</w:t>
      </w:r>
      <w:r>
        <w:t>a</w:t>
      </w:r>
      <w:r>
        <w:rPr>
          <w:spacing w:val="-2"/>
        </w:rPr>
        <w:t>t</w:t>
      </w:r>
      <w:r>
        <w:rPr>
          <w:spacing w:val="1"/>
        </w:rPr>
        <w:t>i</w:t>
      </w:r>
      <w:r>
        <w:t>on</w:t>
      </w:r>
      <w:r>
        <w:rPr>
          <w:spacing w:val="-7"/>
        </w:rPr>
        <w:t xml:space="preserve"> </w:t>
      </w:r>
      <w:r>
        <w:t>entered</w:t>
      </w:r>
      <w:r>
        <w:rPr>
          <w:spacing w:val="-7"/>
        </w:rPr>
        <w:t xml:space="preserve"> </w:t>
      </w:r>
      <w:r>
        <w:rPr>
          <w:spacing w:val="-2"/>
        </w:rPr>
        <w:t>b</w:t>
      </w:r>
      <w:r>
        <w:t>y</w:t>
      </w:r>
      <w:r>
        <w:rPr>
          <w:spacing w:val="-4"/>
        </w:rPr>
        <w:t xml:space="preserve"> </w:t>
      </w:r>
      <w:r w:rsidR="0029395C">
        <w:t>registering</w:t>
      </w:r>
      <w:r>
        <w:rPr>
          <w:spacing w:val="-4"/>
        </w:rPr>
        <w:t xml:space="preserve"> </w:t>
      </w:r>
      <w:r>
        <w:t>and</w:t>
      </w:r>
      <w:r>
        <w:rPr>
          <w:spacing w:val="-7"/>
        </w:rPr>
        <w:t xml:space="preserve"> </w:t>
      </w:r>
      <w:r>
        <w:t>at</w:t>
      </w:r>
      <w:r>
        <w:rPr>
          <w:spacing w:val="-2"/>
        </w:rPr>
        <w:t>t</w:t>
      </w:r>
      <w:r>
        <w:t>e</w:t>
      </w:r>
      <w:r>
        <w:rPr>
          <w:spacing w:val="-2"/>
        </w:rPr>
        <w:t>n</w:t>
      </w:r>
      <w:r>
        <w:t>d</w:t>
      </w:r>
      <w:r>
        <w:rPr>
          <w:spacing w:val="1"/>
        </w:rPr>
        <w:t>i</w:t>
      </w:r>
      <w:r>
        <w:t>ng</w:t>
      </w:r>
      <w:r>
        <w:rPr>
          <w:spacing w:val="-7"/>
        </w:rPr>
        <w:t xml:space="preserve"> </w:t>
      </w:r>
      <w:r>
        <w:t>h</w:t>
      </w:r>
      <w:r>
        <w:rPr>
          <w:spacing w:val="-2"/>
        </w:rPr>
        <w:t>e</w:t>
      </w:r>
      <w:r>
        <w:t>a</w:t>
      </w:r>
      <w:r>
        <w:rPr>
          <w:spacing w:val="1"/>
        </w:rPr>
        <w:t>l</w:t>
      </w:r>
      <w:r>
        <w:rPr>
          <w:spacing w:val="-2"/>
        </w:rPr>
        <w:t>t</w:t>
      </w:r>
      <w:r>
        <w:t>h</w:t>
      </w:r>
      <w:r>
        <w:rPr>
          <w:spacing w:val="-4"/>
        </w:rPr>
        <w:t xml:space="preserve"> </w:t>
      </w:r>
      <w:r>
        <w:t>p</w:t>
      </w:r>
      <w:r>
        <w:rPr>
          <w:spacing w:val="-3"/>
        </w:rPr>
        <w:t>r</w:t>
      </w:r>
      <w:r>
        <w:t>ofe</w:t>
      </w:r>
      <w:r>
        <w:rPr>
          <w:spacing w:val="-4"/>
        </w:rPr>
        <w:t>s</w:t>
      </w:r>
      <w:r>
        <w:rPr>
          <w:spacing w:val="1"/>
        </w:rPr>
        <w:t>si</w:t>
      </w:r>
      <w:r>
        <w:t>o</w:t>
      </w:r>
      <w:r>
        <w:rPr>
          <w:spacing w:val="-2"/>
        </w:rPr>
        <w:t>n</w:t>
      </w:r>
      <w:r>
        <w:t>a</w:t>
      </w:r>
      <w:r>
        <w:rPr>
          <w:spacing w:val="-2"/>
        </w:rPr>
        <w:t>l</w:t>
      </w:r>
      <w:r>
        <w:t>s</w:t>
      </w:r>
      <w:r>
        <w:rPr>
          <w:spacing w:val="-6"/>
        </w:rPr>
        <w:t xml:space="preserve"> </w:t>
      </w:r>
      <w:r>
        <w:rPr>
          <w:spacing w:val="1"/>
        </w:rPr>
        <w:t>i</w:t>
      </w:r>
      <w:r>
        <w:t>n</w:t>
      </w:r>
      <w:r>
        <w:rPr>
          <w:spacing w:val="-2"/>
        </w:rPr>
        <w:t>t</w:t>
      </w:r>
      <w:r>
        <w:t>o</w:t>
      </w:r>
      <w:r>
        <w:rPr>
          <w:spacing w:val="-4"/>
        </w:rPr>
        <w:t xml:space="preserve"> </w:t>
      </w:r>
      <w:r>
        <w:rPr>
          <w:spacing w:val="-2"/>
        </w:rPr>
        <w:t>t</w:t>
      </w:r>
      <w:r>
        <w:t>he</w:t>
      </w:r>
      <w:r>
        <w:rPr>
          <w:spacing w:val="-4"/>
        </w:rPr>
        <w:t xml:space="preserve"> </w:t>
      </w:r>
      <w:r>
        <w:rPr>
          <w:spacing w:val="-2"/>
        </w:rPr>
        <w:t>m</w:t>
      </w:r>
      <w:r>
        <w:t>e</w:t>
      </w:r>
      <w:r>
        <w:rPr>
          <w:spacing w:val="-2"/>
        </w:rPr>
        <w:t>d</w:t>
      </w:r>
      <w:r>
        <w:rPr>
          <w:spacing w:val="1"/>
        </w:rPr>
        <w:t>ic</w:t>
      </w:r>
      <w:r>
        <w:t>al</w:t>
      </w:r>
      <w:r>
        <w:rPr>
          <w:spacing w:val="-2"/>
        </w:rPr>
        <w:t xml:space="preserve"> </w:t>
      </w:r>
      <w:r>
        <w:t>r</w:t>
      </w:r>
      <w:r>
        <w:rPr>
          <w:spacing w:val="-2"/>
        </w:rPr>
        <w:t>e</w:t>
      </w:r>
      <w:r>
        <w:rPr>
          <w:spacing w:val="1"/>
        </w:rPr>
        <w:t>c</w:t>
      </w:r>
      <w:r>
        <w:t>or</w:t>
      </w:r>
      <w:r>
        <w:rPr>
          <w:spacing w:val="-5"/>
        </w:rPr>
        <w:t>d</w:t>
      </w:r>
      <w:r>
        <w:t>.</w:t>
      </w:r>
      <w:r>
        <w:rPr>
          <w:spacing w:val="-4"/>
        </w:rPr>
        <w:t xml:space="preserve"> </w:t>
      </w:r>
      <w:r>
        <w:t>The</w:t>
      </w:r>
      <w:r>
        <w:rPr>
          <w:spacing w:val="-4"/>
        </w:rPr>
        <w:t xml:space="preserve"> </w:t>
      </w:r>
      <w:r>
        <w:rPr>
          <w:spacing w:val="-2"/>
        </w:rPr>
        <w:t>q</w:t>
      </w:r>
      <w:r>
        <w:t>ua</w:t>
      </w:r>
      <w:r>
        <w:rPr>
          <w:spacing w:val="1"/>
        </w:rPr>
        <w:t>li</w:t>
      </w:r>
      <w:r>
        <w:rPr>
          <w:spacing w:val="-4"/>
        </w:rPr>
        <w:t>t</w:t>
      </w:r>
      <w:r>
        <w:t>y</w:t>
      </w:r>
      <w:r>
        <w:rPr>
          <w:spacing w:val="-6"/>
        </w:rPr>
        <w:t xml:space="preserve"> </w:t>
      </w:r>
      <w:r>
        <w:t>of</w:t>
      </w:r>
      <w:r>
        <w:rPr>
          <w:spacing w:val="-4"/>
        </w:rPr>
        <w:t xml:space="preserve"> </w:t>
      </w:r>
      <w:r>
        <w:t>the</w:t>
      </w:r>
      <w:r>
        <w:rPr>
          <w:spacing w:val="-7"/>
        </w:rPr>
        <w:t xml:space="preserve"> </w:t>
      </w:r>
      <w:r>
        <w:rPr>
          <w:spacing w:val="-1"/>
        </w:rPr>
        <w:t>ED</w:t>
      </w:r>
      <w:r>
        <w:t>D</w:t>
      </w:r>
      <w:r>
        <w:rPr>
          <w:spacing w:val="-5"/>
        </w:rPr>
        <w:t xml:space="preserve"> </w:t>
      </w:r>
      <w:r>
        <w:t>dep</w:t>
      </w:r>
      <w:r>
        <w:rPr>
          <w:spacing w:val="-2"/>
        </w:rPr>
        <w:t>en</w:t>
      </w:r>
      <w:r>
        <w:t>ds</w:t>
      </w:r>
      <w:r>
        <w:rPr>
          <w:spacing w:val="-4"/>
        </w:rPr>
        <w:t xml:space="preserve"> </w:t>
      </w:r>
      <w:r>
        <w:rPr>
          <w:spacing w:val="-2"/>
        </w:rPr>
        <w:t>o</w:t>
      </w:r>
      <w:r>
        <w:t>n fa</w:t>
      </w:r>
      <w:r>
        <w:rPr>
          <w:spacing w:val="1"/>
        </w:rPr>
        <w:t>cil</w:t>
      </w:r>
      <w:r>
        <w:rPr>
          <w:spacing w:val="-4"/>
        </w:rPr>
        <w:t>i</w:t>
      </w:r>
      <w:r>
        <w:t>ty</w:t>
      </w:r>
      <w:r>
        <w:rPr>
          <w:spacing w:val="-4"/>
        </w:rPr>
        <w:t xml:space="preserve"> </w:t>
      </w:r>
      <w:r>
        <w:t>data</w:t>
      </w:r>
      <w:r>
        <w:rPr>
          <w:spacing w:val="-7"/>
        </w:rPr>
        <w:t xml:space="preserve"> </w:t>
      </w:r>
      <w:r>
        <w:rPr>
          <w:spacing w:val="1"/>
        </w:rPr>
        <w:t>c</w:t>
      </w:r>
      <w:r>
        <w:t>o</w:t>
      </w:r>
      <w:r>
        <w:rPr>
          <w:spacing w:val="-2"/>
        </w:rPr>
        <w:t>l</w:t>
      </w:r>
      <w:r>
        <w:rPr>
          <w:spacing w:val="1"/>
        </w:rPr>
        <w:t>l</w:t>
      </w:r>
      <w:r>
        <w:rPr>
          <w:spacing w:val="-2"/>
        </w:rPr>
        <w:t>e</w:t>
      </w:r>
      <w:r>
        <w:rPr>
          <w:spacing w:val="1"/>
        </w:rPr>
        <w:t>c</w:t>
      </w:r>
      <w:r>
        <w:t>t</w:t>
      </w:r>
      <w:r>
        <w:rPr>
          <w:spacing w:val="1"/>
        </w:rPr>
        <w:t>i</w:t>
      </w:r>
      <w:r>
        <w:rPr>
          <w:spacing w:val="-2"/>
        </w:rPr>
        <w:t>o</w:t>
      </w:r>
      <w:r>
        <w:t>n</w:t>
      </w:r>
      <w:r>
        <w:rPr>
          <w:spacing w:val="-4"/>
        </w:rPr>
        <w:t xml:space="preserve"> </w:t>
      </w:r>
      <w:r>
        <w:rPr>
          <w:spacing w:val="-2"/>
        </w:rPr>
        <w:t>p</w:t>
      </w:r>
      <w:r>
        <w:t>o</w:t>
      </w:r>
      <w:r>
        <w:rPr>
          <w:spacing w:val="-2"/>
        </w:rPr>
        <w:t>l</w:t>
      </w:r>
      <w:r>
        <w:rPr>
          <w:spacing w:val="1"/>
        </w:rPr>
        <w:t>ic</w:t>
      </w:r>
      <w:r>
        <w:rPr>
          <w:spacing w:val="-2"/>
        </w:rPr>
        <w:t>i</w:t>
      </w:r>
      <w:r>
        <w:t>es</w:t>
      </w:r>
      <w:r>
        <w:rPr>
          <w:spacing w:val="-6"/>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9"/>
        </w:rPr>
        <w:t xml:space="preserve"> </w:t>
      </w:r>
      <w:r>
        <w:t>pra</w:t>
      </w:r>
      <w:r>
        <w:rPr>
          <w:spacing w:val="1"/>
        </w:rPr>
        <w:t>c</w:t>
      </w:r>
      <w:r>
        <w:t>t</w:t>
      </w:r>
      <w:r>
        <w:rPr>
          <w:spacing w:val="-4"/>
        </w:rPr>
        <w:t>i</w:t>
      </w:r>
      <w:r>
        <w:rPr>
          <w:spacing w:val="1"/>
        </w:rPr>
        <w:t>c</w:t>
      </w:r>
      <w:r>
        <w:t>es</w:t>
      </w:r>
      <w:r>
        <w:rPr>
          <w:spacing w:val="-4"/>
        </w:rPr>
        <w:t xml:space="preserve"> </w:t>
      </w:r>
      <w:r>
        <w:rPr>
          <w:spacing w:val="-2"/>
        </w:rPr>
        <w:t>o</w:t>
      </w:r>
      <w:r>
        <w:t>f</w:t>
      </w:r>
      <w:r>
        <w:rPr>
          <w:spacing w:val="-4"/>
        </w:rPr>
        <w:t xml:space="preserve"> </w:t>
      </w:r>
      <w:r>
        <w:t>t</w:t>
      </w:r>
      <w:r>
        <w:rPr>
          <w:spacing w:val="-2"/>
        </w:rPr>
        <w:t>h</w:t>
      </w:r>
      <w:r>
        <w:t>e</w:t>
      </w:r>
      <w:r>
        <w:rPr>
          <w:spacing w:val="-7"/>
        </w:rPr>
        <w:t xml:space="preserve"> </w:t>
      </w:r>
      <w:r>
        <w:rPr>
          <w:spacing w:val="1"/>
        </w:rPr>
        <w:t>m</w:t>
      </w:r>
      <w:r>
        <w:rPr>
          <w:spacing w:val="-2"/>
        </w:rPr>
        <w:t>e</w:t>
      </w:r>
      <w:r>
        <w:t>d</w:t>
      </w:r>
      <w:r>
        <w:rPr>
          <w:spacing w:val="1"/>
        </w:rPr>
        <w:t>i</w:t>
      </w:r>
      <w:r>
        <w:rPr>
          <w:spacing w:val="-2"/>
        </w:rPr>
        <w:t>c</w:t>
      </w:r>
      <w:r>
        <w:t>al</w:t>
      </w:r>
      <w:r>
        <w:rPr>
          <w:spacing w:val="-4"/>
        </w:rPr>
        <w:t xml:space="preserve"> </w:t>
      </w:r>
      <w:r>
        <w:t>r</w:t>
      </w:r>
      <w:r>
        <w:rPr>
          <w:spacing w:val="-2"/>
        </w:rPr>
        <w:t>e</w:t>
      </w:r>
      <w:r>
        <w:rPr>
          <w:spacing w:val="1"/>
        </w:rPr>
        <w:t>c</w:t>
      </w:r>
      <w:r>
        <w:t>o</w:t>
      </w:r>
      <w:r>
        <w:rPr>
          <w:spacing w:val="-3"/>
        </w:rPr>
        <w:t>r</w:t>
      </w:r>
      <w:r>
        <w:t>d</w:t>
      </w:r>
      <w:r>
        <w:rPr>
          <w:spacing w:val="-7"/>
        </w:rPr>
        <w:t xml:space="preserve"> </w:t>
      </w:r>
      <w:r>
        <w:rPr>
          <w:spacing w:val="1"/>
        </w:rPr>
        <w:t>s</w:t>
      </w:r>
      <w:r>
        <w:t>taff.</w:t>
      </w:r>
    </w:p>
    <w:p w14:paraId="65BE8D3F" w14:textId="14725AB2" w:rsidR="00C43648" w:rsidRDefault="00C43648" w:rsidP="0096725E">
      <w:pPr>
        <w:pStyle w:val="BulletFirst"/>
        <w:spacing w:before="0" w:after="0"/>
        <w:rPr>
          <w:rFonts w:eastAsia="Arial Narrow" w:cs="Arial Narrow"/>
          <w:color w:val="2F2F2F"/>
          <w:spacing w:val="-5"/>
        </w:rPr>
      </w:pPr>
      <w:r>
        <w:t>Infor</w:t>
      </w:r>
      <w:r>
        <w:rPr>
          <w:spacing w:val="1"/>
        </w:rPr>
        <w:t>m</w:t>
      </w:r>
      <w:r>
        <w:t>a</w:t>
      </w:r>
      <w:r>
        <w:rPr>
          <w:spacing w:val="-2"/>
        </w:rPr>
        <w:t>ti</w:t>
      </w:r>
      <w:r>
        <w:t>on</w:t>
      </w:r>
      <w:r>
        <w:rPr>
          <w:spacing w:val="-4"/>
        </w:rPr>
        <w:t xml:space="preserve"> </w:t>
      </w:r>
      <w:r>
        <w:rPr>
          <w:spacing w:val="-2"/>
        </w:rPr>
        <w:t>ma</w:t>
      </w:r>
      <w:r>
        <w:t>y</w:t>
      </w:r>
      <w:r>
        <w:rPr>
          <w:spacing w:val="-4"/>
        </w:rPr>
        <w:t xml:space="preserve"> </w:t>
      </w:r>
      <w:r>
        <w:t>n</w:t>
      </w:r>
      <w:r>
        <w:rPr>
          <w:spacing w:val="-2"/>
        </w:rPr>
        <w:t>o</w:t>
      </w:r>
      <w:r>
        <w:t>t</w:t>
      </w:r>
      <w:r>
        <w:rPr>
          <w:spacing w:val="-4"/>
        </w:rPr>
        <w:t xml:space="preserve"> </w:t>
      </w:r>
      <w:r>
        <w:t>be</w:t>
      </w:r>
      <w:r>
        <w:rPr>
          <w:spacing w:val="-4"/>
        </w:rPr>
        <w:t xml:space="preserve"> </w:t>
      </w:r>
      <w:r>
        <w:rPr>
          <w:spacing w:val="-2"/>
        </w:rPr>
        <w:t>en</w:t>
      </w:r>
      <w:r>
        <w:t>t</w:t>
      </w:r>
      <w:r>
        <w:rPr>
          <w:spacing w:val="1"/>
        </w:rPr>
        <w:t>i</w:t>
      </w:r>
      <w:r>
        <w:t>re</w:t>
      </w:r>
      <w:r>
        <w:rPr>
          <w:spacing w:val="-4"/>
        </w:rPr>
        <w:t>l</w:t>
      </w:r>
      <w:r>
        <w:t>y</w:t>
      </w:r>
      <w:r>
        <w:rPr>
          <w:spacing w:val="-4"/>
        </w:rPr>
        <w:t xml:space="preserve"> </w:t>
      </w:r>
      <w:r>
        <w:rPr>
          <w:spacing w:val="1"/>
        </w:rPr>
        <w:t>c</w:t>
      </w:r>
      <w:r>
        <w:t>o</w:t>
      </w:r>
      <w:r>
        <w:rPr>
          <w:spacing w:val="-2"/>
        </w:rPr>
        <w:t>n</w:t>
      </w:r>
      <w:r>
        <w:rPr>
          <w:spacing w:val="1"/>
        </w:rPr>
        <w:t>sis</w:t>
      </w:r>
      <w:r>
        <w:rPr>
          <w:spacing w:val="-5"/>
        </w:rPr>
        <w:t>t</w:t>
      </w:r>
      <w:r>
        <w:t>ent</w:t>
      </w:r>
      <w:r>
        <w:rPr>
          <w:spacing w:val="-4"/>
        </w:rPr>
        <w:t xml:space="preserve"> </w:t>
      </w:r>
      <w:r>
        <w:t>fr</w:t>
      </w:r>
      <w:r>
        <w:rPr>
          <w:spacing w:val="-2"/>
        </w:rPr>
        <w:t>o</w:t>
      </w:r>
      <w:r>
        <w:t>m</w:t>
      </w:r>
      <w:r>
        <w:rPr>
          <w:spacing w:val="-6"/>
        </w:rPr>
        <w:t xml:space="preserve"> </w:t>
      </w:r>
      <w:r>
        <w:t>f</w:t>
      </w:r>
      <w:r>
        <w:rPr>
          <w:spacing w:val="-2"/>
        </w:rPr>
        <w:t>a</w:t>
      </w:r>
      <w:r>
        <w:rPr>
          <w:spacing w:val="1"/>
        </w:rPr>
        <w:t>cili</w:t>
      </w:r>
      <w:r>
        <w:rPr>
          <w:spacing w:val="-2"/>
        </w:rPr>
        <w:t>t</w:t>
      </w:r>
      <w:r>
        <w:t>y</w:t>
      </w:r>
      <w:r>
        <w:rPr>
          <w:spacing w:val="-4"/>
        </w:rPr>
        <w:t xml:space="preserve"> </w:t>
      </w:r>
      <w:r>
        <w:t>to</w:t>
      </w:r>
      <w:r>
        <w:rPr>
          <w:spacing w:val="-4"/>
        </w:rPr>
        <w:t xml:space="preserve"> </w:t>
      </w:r>
      <w:r>
        <w:rPr>
          <w:spacing w:val="-5"/>
        </w:rPr>
        <w:t>f</w:t>
      </w:r>
      <w:r>
        <w:t>a</w:t>
      </w:r>
      <w:r>
        <w:rPr>
          <w:spacing w:val="1"/>
        </w:rPr>
        <w:t>c</w:t>
      </w:r>
      <w:r>
        <w:rPr>
          <w:spacing w:val="-4"/>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5"/>
        </w:rPr>
        <w:t>d</w:t>
      </w:r>
      <w:r>
        <w:rPr>
          <w:spacing w:val="1"/>
        </w:rPr>
        <w:t>i</w:t>
      </w:r>
      <w:r>
        <w:t>ffere</w:t>
      </w:r>
      <w:r>
        <w:rPr>
          <w:spacing w:val="-5"/>
        </w:rPr>
        <w:t>n</w:t>
      </w:r>
      <w:r>
        <w:rPr>
          <w:spacing w:val="1"/>
        </w:rPr>
        <w:t>c</w:t>
      </w:r>
      <w:r>
        <w:t>es</w:t>
      </w:r>
      <w:r>
        <w:rPr>
          <w:spacing w:val="-6"/>
        </w:rPr>
        <w:t xml:space="preserve"> </w:t>
      </w:r>
      <w:r>
        <w:rPr>
          <w:spacing w:val="1"/>
        </w:rPr>
        <w:t>i</w:t>
      </w:r>
      <w:r>
        <w:t>n:</w:t>
      </w:r>
    </w:p>
    <w:p w14:paraId="37BBACBC" w14:textId="7D87903F" w:rsid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Collection and verification of patient supplied information before or at </w:t>
      </w:r>
      <w:r w:rsidR="0029395C">
        <w:rPr>
          <w:rFonts w:ascii="Arial Narrow" w:eastAsia="Arial Narrow" w:hAnsi="Arial Narrow" w:cs="Arial Narrow"/>
          <w:color w:val="2F2F2F"/>
          <w:spacing w:val="1"/>
          <w:sz w:val="22"/>
          <w:szCs w:val="22"/>
        </w:rPr>
        <w:t>registration</w:t>
      </w:r>
    </w:p>
    <w:p w14:paraId="735EA3C7" w14:textId="44B9C5A3" w:rsidR="0096725E" w:rsidRPr="00B33DF5" w:rsidRDefault="0096725E"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Update</w:t>
      </w:r>
      <w:r w:rsidR="00273B3D">
        <w:rPr>
          <w:rFonts w:ascii="Arial Narrow" w:eastAsia="Arial Narrow" w:hAnsi="Arial Narrow" w:cs="Arial Narrow"/>
          <w:color w:val="2F2F2F"/>
          <w:spacing w:val="1"/>
          <w:sz w:val="22"/>
          <w:szCs w:val="22"/>
        </w:rPr>
        <w:t xml:space="preserve"> to information following forensic autopsy,</w:t>
      </w:r>
    </w:p>
    <w:p w14:paraId="35DE6A76"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Medical record coding, consistency, and/or completeness,</w:t>
      </w:r>
    </w:p>
    <w:p w14:paraId="30A6F341"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Extent of facility data processing capabilities,</w:t>
      </w:r>
    </w:p>
    <w:p w14:paraId="0FCEDBE8"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Flexibility of facility data processing systems,</w:t>
      </w:r>
    </w:p>
    <w:p w14:paraId="0DD71E37"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Capacity of financial processing system to record late occurring charges on CHIA’s electronic submission,  </w:t>
      </w:r>
    </w:p>
    <w:p w14:paraId="01DE1590" w14:textId="76DAA24F" w:rsidR="00C43648"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Non-comparability of data collection and reporting</w:t>
      </w:r>
    </w:p>
    <w:p w14:paraId="5279419C" w14:textId="17C7C48C" w:rsidR="00B33DF5" w:rsidRPr="00B33DF5" w:rsidRDefault="00B33DF5" w:rsidP="00B33DF5">
      <w:pPr>
        <w:pStyle w:val="C-Head"/>
      </w:pPr>
      <w:r>
        <w:t>Historical Data Elements</w:t>
      </w:r>
    </w:p>
    <w:p w14:paraId="3C91AD15" w14:textId="65B9A6E8" w:rsidR="00B33DF5" w:rsidRPr="00997ACB" w:rsidRDefault="00B33DF5" w:rsidP="00681283">
      <w:pPr>
        <w:pStyle w:val="Body"/>
        <w:rPr>
          <w:color w:val="00B0F0"/>
        </w:rPr>
      </w:pPr>
      <w:r>
        <w:rPr>
          <w:spacing w:val="-1"/>
        </w:rPr>
        <w:t>U</w:t>
      </w:r>
      <w:r>
        <w:rPr>
          <w:spacing w:val="1"/>
        </w:rPr>
        <w:t>s</w:t>
      </w:r>
      <w:r>
        <w:t>ers</w:t>
      </w:r>
      <w:r>
        <w:rPr>
          <w:spacing w:val="-4"/>
        </w:rPr>
        <w:t xml:space="preserve"> </w:t>
      </w:r>
      <w:r>
        <w:rPr>
          <w:spacing w:val="-2"/>
        </w:rPr>
        <w:t>o</w:t>
      </w:r>
      <w:r>
        <w:t>f</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rPr>
          <w:spacing w:val="3"/>
        </w:rPr>
        <w:t>o</w:t>
      </w:r>
      <w:r>
        <w:t>f</w:t>
      </w:r>
      <w:r>
        <w:rPr>
          <w:spacing w:val="-7"/>
        </w:rPr>
        <w:t xml:space="preserve"> </w:t>
      </w:r>
      <w:r>
        <w:rPr>
          <w:spacing w:val="-1"/>
        </w:rPr>
        <w:t>C</w:t>
      </w:r>
      <w:r>
        <w:t>a</w:t>
      </w:r>
      <w:r>
        <w:rPr>
          <w:spacing w:val="-4"/>
        </w:rPr>
        <w:t>s</w:t>
      </w:r>
      <w:r>
        <w:t>e</w:t>
      </w:r>
      <w:r>
        <w:rPr>
          <w:spacing w:val="-4"/>
        </w:rPr>
        <w:t xml:space="preserve"> </w:t>
      </w:r>
      <w:r>
        <w:rPr>
          <w:spacing w:val="1"/>
        </w:rPr>
        <w:t>Mi</w:t>
      </w:r>
      <w:r>
        <w:t>x</w:t>
      </w:r>
      <w:r>
        <w:rPr>
          <w:spacing w:val="-6"/>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4"/>
        </w:rPr>
        <w:t xml:space="preserve"> </w:t>
      </w:r>
      <w:r>
        <w:t>be</w:t>
      </w:r>
      <w:r>
        <w:rPr>
          <w:spacing w:val="-7"/>
        </w:rPr>
        <w:t xml:space="preserve"> </w:t>
      </w:r>
      <w:r>
        <w:rPr>
          <w:spacing w:val="1"/>
        </w:rPr>
        <w:t>c</w:t>
      </w:r>
      <w:r>
        <w:t>a</w:t>
      </w:r>
      <w:r>
        <w:rPr>
          <w:spacing w:val="-3"/>
        </w:rPr>
        <w:t>r</w:t>
      </w:r>
      <w:r>
        <w:t>ef</w:t>
      </w:r>
      <w:r>
        <w:rPr>
          <w:spacing w:val="-2"/>
        </w:rPr>
        <w:t>u</w:t>
      </w:r>
      <w:r>
        <w:t>l</w:t>
      </w:r>
      <w:r>
        <w:rPr>
          <w:spacing w:val="-4"/>
        </w:rPr>
        <w:t xml:space="preserve"> </w:t>
      </w:r>
      <w:r>
        <w:rPr>
          <w:spacing w:val="-3"/>
        </w:rPr>
        <w:t>w</w:t>
      </w:r>
      <w:r>
        <w:t>hen</w:t>
      </w:r>
      <w:r>
        <w:rPr>
          <w:spacing w:val="-4"/>
        </w:rPr>
        <w:t xml:space="preserve"> </w:t>
      </w:r>
      <w:r>
        <w:rPr>
          <w:spacing w:val="1"/>
        </w:rPr>
        <w:t>m</w:t>
      </w:r>
      <w:r>
        <w:t>er</w:t>
      </w:r>
      <w:r>
        <w:rPr>
          <w:spacing w:val="-2"/>
        </w:rPr>
        <w:t>g</w:t>
      </w:r>
      <w:r>
        <w:rPr>
          <w:spacing w:val="1"/>
        </w:rPr>
        <w:t>i</w:t>
      </w:r>
      <w:r>
        <w:rPr>
          <w:spacing w:val="-2"/>
        </w:rPr>
        <w:t>n</w:t>
      </w:r>
      <w:r>
        <w:t>g</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t>of</w:t>
      </w:r>
      <w:r>
        <w:rPr>
          <w:spacing w:val="-9"/>
        </w:rPr>
        <w:t xml:space="preserve"> </w:t>
      </w:r>
      <w:r>
        <w:t>data. In</w:t>
      </w:r>
      <w:r>
        <w:rPr>
          <w:spacing w:val="-7"/>
        </w:rPr>
        <w:t xml:space="preserve"> </w:t>
      </w:r>
      <w:r>
        <w:t>o</w:t>
      </w:r>
      <w:r>
        <w:rPr>
          <w:spacing w:val="-3"/>
        </w:rPr>
        <w:t>r</w:t>
      </w:r>
      <w:r>
        <w:t>der</w:t>
      </w:r>
      <w:r>
        <w:rPr>
          <w:spacing w:val="-5"/>
        </w:rPr>
        <w:t xml:space="preserve"> </w:t>
      </w:r>
      <w:r>
        <w:t>to</w:t>
      </w:r>
      <w:r>
        <w:rPr>
          <w:spacing w:val="-9"/>
        </w:rPr>
        <w:t xml:space="preserve"> </w:t>
      </w:r>
      <w:r>
        <w:rPr>
          <w:spacing w:val="1"/>
        </w:rPr>
        <w:t>m</w:t>
      </w:r>
      <w:r>
        <w:t>a</w:t>
      </w:r>
      <w:r>
        <w:rPr>
          <w:spacing w:val="1"/>
        </w:rPr>
        <w:t>i</w:t>
      </w:r>
      <w:r>
        <w:t>n</w:t>
      </w:r>
      <w:r>
        <w:rPr>
          <w:spacing w:val="-2"/>
        </w:rPr>
        <w:t>t</w:t>
      </w:r>
      <w:r>
        <w:t>a</w:t>
      </w:r>
      <w:r>
        <w:rPr>
          <w:spacing w:val="-2"/>
        </w:rPr>
        <w:t>i</w:t>
      </w:r>
      <w:r>
        <w:t>n</w:t>
      </w:r>
      <w:r>
        <w:rPr>
          <w:spacing w:val="-7"/>
        </w:rPr>
        <w:t xml:space="preserve"> </w:t>
      </w:r>
      <w:r>
        <w:rPr>
          <w:spacing w:val="1"/>
        </w:rPr>
        <w:t>c</w:t>
      </w:r>
      <w:r>
        <w:t>on</w:t>
      </w:r>
      <w:r>
        <w:rPr>
          <w:spacing w:val="-4"/>
        </w:rPr>
        <w:t>s</w:t>
      </w:r>
      <w:r>
        <w:rPr>
          <w:spacing w:val="1"/>
        </w:rPr>
        <w:t>is</w:t>
      </w:r>
      <w:r>
        <w:t>te</w:t>
      </w:r>
      <w:r>
        <w:rPr>
          <w:spacing w:val="-2"/>
        </w:rPr>
        <w:t>n</w:t>
      </w:r>
      <w:r>
        <w:rPr>
          <w:spacing w:val="1"/>
        </w:rPr>
        <w:t>c</w:t>
      </w:r>
      <w:r>
        <w:t xml:space="preserve">y </w:t>
      </w:r>
      <w:r w:rsidR="00CD5575">
        <w:t>over the years</w:t>
      </w:r>
      <w:r>
        <w:t>,</w:t>
      </w:r>
      <w:r>
        <w:rPr>
          <w:spacing w:val="-2"/>
        </w:rPr>
        <w:t xml:space="preserve"> us</w:t>
      </w:r>
      <w:r>
        <w:t>ers</w:t>
      </w:r>
      <w:r>
        <w:rPr>
          <w:spacing w:val="-6"/>
        </w:rPr>
        <w:t xml:space="preserve"> </w:t>
      </w:r>
      <w:r>
        <w:rPr>
          <w:spacing w:val="-2"/>
        </w:rPr>
        <w:t>m</w:t>
      </w:r>
      <w:r>
        <w:t>ay</w:t>
      </w:r>
      <w:r>
        <w:rPr>
          <w:spacing w:val="-6"/>
        </w:rPr>
        <w:t xml:space="preserve"> </w:t>
      </w:r>
      <w:r>
        <w:t>need</w:t>
      </w:r>
      <w:r>
        <w:rPr>
          <w:spacing w:val="-4"/>
        </w:rPr>
        <w:t xml:space="preserve"> </w:t>
      </w:r>
      <w:r>
        <w:rPr>
          <w:spacing w:val="-5"/>
        </w:rPr>
        <w:t>t</w:t>
      </w:r>
      <w:r>
        <w:t>o</w:t>
      </w:r>
      <w:r>
        <w:rPr>
          <w:spacing w:val="-4"/>
        </w:rPr>
        <w:t xml:space="preserve"> </w:t>
      </w:r>
      <w:r>
        <w:rPr>
          <w:spacing w:val="1"/>
        </w:rPr>
        <w:t>m</w:t>
      </w:r>
      <w:r>
        <w:t>erge</w:t>
      </w:r>
      <w:r>
        <w:rPr>
          <w:spacing w:val="-7"/>
        </w:rPr>
        <w:t xml:space="preserve"> </w:t>
      </w:r>
      <w:r>
        <w:rPr>
          <w:spacing w:val="1"/>
        </w:rPr>
        <w:t>s</w:t>
      </w:r>
      <w:r>
        <w:rPr>
          <w:spacing w:val="-2"/>
        </w:rPr>
        <w:t>o</w:t>
      </w:r>
      <w:r>
        <w:rPr>
          <w:spacing w:val="1"/>
        </w:rPr>
        <w:t>m</w:t>
      </w:r>
      <w:r>
        <w:t>e</w:t>
      </w:r>
      <w:r>
        <w:rPr>
          <w:spacing w:val="-7"/>
        </w:rPr>
        <w:t xml:space="preserve"> </w:t>
      </w:r>
      <w:r>
        <w:rPr>
          <w:spacing w:val="1"/>
        </w:rPr>
        <w:t>c</w:t>
      </w:r>
      <w:r>
        <w:t>o</w:t>
      </w:r>
      <w:r>
        <w:rPr>
          <w:spacing w:val="-5"/>
        </w:rPr>
        <w:t>d</w:t>
      </w:r>
      <w:r>
        <w:t>es</w:t>
      </w:r>
      <w:r>
        <w:rPr>
          <w:spacing w:val="-4"/>
        </w:rPr>
        <w:t xml:space="preserve"> </w:t>
      </w:r>
      <w:r>
        <w:rPr>
          <w:spacing w:val="-2"/>
        </w:rPr>
        <w:t>u</w:t>
      </w:r>
      <w:r>
        <w:rPr>
          <w:spacing w:val="1"/>
        </w:rPr>
        <w:t>s</w:t>
      </w:r>
      <w:r>
        <w:rPr>
          <w:spacing w:val="-2"/>
        </w:rPr>
        <w:t>e</w:t>
      </w:r>
      <w:r>
        <w:t>d</w:t>
      </w:r>
      <w:r>
        <w:rPr>
          <w:spacing w:val="-4"/>
        </w:rPr>
        <w:t xml:space="preserve"> </w:t>
      </w:r>
      <w:r>
        <w:t>for</w:t>
      </w:r>
      <w:r>
        <w:rPr>
          <w:spacing w:val="-10"/>
        </w:rPr>
        <w:t xml:space="preserve"> </w:t>
      </w:r>
      <w:r>
        <w:rPr>
          <w:spacing w:val="1"/>
        </w:rPr>
        <w:t>s</w:t>
      </w:r>
      <w:r>
        <w:t>pe</w:t>
      </w:r>
      <w:r>
        <w:rPr>
          <w:spacing w:val="1"/>
        </w:rPr>
        <w:t>c</w:t>
      </w:r>
      <w:r>
        <w:rPr>
          <w:spacing w:val="-2"/>
        </w:rPr>
        <w:t>i</w:t>
      </w:r>
      <w:r>
        <w:t>f</w:t>
      </w:r>
      <w:r>
        <w:rPr>
          <w:spacing w:val="-2"/>
        </w:rPr>
        <w:t>i</w:t>
      </w:r>
      <w:r>
        <w:t>c</w:t>
      </w:r>
      <w:r>
        <w:rPr>
          <w:spacing w:val="-6"/>
        </w:rPr>
        <w:t xml:space="preserve"> </w:t>
      </w:r>
      <w:r>
        <w:t>data</w:t>
      </w:r>
      <w:r>
        <w:rPr>
          <w:spacing w:val="-4"/>
        </w:rPr>
        <w:t xml:space="preserve"> </w:t>
      </w:r>
      <w:r>
        <w:rPr>
          <w:spacing w:val="-5"/>
        </w:rPr>
        <w:t>e</w:t>
      </w:r>
      <w:r>
        <w:rPr>
          <w:spacing w:val="1"/>
        </w:rPr>
        <w:t>l</w:t>
      </w:r>
      <w:r>
        <w:t>e</w:t>
      </w:r>
      <w:r>
        <w:rPr>
          <w:spacing w:val="1"/>
        </w:rPr>
        <w:t>m</w:t>
      </w:r>
      <w:r>
        <w:rPr>
          <w:spacing w:val="-5"/>
        </w:rPr>
        <w:t>e</w:t>
      </w:r>
      <w:r>
        <w:t>nt</w:t>
      </w:r>
      <w:r>
        <w:rPr>
          <w:spacing w:val="1"/>
        </w:rPr>
        <w:t>s</w:t>
      </w:r>
      <w:r>
        <w:t>.</w:t>
      </w:r>
      <w:r>
        <w:rPr>
          <w:spacing w:val="-4"/>
        </w:rPr>
        <w:t xml:space="preserve"> For example, keep in mind the transition from ICD-9-CM to ICD-10-CM/PCS which began in FY</w:t>
      </w:r>
      <w:r w:rsidR="00933D6A">
        <w:rPr>
          <w:spacing w:val="-4"/>
        </w:rPr>
        <w:t xml:space="preserve"> </w:t>
      </w:r>
      <w:r>
        <w:rPr>
          <w:spacing w:val="-4"/>
        </w:rPr>
        <w:t>2015 (October 2015)</w:t>
      </w:r>
      <w:r w:rsidR="00F520B9">
        <w:rPr>
          <w:spacing w:val="-4"/>
        </w:rPr>
        <w:t xml:space="preserve"> and the change in race/ethnicity coding rubric which began in FY</w:t>
      </w:r>
      <w:r w:rsidR="00933D6A">
        <w:rPr>
          <w:spacing w:val="-4"/>
        </w:rPr>
        <w:t xml:space="preserve"> </w:t>
      </w:r>
      <w:r w:rsidR="00F520B9">
        <w:rPr>
          <w:spacing w:val="-4"/>
        </w:rPr>
        <w:t>2007 (October 2007)</w:t>
      </w:r>
      <w:r>
        <w:rPr>
          <w:spacing w:val="-4"/>
        </w:rPr>
        <w:t xml:space="preserve">. </w:t>
      </w:r>
      <w:r>
        <w:rPr>
          <w:spacing w:val="-1"/>
        </w:rPr>
        <w:t>U</w:t>
      </w:r>
      <w:r>
        <w:rPr>
          <w:spacing w:val="-2"/>
        </w:rPr>
        <w:t>s</w:t>
      </w:r>
      <w:r>
        <w:t>e</w:t>
      </w:r>
      <w:r>
        <w:rPr>
          <w:spacing w:val="-3"/>
        </w:rPr>
        <w:t>r</w:t>
      </w:r>
      <w:r>
        <w:t>s</w:t>
      </w:r>
      <w:r>
        <w:rPr>
          <w:spacing w:val="-9"/>
        </w:rPr>
        <w:t xml:space="preserve"> </w:t>
      </w:r>
      <w:r>
        <w:rPr>
          <w:spacing w:val="-1"/>
        </w:rPr>
        <w:t>w</w:t>
      </w:r>
      <w:r>
        <w:rPr>
          <w:spacing w:val="1"/>
        </w:rPr>
        <w:t>i</w:t>
      </w:r>
      <w:r>
        <w:t>th</w:t>
      </w:r>
      <w:r>
        <w:rPr>
          <w:spacing w:val="-4"/>
        </w:rPr>
        <w:t xml:space="preserve"> </w:t>
      </w:r>
      <w:r>
        <w:t>qu</w:t>
      </w:r>
      <w:r>
        <w:rPr>
          <w:spacing w:val="-2"/>
        </w:rPr>
        <w:t>e</w:t>
      </w:r>
      <w:r>
        <w:rPr>
          <w:spacing w:val="1"/>
        </w:rPr>
        <w:t>s</w:t>
      </w:r>
      <w:r>
        <w:rPr>
          <w:spacing w:val="-2"/>
        </w:rPr>
        <w:t>t</w:t>
      </w:r>
      <w:r>
        <w:rPr>
          <w:spacing w:val="1"/>
        </w:rPr>
        <w:t>i</w:t>
      </w:r>
      <w:r>
        <w:t>o</w:t>
      </w:r>
      <w:r>
        <w:rPr>
          <w:spacing w:val="-2"/>
        </w:rPr>
        <w:t>n</w:t>
      </w:r>
      <w:r>
        <w:t>s</w:t>
      </w:r>
      <w:r>
        <w:rPr>
          <w:spacing w:val="-4"/>
        </w:rPr>
        <w:t xml:space="preserve"> </w:t>
      </w:r>
      <w:r>
        <w:t>a</w:t>
      </w:r>
      <w:r>
        <w:rPr>
          <w:spacing w:val="-2"/>
        </w:rPr>
        <w:t>b</w:t>
      </w:r>
      <w:r>
        <w:t>o</w:t>
      </w:r>
      <w:r>
        <w:rPr>
          <w:spacing w:val="-2"/>
        </w:rPr>
        <w:t>u</w:t>
      </w:r>
      <w:r>
        <w:t>t</w:t>
      </w:r>
      <w:r>
        <w:rPr>
          <w:spacing w:val="-4"/>
        </w:rPr>
        <w:t xml:space="preserve"> </w:t>
      </w:r>
      <w:r>
        <w:t>new</w:t>
      </w:r>
      <w:r>
        <w:rPr>
          <w:spacing w:val="-5"/>
        </w:rPr>
        <w:t xml:space="preserve"> </w:t>
      </w:r>
      <w:r>
        <w:t>da</w:t>
      </w:r>
      <w:r>
        <w:rPr>
          <w:spacing w:val="-2"/>
        </w:rPr>
        <w:t>t</w:t>
      </w:r>
      <w:r>
        <w:t>a</w:t>
      </w:r>
      <w:r>
        <w:rPr>
          <w:spacing w:val="-9"/>
        </w:rPr>
        <w:t xml:space="preserve"> </w:t>
      </w:r>
      <w:r>
        <w:t>e</w:t>
      </w:r>
      <w:r>
        <w:rPr>
          <w:spacing w:val="1"/>
        </w:rPr>
        <w:t>l</w:t>
      </w:r>
      <w:r>
        <w:t>e</w:t>
      </w:r>
      <w:r>
        <w:rPr>
          <w:spacing w:val="1"/>
        </w:rPr>
        <w:t>m</w:t>
      </w:r>
      <w:r>
        <w:rPr>
          <w:spacing w:val="-2"/>
        </w:rPr>
        <w:t>e</w:t>
      </w:r>
      <w:r>
        <w:t>nts</w:t>
      </w:r>
      <w:r>
        <w:rPr>
          <w:spacing w:val="-4"/>
        </w:rPr>
        <w:t xml:space="preserve"> </w:t>
      </w:r>
      <w:r>
        <w:t xml:space="preserve">or </w:t>
      </w:r>
      <w:r>
        <w:rPr>
          <w:spacing w:val="1"/>
        </w:rPr>
        <w:t>c</w:t>
      </w:r>
      <w:r>
        <w:t>hang</w:t>
      </w:r>
      <w:r>
        <w:rPr>
          <w:spacing w:val="-5"/>
        </w:rPr>
        <w:t>e</w:t>
      </w:r>
      <w:r>
        <w:t>s</w:t>
      </w:r>
      <w:r>
        <w:rPr>
          <w:spacing w:val="-4"/>
        </w:rPr>
        <w:t xml:space="preserve"> </w:t>
      </w:r>
      <w:r>
        <w:rPr>
          <w:spacing w:val="1"/>
        </w:rPr>
        <w:t>i</w:t>
      </w:r>
      <w:r>
        <w:t>n</w:t>
      </w:r>
      <w:r>
        <w:rPr>
          <w:spacing w:val="-7"/>
        </w:rPr>
        <w:t xml:space="preserve"> </w:t>
      </w:r>
      <w:r>
        <w:rPr>
          <w:spacing w:val="1"/>
        </w:rPr>
        <w:t>c</w:t>
      </w:r>
      <w:r>
        <w:t>o</w:t>
      </w:r>
      <w:r>
        <w:rPr>
          <w:spacing w:val="-5"/>
        </w:rPr>
        <w:t>d</w:t>
      </w:r>
      <w:r>
        <w:rPr>
          <w:spacing w:val="1"/>
        </w:rPr>
        <w:t>i</w:t>
      </w:r>
      <w:r>
        <w:t>ng</w:t>
      </w:r>
      <w:r>
        <w:rPr>
          <w:spacing w:val="-4"/>
        </w:rPr>
        <w:t xml:space="preserve"> </w:t>
      </w:r>
      <w:r>
        <w:t>fr</w:t>
      </w:r>
      <w:r>
        <w:rPr>
          <w:spacing w:val="-5"/>
        </w:rPr>
        <w:t>o</w:t>
      </w:r>
      <w:r>
        <w:t>m</w:t>
      </w:r>
      <w:r>
        <w:rPr>
          <w:spacing w:val="-4"/>
        </w:rPr>
        <w:t xml:space="preserve"> </w:t>
      </w:r>
      <w:r>
        <w:rPr>
          <w:spacing w:val="1"/>
        </w:rPr>
        <w:t>y</w:t>
      </w:r>
      <w:r>
        <w:rPr>
          <w:spacing w:val="-2"/>
        </w:rPr>
        <w:t>e</w:t>
      </w:r>
      <w:r>
        <w:t>ar</w:t>
      </w:r>
      <w:r>
        <w:rPr>
          <w:spacing w:val="-5"/>
        </w:rPr>
        <w:t xml:space="preserve"> t</w:t>
      </w:r>
      <w:r>
        <w:t>o</w:t>
      </w:r>
      <w:r>
        <w:rPr>
          <w:spacing w:val="-4"/>
        </w:rPr>
        <w:t xml:space="preserve"> </w:t>
      </w:r>
      <w:r>
        <w:rPr>
          <w:spacing w:val="1"/>
        </w:rPr>
        <w:t>y</w:t>
      </w:r>
      <w:r>
        <w:t>ear</w:t>
      </w:r>
      <w:r>
        <w:rPr>
          <w:spacing w:val="-7"/>
        </w:rPr>
        <w:t xml:space="preserve"> </w:t>
      </w:r>
      <w:r>
        <w:rPr>
          <w:spacing w:val="1"/>
        </w:rPr>
        <w:t>s</w:t>
      </w:r>
      <w:r>
        <w:t>h</w:t>
      </w:r>
      <w:r>
        <w:rPr>
          <w:spacing w:val="-2"/>
        </w:rPr>
        <w:t>o</w:t>
      </w:r>
      <w:r>
        <w:t>u</w:t>
      </w:r>
      <w:r>
        <w:rPr>
          <w:spacing w:val="-2"/>
        </w:rPr>
        <w:t>l</w:t>
      </w:r>
      <w:r>
        <w:t>d</w:t>
      </w:r>
      <w:r>
        <w:rPr>
          <w:spacing w:val="-4"/>
        </w:rPr>
        <w:t xml:space="preserve"> </w:t>
      </w:r>
      <w:r>
        <w:rPr>
          <w:spacing w:val="1"/>
        </w:rPr>
        <w:t>c</w:t>
      </w:r>
      <w:r>
        <w:t>o</w:t>
      </w:r>
      <w:r>
        <w:rPr>
          <w:spacing w:val="-2"/>
        </w:rPr>
        <w:t>n</w:t>
      </w:r>
      <w:r>
        <w:t>ta</w:t>
      </w:r>
      <w:r>
        <w:rPr>
          <w:spacing w:val="-2"/>
        </w:rPr>
        <w:t>c</w:t>
      </w:r>
      <w:r>
        <w:t>t</w:t>
      </w:r>
      <w:r>
        <w:rPr>
          <w:spacing w:val="-4"/>
        </w:rPr>
        <w:t xml:space="preserve"> </w:t>
      </w:r>
      <w:r>
        <w:rPr>
          <w:spacing w:val="-1"/>
        </w:rPr>
        <w:t>CH</w:t>
      </w:r>
      <w:r>
        <w:t>IA</w:t>
      </w:r>
      <w:r>
        <w:rPr>
          <w:spacing w:val="-3"/>
        </w:rPr>
        <w:t xml:space="preserve"> </w:t>
      </w:r>
      <w:r>
        <w:t>at</w:t>
      </w:r>
      <w:r>
        <w:rPr>
          <w:spacing w:val="-9"/>
        </w:rPr>
        <w:t xml:space="preserve"> </w:t>
      </w:r>
      <w:hyperlink r:id="rId22" w:history="1">
        <w:r w:rsidRPr="00997ACB">
          <w:rPr>
            <w:rStyle w:val="Hyperlink"/>
            <w:bCs/>
            <w:color w:val="00B0F0"/>
            <w:spacing w:val="1"/>
            <w:u w:val="none"/>
          </w:rPr>
          <w:t>CaseMix</w:t>
        </w:r>
        <w:r w:rsidR="00445B93" w:rsidRPr="00997ACB">
          <w:rPr>
            <w:rStyle w:val="Hyperlink"/>
            <w:bCs/>
            <w:color w:val="00B0F0"/>
            <w:spacing w:val="1"/>
            <w:u w:val="none"/>
          </w:rPr>
          <w:t>.data@chiamass.gov</w:t>
        </w:r>
      </w:hyperlink>
    </w:p>
    <w:p w14:paraId="0064FD1B" w14:textId="3D4EA117" w:rsidR="00B33DF5" w:rsidRDefault="00B33DF5">
      <w:pPr>
        <w:rPr>
          <w:rFonts w:ascii="Arial Narrow" w:eastAsia="Calibri" w:hAnsi="Arial Narrow"/>
          <w:color w:val="313131"/>
          <w:sz w:val="22"/>
          <w:szCs w:val="22"/>
        </w:rPr>
      </w:pPr>
      <w:r>
        <w:br w:type="page"/>
      </w:r>
    </w:p>
    <w:p w14:paraId="65CBEA80" w14:textId="33AA6AB3" w:rsidR="00B33DF5" w:rsidRPr="00B33DF5" w:rsidRDefault="00B33DF5" w:rsidP="00B33DF5">
      <w:pPr>
        <w:pStyle w:val="C-Head"/>
      </w:pPr>
      <w:r>
        <w:lastRenderedPageBreak/>
        <w:t xml:space="preserve">Data Dictionary </w:t>
      </w:r>
    </w:p>
    <w:p w14:paraId="5AF020D1" w14:textId="5E4BEAE7" w:rsidR="00B33DF5" w:rsidRDefault="00B33DF5" w:rsidP="00B33DF5">
      <w:pPr>
        <w:pStyle w:val="BulletFirst"/>
        <w:rPr>
          <w:rFonts w:cs="Arial Narrow"/>
          <w:spacing w:val="-5"/>
        </w:rPr>
      </w:pPr>
      <w:r>
        <w:t>F</w:t>
      </w:r>
      <w:r>
        <w:rPr>
          <w:spacing w:val="-1"/>
        </w:rPr>
        <w:t>Y</w:t>
      </w:r>
      <w:r w:rsidR="00933D6A">
        <w:rPr>
          <w:spacing w:val="-1"/>
        </w:rPr>
        <w:t xml:space="preserve"> </w:t>
      </w:r>
      <w:r w:rsidR="00173DCA">
        <w:t>202</w:t>
      </w:r>
      <w:r w:rsidR="001B19A5">
        <w:t>3</w:t>
      </w:r>
      <w:r>
        <w:rPr>
          <w:spacing w:val="-4"/>
        </w:rPr>
        <w:t xml:space="preserve"> </w:t>
      </w:r>
      <w:r>
        <w:t>E</w:t>
      </w:r>
      <w:r>
        <w:rPr>
          <w:spacing w:val="-1"/>
        </w:rPr>
        <w:t>D</w:t>
      </w:r>
      <w:r>
        <w:t>D</w:t>
      </w:r>
      <w:r>
        <w:rPr>
          <w:spacing w:val="-5"/>
        </w:rPr>
        <w:t xml:space="preserve"> </w:t>
      </w:r>
      <w:r>
        <w:t>d</w:t>
      </w:r>
      <w:r>
        <w:rPr>
          <w:spacing w:val="-2"/>
        </w:rPr>
        <w:t>a</w:t>
      </w:r>
      <w:r>
        <w:t>ta</w:t>
      </w:r>
      <w:r>
        <w:rPr>
          <w:spacing w:val="-4"/>
        </w:rPr>
        <w:t xml:space="preserve"> </w:t>
      </w:r>
      <w:r>
        <w:rPr>
          <w:spacing w:val="-2"/>
        </w:rPr>
        <w:t>d</w:t>
      </w:r>
      <w:r>
        <w:rPr>
          <w:spacing w:val="1"/>
        </w:rPr>
        <w:t>ic</w:t>
      </w:r>
      <w:r>
        <w:t>t</w:t>
      </w:r>
      <w:r>
        <w:rPr>
          <w:spacing w:val="-4"/>
        </w:rPr>
        <w:t>i</w:t>
      </w:r>
      <w:r>
        <w:t>onary</w:t>
      </w:r>
      <w:r>
        <w:rPr>
          <w:spacing w:val="-6"/>
        </w:rPr>
        <w:t xml:space="preserve"> </w:t>
      </w:r>
      <w:r>
        <w:rPr>
          <w:spacing w:val="-5"/>
        </w:rPr>
        <w:t>p</w:t>
      </w:r>
      <w:r>
        <w:t>ro</w:t>
      </w:r>
      <w:r>
        <w:rPr>
          <w:spacing w:val="1"/>
        </w:rPr>
        <w:t>vi</w:t>
      </w:r>
      <w:r>
        <w:t>d</w:t>
      </w:r>
      <w:r>
        <w:rPr>
          <w:spacing w:val="-2"/>
        </w:rPr>
        <w:t>e</w:t>
      </w:r>
      <w:r>
        <w:t>s</w:t>
      </w:r>
      <w:r>
        <w:rPr>
          <w:spacing w:val="-4"/>
        </w:rPr>
        <w:t xml:space="preserve"> </w:t>
      </w:r>
      <w:r>
        <w:rPr>
          <w:spacing w:val="1"/>
        </w:rPr>
        <w:t>m</w:t>
      </w:r>
      <w:r>
        <w:t>e</w:t>
      </w:r>
      <w:r>
        <w:rPr>
          <w:spacing w:val="-2"/>
        </w:rPr>
        <w:t>t</w:t>
      </w:r>
      <w:r>
        <w:t>ad</w:t>
      </w:r>
      <w:r>
        <w:rPr>
          <w:spacing w:val="-2"/>
        </w:rPr>
        <w:t>a</w:t>
      </w:r>
      <w:r>
        <w:t>ta</w:t>
      </w:r>
      <w:r>
        <w:rPr>
          <w:spacing w:val="-4"/>
        </w:rPr>
        <w:t xml:space="preserve"> </w:t>
      </w:r>
      <w:r>
        <w:rPr>
          <w:spacing w:val="-2"/>
        </w:rPr>
        <w:t>f</w:t>
      </w:r>
      <w:r>
        <w:t>or</w:t>
      </w:r>
      <w:r>
        <w:rPr>
          <w:spacing w:val="-5"/>
        </w:rPr>
        <w:t xml:space="preserve"> </w:t>
      </w:r>
      <w:r>
        <w:t>the</w:t>
      </w:r>
      <w:r>
        <w:rPr>
          <w:spacing w:val="-7"/>
        </w:rPr>
        <w:t xml:space="preserve"> </w:t>
      </w:r>
      <w:r>
        <w:rPr>
          <w:spacing w:val="-2"/>
        </w:rPr>
        <w:t>f</w:t>
      </w:r>
      <w:r>
        <w:t>o</w:t>
      </w:r>
      <w:r>
        <w:rPr>
          <w:spacing w:val="1"/>
        </w:rPr>
        <w:t>ll</w:t>
      </w:r>
      <w:r>
        <w:rPr>
          <w:spacing w:val="-2"/>
        </w:rPr>
        <w:t>o</w:t>
      </w:r>
      <w:r>
        <w:rPr>
          <w:spacing w:val="-3"/>
        </w:rPr>
        <w:t>w</w:t>
      </w:r>
      <w:r>
        <w:rPr>
          <w:spacing w:val="1"/>
        </w:rPr>
        <w:t>i</w:t>
      </w:r>
      <w:r>
        <w:t>ng</w:t>
      </w:r>
      <w:r>
        <w:rPr>
          <w:spacing w:val="-4"/>
        </w:rPr>
        <w:t xml:space="preserve"> </w:t>
      </w:r>
      <w:r>
        <w:t>attr</w:t>
      </w:r>
      <w:r>
        <w:rPr>
          <w:spacing w:val="1"/>
        </w:rPr>
        <w:t>i</w:t>
      </w:r>
      <w:r>
        <w:rPr>
          <w:spacing w:val="-5"/>
        </w:rPr>
        <w:t>b</w:t>
      </w:r>
      <w:r>
        <w:t>ute</w:t>
      </w:r>
      <w:r>
        <w:rPr>
          <w:spacing w:val="3"/>
        </w:rPr>
        <w:t>s</w:t>
      </w:r>
      <w:r>
        <w:t>:</w:t>
      </w:r>
    </w:p>
    <w:p w14:paraId="4927D67B" w14:textId="77777777" w:rsidR="00B33DF5" w:rsidRDefault="00B33DF5" w:rsidP="00681283">
      <w:pPr>
        <w:pStyle w:val="Body"/>
      </w:pPr>
    </w:p>
    <w:p w14:paraId="73C57CC3" w14:textId="03B5BC66"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Data Element:</w:t>
      </w:r>
      <w:r w:rsidRPr="00B33DF5">
        <w:rPr>
          <w:rFonts w:ascii="Arial Narrow" w:eastAsia="Arial Narrow" w:hAnsi="Arial Narrow" w:cs="Arial Narrow"/>
          <w:color w:val="2F2F2F"/>
          <w:spacing w:val="1"/>
          <w:sz w:val="22"/>
          <w:szCs w:val="22"/>
        </w:rPr>
        <w:t xml:space="preserve">  name as it appears in the file</w:t>
      </w:r>
    </w:p>
    <w:p w14:paraId="7A502AD0"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Short description:</w:t>
      </w:r>
      <w:r w:rsidRPr="00B33DF5">
        <w:rPr>
          <w:rFonts w:ascii="Arial Narrow" w:eastAsia="Arial Narrow" w:hAnsi="Arial Narrow" w:cs="Arial Narrow"/>
          <w:color w:val="2F2F2F"/>
          <w:spacing w:val="1"/>
          <w:sz w:val="22"/>
          <w:szCs w:val="22"/>
        </w:rPr>
        <w:t xml:space="preserve"> to help users understand what the element contains</w:t>
      </w:r>
    </w:p>
    <w:p w14:paraId="70877601"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Primary table:</w:t>
      </w:r>
      <w:r w:rsidRPr="00B33DF5">
        <w:rPr>
          <w:rFonts w:ascii="Arial Narrow" w:eastAsia="Arial Narrow" w:hAnsi="Arial Narrow" w:cs="Arial Narrow"/>
          <w:color w:val="2F2F2F"/>
          <w:spacing w:val="1"/>
          <w:sz w:val="22"/>
          <w:szCs w:val="22"/>
        </w:rPr>
        <w:t xml:space="preserve"> the main table (MS ACCESS) or file (SAS) that the data element will appear in</w:t>
      </w:r>
    </w:p>
    <w:p w14:paraId="17C6FBBA"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Linking tables:</w:t>
      </w:r>
      <w:r w:rsidRPr="00B33DF5">
        <w:rPr>
          <w:rFonts w:ascii="Arial Narrow" w:eastAsia="Arial Narrow" w:hAnsi="Arial Narrow" w:cs="Arial Narrow"/>
          <w:color w:val="2F2F2F"/>
          <w:spacing w:val="1"/>
          <w:sz w:val="22"/>
          <w:szCs w:val="22"/>
        </w:rPr>
        <w:t xml:space="preserve"> other tables that contain the data element</w:t>
      </w:r>
    </w:p>
    <w:p w14:paraId="47B3CFAF" w14:textId="12B2EF84"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 xml:space="preserve">Availability to </w:t>
      </w:r>
      <w:r w:rsidR="00CD5575" w:rsidRPr="00A8444B">
        <w:rPr>
          <w:rFonts w:ascii="Arial Narrow" w:eastAsia="Arial Narrow" w:hAnsi="Arial Narrow" w:cs="Arial Narrow"/>
          <w:i/>
          <w:color w:val="2F2F2F"/>
          <w:spacing w:val="1"/>
          <w:sz w:val="22"/>
          <w:szCs w:val="22"/>
        </w:rPr>
        <w:t>users</w:t>
      </w:r>
      <w:r w:rsidR="00CD5575" w:rsidRPr="00B33DF5">
        <w:rPr>
          <w:rFonts w:ascii="Arial Narrow" w:eastAsia="Arial Narrow" w:hAnsi="Arial Narrow" w:cs="Arial Narrow"/>
          <w:color w:val="2F2F2F"/>
          <w:spacing w:val="1"/>
          <w:sz w:val="22"/>
          <w:szCs w:val="22"/>
        </w:rPr>
        <w:t xml:space="preserve"> indicates</w:t>
      </w:r>
      <w:r w:rsidRPr="00B33DF5">
        <w:rPr>
          <w:rFonts w:ascii="Arial Narrow" w:eastAsia="Arial Narrow" w:hAnsi="Arial Narrow" w:cs="Arial Narrow"/>
          <w:color w:val="2F2F2F"/>
          <w:spacing w:val="1"/>
          <w:sz w:val="22"/>
          <w:szCs w:val="22"/>
        </w:rPr>
        <w:t xml:space="preserve"> if the data is available to all users (“CORE”), a buy-up (“LDS”), or available only to government (“GOV”)</w:t>
      </w:r>
    </w:p>
    <w:p w14:paraId="5833407E" w14:textId="67CDD9B1"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 xml:space="preserve">Type of </w:t>
      </w:r>
      <w:r w:rsidR="00CD5575" w:rsidRPr="00A8444B">
        <w:rPr>
          <w:rFonts w:ascii="Arial Narrow" w:eastAsia="Arial Narrow" w:hAnsi="Arial Narrow" w:cs="Arial Narrow"/>
          <w:i/>
          <w:color w:val="2F2F2F"/>
          <w:spacing w:val="1"/>
          <w:sz w:val="22"/>
          <w:szCs w:val="22"/>
        </w:rPr>
        <w:t>Data</w:t>
      </w:r>
      <w:r w:rsidRPr="00B33DF5">
        <w:rPr>
          <w:rFonts w:ascii="Arial Narrow" w:eastAsia="Arial Narrow" w:hAnsi="Arial Narrow" w:cs="Arial Narrow"/>
          <w:color w:val="2F2F2F"/>
          <w:spacing w:val="1"/>
          <w:sz w:val="22"/>
          <w:szCs w:val="22"/>
        </w:rPr>
        <w:t xml:space="preserve"> describes if the data element is Categorical, Ordinal, Currency, an Identifier, Continuous, Date/Time, or Open Text</w:t>
      </w:r>
    </w:p>
    <w:p w14:paraId="413E0C66"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Format:</w:t>
      </w:r>
      <w:r w:rsidRPr="00B33DF5">
        <w:rPr>
          <w:rFonts w:ascii="Arial Narrow" w:eastAsia="Arial Narrow" w:hAnsi="Arial Narrow" w:cs="Arial Narrow"/>
          <w:color w:val="2F2F2F"/>
          <w:spacing w:val="1"/>
          <w:sz w:val="22"/>
          <w:szCs w:val="22"/>
        </w:rPr>
        <w:t xml:space="preserve"> indicates if the data is formatted in a specific fashion</w:t>
      </w:r>
    </w:p>
    <w:p w14:paraId="046E6ABE"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CHIA derived or calculated:</w:t>
      </w:r>
      <w:r w:rsidRPr="00B33DF5">
        <w:rPr>
          <w:rFonts w:ascii="Arial Narrow" w:eastAsia="Arial Narrow" w:hAnsi="Arial Narrow" w:cs="Arial Narrow"/>
          <w:color w:val="2F2F2F"/>
          <w:spacing w:val="1"/>
          <w:sz w:val="22"/>
          <w:szCs w:val="22"/>
        </w:rPr>
        <w:t xml:space="preserve">  indicates if the field was created by CHIA</w:t>
      </w:r>
    </w:p>
    <w:p w14:paraId="1B01ABA8"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Reference table:</w:t>
      </w:r>
      <w:r w:rsidRPr="00B33DF5">
        <w:rPr>
          <w:rFonts w:ascii="Arial Narrow" w:eastAsia="Arial Narrow" w:hAnsi="Arial Narrow" w:cs="Arial Narrow"/>
          <w:color w:val="2F2F2F"/>
          <w:spacing w:val="1"/>
          <w:sz w:val="22"/>
          <w:szCs w:val="22"/>
        </w:rPr>
        <w:t xml:space="preserve"> indicates if a Categorical data element has a set of valid values that are associated with other information</w:t>
      </w:r>
    </w:p>
    <w:p w14:paraId="2A22FB16"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Description:</w:t>
      </w:r>
      <w:r w:rsidRPr="00B33DF5">
        <w:rPr>
          <w:rFonts w:ascii="Arial Narrow" w:eastAsia="Arial Narrow" w:hAnsi="Arial Narrow" w:cs="Arial Narrow"/>
          <w:color w:val="2F2F2F"/>
          <w:spacing w:val="1"/>
          <w:sz w:val="22"/>
          <w:szCs w:val="22"/>
        </w:rPr>
        <w:t xml:space="preserve"> is a longer explanation of the data element and its limitations</w:t>
      </w:r>
    </w:p>
    <w:p w14:paraId="1B075788" w14:textId="77777777" w:rsidR="00B33DF5" w:rsidRPr="00B33DF5" w:rsidRDefault="00B33DF5" w:rsidP="000505FE">
      <w:pPr>
        <w:pStyle w:val="ListParagraph"/>
        <w:numPr>
          <w:ilvl w:val="0"/>
          <w:numId w:val="4"/>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Summary statistics:</w:t>
      </w:r>
      <w:r w:rsidRPr="00B33DF5">
        <w:rPr>
          <w:rFonts w:ascii="Arial Narrow" w:eastAsia="Arial Narrow" w:hAnsi="Arial Narrow" w:cs="Arial Narrow"/>
          <w:color w:val="2F2F2F"/>
          <w:spacing w:val="1"/>
          <w:sz w:val="22"/>
          <w:szCs w:val="22"/>
        </w:rPr>
        <w:t xml:space="preserve"> links to frequencies or means for that data element</w:t>
      </w:r>
    </w:p>
    <w:p w14:paraId="185BFD62" w14:textId="3C2BB4D7" w:rsidR="00B33DF5" w:rsidRDefault="00B33DF5" w:rsidP="00B33DF5">
      <w:pPr>
        <w:tabs>
          <w:tab w:val="left" w:pos="960"/>
        </w:tabs>
        <w:rPr>
          <w:rFonts w:ascii="Arial Narrow" w:eastAsia="Arial Narrow" w:hAnsi="Arial Narrow" w:cs="Arial Narrow"/>
          <w:color w:val="2F2F2F"/>
          <w:spacing w:val="-5"/>
          <w:sz w:val="22"/>
          <w:szCs w:val="22"/>
        </w:rPr>
      </w:pPr>
    </w:p>
    <w:p w14:paraId="5552236C" w14:textId="00B1B88A" w:rsidR="00B33DF5" w:rsidRPr="002C646B" w:rsidRDefault="00B33DF5" w:rsidP="00681283">
      <w:pPr>
        <w:pStyle w:val="Body"/>
      </w:pPr>
      <w:r w:rsidRPr="00346ED3">
        <w:rPr>
          <w:spacing w:val="-1"/>
        </w:rPr>
        <w:t>U</w:t>
      </w:r>
      <w:r w:rsidRPr="00346ED3">
        <w:t>s</w:t>
      </w:r>
      <w:r w:rsidRPr="000558F7">
        <w:t>ers</w:t>
      </w:r>
      <w:r w:rsidRPr="00346ED3">
        <w:rPr>
          <w:spacing w:val="-4"/>
        </w:rPr>
        <w:t xml:space="preserve"> </w:t>
      </w:r>
      <w:r w:rsidRPr="000558F7">
        <w:t>of</w:t>
      </w:r>
      <w:r w:rsidRPr="00346ED3">
        <w:rPr>
          <w:spacing w:val="-4"/>
        </w:rPr>
        <w:t xml:space="preserve"> </w:t>
      </w:r>
      <w:r w:rsidRPr="000558F7">
        <w:t>the</w:t>
      </w:r>
      <w:r w:rsidRPr="00346ED3">
        <w:rPr>
          <w:spacing w:val="-4"/>
        </w:rPr>
        <w:t xml:space="preserve"> </w:t>
      </w:r>
      <w:r w:rsidRPr="000558F7">
        <w:t>data</w:t>
      </w:r>
      <w:r w:rsidRPr="00346ED3">
        <w:rPr>
          <w:spacing w:val="-7"/>
        </w:rPr>
        <w:t xml:space="preserve"> </w:t>
      </w:r>
      <w:r w:rsidRPr="00346ED3">
        <w:rPr>
          <w:spacing w:val="-1"/>
        </w:rPr>
        <w:t>w</w:t>
      </w:r>
      <w:r w:rsidRPr="00346ED3">
        <w:t>i</w:t>
      </w:r>
      <w:r w:rsidRPr="000558F7">
        <w:t>th</w:t>
      </w:r>
      <w:r w:rsidRPr="00346ED3">
        <w:rPr>
          <w:spacing w:val="-4"/>
        </w:rPr>
        <w:t xml:space="preserve"> </w:t>
      </w:r>
      <w:r w:rsidRPr="000558F7">
        <w:t>que</w:t>
      </w:r>
      <w:r w:rsidRPr="00346ED3">
        <w:t>s</w:t>
      </w:r>
      <w:r w:rsidRPr="000558F7">
        <w:t>tions</w:t>
      </w:r>
      <w:r w:rsidRPr="00346ED3">
        <w:rPr>
          <w:spacing w:val="-4"/>
        </w:rPr>
        <w:t xml:space="preserve"> </w:t>
      </w:r>
      <w:r w:rsidRPr="000558F7">
        <w:t>about</w:t>
      </w:r>
      <w:r w:rsidRPr="00346ED3">
        <w:rPr>
          <w:spacing w:val="-7"/>
        </w:rPr>
        <w:t xml:space="preserve"> </w:t>
      </w:r>
      <w:r w:rsidRPr="000558F7">
        <w:t>any</w:t>
      </w:r>
      <w:r w:rsidRPr="00346ED3">
        <w:rPr>
          <w:spacing w:val="-4"/>
        </w:rPr>
        <w:t xml:space="preserve"> </w:t>
      </w:r>
      <w:r w:rsidRPr="00346ED3">
        <w:t>s</w:t>
      </w:r>
      <w:r w:rsidRPr="000558F7">
        <w:t>p</w:t>
      </w:r>
      <w:r w:rsidRPr="00346ED3">
        <w:rPr>
          <w:spacing w:val="-5"/>
        </w:rPr>
        <w:t>e</w:t>
      </w:r>
      <w:r w:rsidRPr="00346ED3">
        <w:t>ci</w:t>
      </w:r>
      <w:r w:rsidRPr="000558F7">
        <w:t>f</w:t>
      </w:r>
      <w:r w:rsidRPr="00346ED3">
        <w:rPr>
          <w:spacing w:val="-4"/>
        </w:rPr>
        <w:t>i</w:t>
      </w:r>
      <w:r w:rsidRPr="000558F7">
        <w:t>c</w:t>
      </w:r>
      <w:r w:rsidRPr="00346ED3">
        <w:rPr>
          <w:spacing w:val="-6"/>
        </w:rPr>
        <w:t xml:space="preserve"> </w:t>
      </w:r>
      <w:r w:rsidRPr="000558F7">
        <w:t>data</w:t>
      </w:r>
      <w:r w:rsidRPr="00346ED3">
        <w:rPr>
          <w:spacing w:val="-4"/>
        </w:rPr>
        <w:t xml:space="preserve"> </w:t>
      </w:r>
      <w:r w:rsidRPr="000558F7">
        <w:t>e</w:t>
      </w:r>
      <w:r w:rsidRPr="00346ED3">
        <w:t>l</w:t>
      </w:r>
      <w:r w:rsidRPr="000558F7">
        <w:t>ement</w:t>
      </w:r>
      <w:r w:rsidRPr="00346ED3">
        <w:rPr>
          <w:spacing w:val="-4"/>
        </w:rPr>
        <w:t xml:space="preserve"> </w:t>
      </w:r>
      <w:r w:rsidRPr="00346ED3">
        <w:t>s</w:t>
      </w:r>
      <w:r w:rsidRPr="000558F7">
        <w:t>hou</w:t>
      </w:r>
      <w:r w:rsidRPr="00346ED3">
        <w:t>l</w:t>
      </w:r>
      <w:r w:rsidRPr="000558F7">
        <w:t>d</w:t>
      </w:r>
      <w:r w:rsidRPr="00346ED3">
        <w:rPr>
          <w:spacing w:val="-9"/>
        </w:rPr>
        <w:t xml:space="preserve"> </w:t>
      </w:r>
      <w:r w:rsidRPr="00346ED3">
        <w:t>c</w:t>
      </w:r>
      <w:r w:rsidRPr="000558F7">
        <w:t>onta</w:t>
      </w:r>
      <w:r w:rsidRPr="00346ED3">
        <w:t>c</w:t>
      </w:r>
      <w:r w:rsidRPr="000558F7">
        <w:t>t</w:t>
      </w:r>
      <w:r w:rsidRPr="00346ED3">
        <w:rPr>
          <w:spacing w:val="-9"/>
        </w:rPr>
        <w:t xml:space="preserve"> </w:t>
      </w:r>
      <w:r w:rsidRPr="00346ED3">
        <w:rPr>
          <w:spacing w:val="-1"/>
        </w:rPr>
        <w:t>CH</w:t>
      </w:r>
      <w:r w:rsidRPr="000558F7">
        <w:t>IA at</w:t>
      </w:r>
      <w:r w:rsidRPr="00346ED3">
        <w:rPr>
          <w:spacing w:val="-4"/>
        </w:rPr>
        <w:t xml:space="preserve"> </w:t>
      </w:r>
      <w:hyperlink r:id="rId23" w:history="1">
        <w:r w:rsidRPr="0075556F">
          <w:rPr>
            <w:rStyle w:val="Hyperlink"/>
            <w:bCs/>
            <w:color w:val="00B0F0"/>
            <w:spacing w:val="1"/>
            <w:u w:val="none"/>
          </w:rPr>
          <w:t>CaseMix</w:t>
        </w:r>
        <w:r w:rsidR="0075556F" w:rsidRPr="0075556F">
          <w:rPr>
            <w:rStyle w:val="Hyperlink"/>
            <w:bCs/>
            <w:color w:val="00B0F0"/>
            <w:spacing w:val="1"/>
            <w:u w:val="none"/>
          </w:rPr>
          <w:t>.data@chiamass.gov</w:t>
        </w:r>
      </w:hyperlink>
    </w:p>
    <w:p w14:paraId="3D7B2EA1" w14:textId="20446C80" w:rsidR="00930BAC" w:rsidRPr="00B33DF5" w:rsidRDefault="00930BAC">
      <w:pPr>
        <w:rPr>
          <w:rFonts w:ascii="Arial Narrow" w:eastAsia="Arial Narrow" w:hAnsi="Arial Narrow" w:cs="Arial Narrow"/>
          <w:color w:val="2F2F2F"/>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color w:val="005480"/>
                <w:lang w:eastAsia="ja-JP"/>
              </w:rPr>
            </w:pPr>
            <w:r w:rsidRPr="00B33DF5">
              <w:rPr>
                <w:rFonts w:cs="Times New Roman"/>
                <w:spacing w:val="-5"/>
                <w:kern w:val="0"/>
                <w14:ligatures w14:val="none"/>
              </w:rPr>
              <w:lastRenderedPageBreak/>
              <w:t>Active</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5EBF4924"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CHIA processing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930BAC" w:rsidRPr="00930BAC" w14:paraId="3A9F87CD" w14:textId="77777777" w:rsidTr="003542EC">
        <w:trPr>
          <w:trHeight w:val="20"/>
        </w:trPr>
        <w:tc>
          <w:tcPr>
            <w:tcW w:w="1625" w:type="pct"/>
          </w:tcPr>
          <w:p w14:paraId="1163CDE4" w14:textId="5AFECF0F"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CDE6398" w14:textId="68A9800C"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930BAC" w:rsidRPr="00930BAC" w14:paraId="66C3EFE4" w14:textId="77777777" w:rsidTr="003542EC">
        <w:trPr>
          <w:trHeight w:val="20"/>
        </w:trPr>
        <w:tc>
          <w:tcPr>
            <w:tcW w:w="1625" w:type="pct"/>
          </w:tcPr>
          <w:p w14:paraId="15298530" w14:textId="70605900"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74E74160" w14:textId="21C97666" w:rsidR="00930BAC" w:rsidRPr="00930BAC" w:rsidRDefault="00B33DF5"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930BAC" w:rsidRPr="00930BAC" w14:paraId="1E6F9A16" w14:textId="77777777" w:rsidTr="003542EC">
        <w:trPr>
          <w:trHeight w:val="20"/>
        </w:trPr>
        <w:tc>
          <w:tcPr>
            <w:tcW w:w="1625" w:type="pct"/>
          </w:tcPr>
          <w:p w14:paraId="05D6ECF3" w14:textId="69E27ADC"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40BC6276"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CHIA 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color w:val="005480"/>
                <w:lang w:eastAsia="ja-JP"/>
              </w:rPr>
            </w:pPr>
            <w:r w:rsidRPr="00B33DF5">
              <w:rPr>
                <w:rFonts w:cs="Times New Roman"/>
                <w:spacing w:val="-5"/>
                <w:kern w:val="0"/>
                <w14:ligatures w14:val="none"/>
              </w:rPr>
              <w:t>AgeLDS</w:t>
            </w:r>
          </w:p>
        </w:tc>
      </w:tr>
      <w:tr w:rsidR="00B33DF5" w:rsidRPr="00930BAC" w14:paraId="54023CB4" w14:textId="77777777" w:rsidTr="003361ED">
        <w:trPr>
          <w:trHeight w:val="20"/>
        </w:trPr>
        <w:tc>
          <w:tcPr>
            <w:tcW w:w="1625" w:type="pct"/>
          </w:tcPr>
          <w:p w14:paraId="363619AB"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83813F" w14:textId="5F8D1D9C"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Age of the patient.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3441AEE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7D9A1F56"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30A33DA7" w14:textId="77777777" w:rsidTr="003361ED">
        <w:trPr>
          <w:trHeight w:val="20"/>
        </w:trPr>
        <w:tc>
          <w:tcPr>
            <w:tcW w:w="1625" w:type="pct"/>
          </w:tcPr>
          <w:p w14:paraId="1A0A5C5F"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1A86637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B33DF5" w:rsidRPr="00930BAC" w14:paraId="2E9E6A63" w14:textId="77777777" w:rsidTr="003361ED">
        <w:trPr>
          <w:trHeight w:val="20"/>
        </w:trPr>
        <w:tc>
          <w:tcPr>
            <w:tcW w:w="1625" w:type="pct"/>
          </w:tcPr>
          <w:p w14:paraId="646C4703" w14:textId="0E642AEA" w:rsidR="00B33DF5"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0103D1" w14:textId="57877620" w:rsidR="00B33DF5" w:rsidRPr="00930BAC" w:rsidRDefault="00B33DF5" w:rsidP="003361ED">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Age of the patient as calculated by CHIA. Rounded up to the nearest integer.</w:t>
            </w:r>
            <w:r w:rsidR="00D541D0">
              <w:rPr>
                <w:rFonts w:ascii="Arial Narrow" w:hAnsi="Arial Narrow" w:cs="Arial"/>
                <w:noProof/>
                <w:color w:val="313131"/>
                <w:sz w:val="22"/>
                <w:szCs w:val="22"/>
              </w:rPr>
              <w:t xml:space="preserve"> </w:t>
            </w:r>
            <w:r w:rsidR="00D872F6">
              <w:rPr>
                <w:rFonts w:ascii="Arial Narrow" w:hAnsi="Arial Narrow" w:cs="Arial"/>
                <w:noProof/>
                <w:color w:val="313131"/>
                <w:sz w:val="22"/>
                <w:szCs w:val="22"/>
              </w:rPr>
              <w:t>Age is zero when p</w:t>
            </w:r>
            <w:r w:rsidR="00D541D0" w:rsidRPr="00B33DF5">
              <w:rPr>
                <w:rFonts w:ascii="Arial Narrow" w:hAnsi="Arial Narrow" w:cs="Arial"/>
                <w:noProof/>
                <w:color w:val="313131"/>
                <w:sz w:val="22"/>
                <w:szCs w:val="22"/>
              </w:rPr>
              <w:t>atient</w:t>
            </w:r>
            <w:r w:rsidR="00D872F6">
              <w:rPr>
                <w:rFonts w:ascii="Arial Narrow" w:hAnsi="Arial Narrow" w:cs="Arial"/>
                <w:noProof/>
                <w:color w:val="313131"/>
                <w:sz w:val="22"/>
                <w:szCs w:val="22"/>
              </w:rPr>
              <w:t xml:space="preserve"> is</w:t>
            </w:r>
            <w:r w:rsidR="00D541D0" w:rsidRPr="00B33DF5">
              <w:rPr>
                <w:rFonts w:ascii="Arial Narrow" w:hAnsi="Arial Narrow" w:cs="Arial"/>
                <w:noProof/>
                <w:color w:val="313131"/>
                <w:sz w:val="22"/>
                <w:szCs w:val="22"/>
              </w:rPr>
              <w:t xml:space="preserve"> younger than 1 year </w:t>
            </w:r>
            <w:r w:rsidR="00D872F6">
              <w:rPr>
                <w:rFonts w:ascii="Arial Narrow" w:hAnsi="Arial Narrow" w:cs="Arial"/>
                <w:noProof/>
                <w:color w:val="313131"/>
                <w:sz w:val="22"/>
                <w:szCs w:val="22"/>
              </w:rPr>
              <w:t xml:space="preserve">and age is 999 when patient is </w:t>
            </w:r>
            <w:r w:rsidR="00D541D0" w:rsidRPr="00B33DF5">
              <w:rPr>
                <w:rFonts w:ascii="Arial Narrow" w:hAnsi="Arial Narrow" w:cs="Arial"/>
                <w:noProof/>
                <w:color w:val="313131"/>
                <w:sz w:val="22"/>
                <w:szCs w:val="22"/>
              </w:rPr>
              <w:t xml:space="preserve">older than 89 years. </w:t>
            </w:r>
            <w:r w:rsidRPr="00B33DF5">
              <w:rPr>
                <w:rFonts w:ascii="Arial Narrow" w:hAnsi="Arial Narrow" w:cs="Arial"/>
                <w:noProof/>
                <w:color w:val="313131"/>
                <w:sz w:val="22"/>
                <w:szCs w:val="22"/>
              </w:rPr>
              <w:t xml:space="preserve"> 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77777777" w:rsidR="0011317D" w:rsidRPr="00930BAC" w:rsidRDefault="0011317D" w:rsidP="003361ED">
            <w:pPr>
              <w:pStyle w:val="C-Head"/>
              <w:rPr>
                <w:b w:val="0"/>
                <w:color w:val="005480"/>
                <w:lang w:eastAsia="ja-JP"/>
              </w:rPr>
            </w:pPr>
            <w:r w:rsidRPr="00B33DF5">
              <w:rPr>
                <w:rFonts w:cs="Times New Roman"/>
                <w:spacing w:val="-5"/>
                <w:kern w:val="0"/>
                <w14:ligatures w14:val="none"/>
              </w:rPr>
              <w:t>AmbulanceRunSheet</w:t>
            </w:r>
          </w:p>
        </w:tc>
      </w:tr>
      <w:tr w:rsidR="0011317D" w:rsidRPr="00930BAC" w14:paraId="40FFBBC1" w14:textId="77777777" w:rsidTr="003361ED">
        <w:trPr>
          <w:trHeight w:val="20"/>
        </w:trPr>
        <w:tc>
          <w:tcPr>
            <w:tcW w:w="1625" w:type="pct"/>
          </w:tcPr>
          <w:p w14:paraId="5415F52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6ACB22" w14:textId="0B8E3183"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EMS ambulance run sheet number.</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5D913F9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083161C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11317D" w:rsidRPr="00930BAC" w14:paraId="22FD6F8E" w14:textId="77777777" w:rsidTr="003361ED">
        <w:trPr>
          <w:trHeight w:val="20"/>
        </w:trPr>
        <w:tc>
          <w:tcPr>
            <w:tcW w:w="1625" w:type="pct"/>
          </w:tcPr>
          <w:p w14:paraId="0E1480C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39E17A2" w14:textId="010C4C5C"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7C6B7991"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Reported to ED facility. May be present if patient arrived by the ground or air ambulance. The unique identifier automatically assigned by the ambulance agency for each Patient Care Report.</w:t>
            </w:r>
          </w:p>
        </w:tc>
      </w:tr>
    </w:tbl>
    <w:p w14:paraId="36AB7481" w14:textId="77777777" w:rsidR="00B33DF5" w:rsidRDefault="00B33DF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778E4452" w14:textId="77777777" w:rsidTr="003361ED">
        <w:trPr>
          <w:trHeight w:val="20"/>
        </w:trPr>
        <w:tc>
          <w:tcPr>
            <w:tcW w:w="5000" w:type="pct"/>
            <w:gridSpan w:val="2"/>
          </w:tcPr>
          <w:p w14:paraId="16CAA7A6" w14:textId="1CF8BE7A" w:rsidR="00B33DF5" w:rsidRPr="00930BAC" w:rsidRDefault="0011317D" w:rsidP="003361ED">
            <w:pPr>
              <w:pStyle w:val="C-Head"/>
              <w:rPr>
                <w:b w:val="0"/>
                <w:color w:val="005480"/>
                <w:lang w:eastAsia="ja-JP"/>
              </w:rPr>
            </w:pPr>
            <w:r>
              <w:rPr>
                <w:rFonts w:cs="Times New Roman"/>
                <w:spacing w:val="-5"/>
                <w:kern w:val="0"/>
                <w14:ligatures w14:val="none"/>
              </w:rPr>
              <w:t>Charges</w:t>
            </w:r>
          </w:p>
        </w:tc>
      </w:tr>
      <w:tr w:rsidR="00B33DF5" w:rsidRPr="00930BAC" w14:paraId="5FE7E482" w14:textId="77777777" w:rsidTr="003361ED">
        <w:trPr>
          <w:trHeight w:val="20"/>
        </w:trPr>
        <w:tc>
          <w:tcPr>
            <w:tcW w:w="1625" w:type="pct"/>
          </w:tcPr>
          <w:p w14:paraId="27E006C3"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8701BD0" w14:textId="6CEFE291"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Facility reported costs for a visit.</w:t>
            </w:r>
          </w:p>
        </w:tc>
      </w:tr>
      <w:tr w:rsidR="00B33DF5" w:rsidRPr="00930BAC" w14:paraId="7DA13534" w14:textId="77777777" w:rsidTr="003361ED">
        <w:trPr>
          <w:trHeight w:val="20"/>
        </w:trPr>
        <w:tc>
          <w:tcPr>
            <w:tcW w:w="1625" w:type="pct"/>
          </w:tcPr>
          <w:p w14:paraId="5E364949"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A64B3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32009741" w14:textId="77777777" w:rsidTr="003361ED">
        <w:trPr>
          <w:trHeight w:val="20"/>
        </w:trPr>
        <w:tc>
          <w:tcPr>
            <w:tcW w:w="1625" w:type="pct"/>
          </w:tcPr>
          <w:p w14:paraId="2C830820"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DB6D65"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2FF59BEC" w14:textId="77777777" w:rsidTr="003361ED">
        <w:trPr>
          <w:trHeight w:val="20"/>
        </w:trPr>
        <w:tc>
          <w:tcPr>
            <w:tcW w:w="1625" w:type="pct"/>
          </w:tcPr>
          <w:p w14:paraId="5BB7711A"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7AE024" w14:textId="690AD0C5" w:rsidR="00B33DF5"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Currency</w:t>
            </w:r>
          </w:p>
        </w:tc>
      </w:tr>
      <w:tr w:rsidR="00B33DF5" w:rsidRPr="00930BAC" w14:paraId="25E56628" w14:textId="77777777" w:rsidTr="003361ED">
        <w:trPr>
          <w:trHeight w:val="20"/>
        </w:trPr>
        <w:tc>
          <w:tcPr>
            <w:tcW w:w="1625" w:type="pct"/>
          </w:tcPr>
          <w:p w14:paraId="7C6B7436"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Format: </w:t>
            </w:r>
          </w:p>
        </w:tc>
        <w:tc>
          <w:tcPr>
            <w:tcW w:w="3375" w:type="pct"/>
          </w:tcPr>
          <w:p w14:paraId="415646C2" w14:textId="77777777"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5DF8C6B2" w14:textId="77777777" w:rsidTr="003361ED">
        <w:trPr>
          <w:trHeight w:val="20"/>
        </w:trPr>
        <w:tc>
          <w:tcPr>
            <w:tcW w:w="1625" w:type="pct"/>
          </w:tcPr>
          <w:p w14:paraId="3BBF364A"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928B5A" w14:textId="31CA126B" w:rsidR="00B33DF5"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The grand total of charges associated with the patient’s emergency department visit. The total charge amount is rounded to the nearest dollar. A charge of $0 is not permitted unless the patient has a special Departure Status reported by facility.</w:t>
            </w:r>
          </w:p>
        </w:tc>
      </w:tr>
      <w:tr w:rsidR="0011317D" w:rsidRPr="00930BAC" w14:paraId="792CCA32" w14:textId="77777777" w:rsidTr="003361ED">
        <w:trPr>
          <w:trHeight w:val="20"/>
        </w:trPr>
        <w:tc>
          <w:tcPr>
            <w:tcW w:w="1625" w:type="pct"/>
          </w:tcPr>
          <w:p w14:paraId="469D438A" w14:textId="4655D521"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1A34DDC7" w14:textId="65DE1B4B"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5308B0E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4B4D0AF" w14:textId="77777777" w:rsidTr="003361ED">
        <w:trPr>
          <w:trHeight w:val="20"/>
        </w:trPr>
        <w:tc>
          <w:tcPr>
            <w:tcW w:w="5000" w:type="pct"/>
            <w:gridSpan w:val="2"/>
          </w:tcPr>
          <w:p w14:paraId="0F78B497" w14:textId="70C91241" w:rsidR="0011317D" w:rsidRPr="00930BAC" w:rsidRDefault="0011317D" w:rsidP="003361ED">
            <w:pPr>
              <w:pStyle w:val="C-Head"/>
              <w:rPr>
                <w:b w:val="0"/>
                <w:color w:val="005480"/>
                <w:lang w:eastAsia="ja-JP"/>
              </w:rPr>
            </w:pPr>
            <w:r>
              <w:rPr>
                <w:rFonts w:cs="Times New Roman"/>
                <w:spacing w:val="-5"/>
                <w:kern w:val="0"/>
                <w14:ligatures w14:val="none"/>
              </w:rPr>
              <w:t>City</w:t>
            </w:r>
          </w:p>
        </w:tc>
      </w:tr>
      <w:tr w:rsidR="0011317D" w:rsidRPr="00930BAC" w14:paraId="57A80F29" w14:textId="77777777" w:rsidTr="003361ED">
        <w:trPr>
          <w:trHeight w:val="20"/>
        </w:trPr>
        <w:tc>
          <w:tcPr>
            <w:tcW w:w="1625" w:type="pct"/>
          </w:tcPr>
          <w:p w14:paraId="47B69C8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9F7714" w14:textId="6DCD7B0B"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Municipality in which the emergency department is located.</w:t>
            </w:r>
          </w:p>
        </w:tc>
      </w:tr>
      <w:tr w:rsidR="0011317D" w:rsidRPr="00930BAC" w14:paraId="58BF0ABE" w14:textId="77777777" w:rsidTr="003361ED">
        <w:trPr>
          <w:trHeight w:val="20"/>
        </w:trPr>
        <w:tc>
          <w:tcPr>
            <w:tcW w:w="1625" w:type="pct"/>
          </w:tcPr>
          <w:p w14:paraId="655A6A0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A1F84A" w14:textId="4A941E42"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Organization</w:t>
            </w:r>
          </w:p>
        </w:tc>
      </w:tr>
      <w:tr w:rsidR="0011317D" w:rsidRPr="00930BAC" w14:paraId="064064B1" w14:textId="77777777" w:rsidTr="003361ED">
        <w:trPr>
          <w:trHeight w:val="20"/>
        </w:trPr>
        <w:tc>
          <w:tcPr>
            <w:tcW w:w="1625" w:type="pct"/>
          </w:tcPr>
          <w:p w14:paraId="340C0F6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B7262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CDE768E" w14:textId="77777777" w:rsidTr="003361ED">
        <w:trPr>
          <w:trHeight w:val="20"/>
        </w:trPr>
        <w:tc>
          <w:tcPr>
            <w:tcW w:w="1625" w:type="pct"/>
          </w:tcPr>
          <w:p w14:paraId="6F6393B1"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25F2BF" w14:textId="1CC61C6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57C1501F" w14:textId="77777777" w:rsidTr="003361ED">
        <w:trPr>
          <w:trHeight w:val="20"/>
        </w:trPr>
        <w:tc>
          <w:tcPr>
            <w:tcW w:w="1625" w:type="pct"/>
          </w:tcPr>
          <w:p w14:paraId="7D77185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EEFF34" w14:textId="6DFF53D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6181D0F6" w14:textId="77777777" w:rsidTr="003361ED">
        <w:trPr>
          <w:trHeight w:val="20"/>
        </w:trPr>
        <w:tc>
          <w:tcPr>
            <w:tcW w:w="1625" w:type="pct"/>
          </w:tcPr>
          <w:p w14:paraId="2E2B941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8DE4173" w14:textId="03CBBA05"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Name of the municipality in which the emergency department is located.</w:t>
            </w:r>
          </w:p>
        </w:tc>
      </w:tr>
    </w:tbl>
    <w:p w14:paraId="4B6353D8"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7A6472" w14:textId="77777777" w:rsidTr="003361ED">
        <w:trPr>
          <w:trHeight w:val="20"/>
        </w:trPr>
        <w:tc>
          <w:tcPr>
            <w:tcW w:w="5000" w:type="pct"/>
            <w:gridSpan w:val="2"/>
          </w:tcPr>
          <w:p w14:paraId="3C9475DD" w14:textId="5CFE7B77" w:rsidR="0011317D" w:rsidRPr="00930BAC" w:rsidRDefault="0011317D" w:rsidP="003361ED">
            <w:pPr>
              <w:pStyle w:val="C-Head"/>
              <w:rPr>
                <w:b w:val="0"/>
                <w:color w:val="005480"/>
                <w:lang w:eastAsia="ja-JP"/>
              </w:rPr>
            </w:pPr>
            <w:r>
              <w:rPr>
                <w:rFonts w:cs="Times New Roman"/>
                <w:spacing w:val="-5"/>
                <w:kern w:val="0"/>
                <w14:ligatures w14:val="none"/>
              </w:rPr>
              <w:t>ConditionPresent</w:t>
            </w:r>
          </w:p>
        </w:tc>
      </w:tr>
      <w:tr w:rsidR="0011317D" w:rsidRPr="00930BAC" w14:paraId="0C4C2144" w14:textId="77777777" w:rsidTr="003361ED">
        <w:trPr>
          <w:trHeight w:val="20"/>
        </w:trPr>
        <w:tc>
          <w:tcPr>
            <w:tcW w:w="1625" w:type="pct"/>
          </w:tcPr>
          <w:p w14:paraId="406C35FE"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601D2E" w14:textId="5C1545D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 xml:space="preserve">Flags whether the diagnosis was present </w:t>
            </w:r>
            <w:r w:rsidR="0052383A">
              <w:rPr>
                <w:rFonts w:ascii="Arial Narrow" w:hAnsi="Arial Narrow" w:cs="Arial"/>
                <w:noProof/>
                <w:color w:val="313131"/>
                <w:sz w:val="22"/>
                <w:szCs w:val="22"/>
              </w:rPr>
              <w:t>on visit</w:t>
            </w:r>
            <w:r w:rsidRPr="0011317D">
              <w:rPr>
                <w:rFonts w:ascii="Arial Narrow" w:hAnsi="Arial Narrow" w:cs="Arial"/>
                <w:noProof/>
                <w:color w:val="313131"/>
                <w:sz w:val="22"/>
                <w:szCs w:val="22"/>
              </w:rPr>
              <w:t>.</w:t>
            </w:r>
          </w:p>
        </w:tc>
      </w:tr>
      <w:tr w:rsidR="0011317D" w:rsidRPr="00930BAC" w14:paraId="2B73B1BE" w14:textId="77777777" w:rsidTr="003361ED">
        <w:trPr>
          <w:trHeight w:val="20"/>
        </w:trPr>
        <w:tc>
          <w:tcPr>
            <w:tcW w:w="1625" w:type="pct"/>
          </w:tcPr>
          <w:p w14:paraId="5FA4DFFA"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317573" w14:textId="45C55CB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Diagnosis</w:t>
            </w:r>
          </w:p>
        </w:tc>
      </w:tr>
      <w:tr w:rsidR="0011317D" w:rsidRPr="00930BAC" w14:paraId="333E0617" w14:textId="77777777" w:rsidTr="003361ED">
        <w:trPr>
          <w:trHeight w:val="20"/>
        </w:trPr>
        <w:tc>
          <w:tcPr>
            <w:tcW w:w="1625" w:type="pct"/>
          </w:tcPr>
          <w:p w14:paraId="10768E42" w14:textId="2B527327"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F3C315A"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07EAD598" w14:textId="77777777" w:rsidTr="003361ED">
        <w:trPr>
          <w:trHeight w:val="20"/>
        </w:trPr>
        <w:tc>
          <w:tcPr>
            <w:tcW w:w="1625" w:type="pct"/>
          </w:tcPr>
          <w:p w14:paraId="6D7C63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F90969"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754FB3F" w14:textId="77777777" w:rsidTr="003361ED">
        <w:trPr>
          <w:trHeight w:val="20"/>
        </w:trPr>
        <w:tc>
          <w:tcPr>
            <w:tcW w:w="1625" w:type="pct"/>
          </w:tcPr>
          <w:p w14:paraId="347E42B9" w14:textId="02375610"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AD27810" w14:textId="37243725" w:rsidR="0011317D" w:rsidRDefault="0052383A"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5915D3EC" w14:textId="77777777" w:rsidTr="003361ED">
        <w:trPr>
          <w:trHeight w:val="20"/>
        </w:trPr>
        <w:tc>
          <w:tcPr>
            <w:tcW w:w="1625" w:type="pct"/>
          </w:tcPr>
          <w:p w14:paraId="5710D087"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B1CC09B" w14:textId="7777777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AC51FBC" w14:textId="77777777" w:rsidTr="003361ED">
        <w:trPr>
          <w:trHeight w:val="20"/>
        </w:trPr>
        <w:tc>
          <w:tcPr>
            <w:tcW w:w="1625" w:type="pct"/>
          </w:tcPr>
          <w:p w14:paraId="356FE7D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1EEF0A" w14:textId="3DBFF0F7"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 xml:space="preserve">Indicates the onset of a diagnosis preceded or followed by </w:t>
            </w:r>
            <w:r w:rsidR="0052383A">
              <w:rPr>
                <w:rFonts w:ascii="Arial Narrow" w:hAnsi="Arial Narrow" w:cs="Arial"/>
                <w:noProof/>
                <w:color w:val="313131"/>
                <w:sz w:val="22"/>
                <w:szCs w:val="22"/>
              </w:rPr>
              <w:t xml:space="preserve">the </w:t>
            </w:r>
            <w:r w:rsidR="00FF2176">
              <w:rPr>
                <w:rFonts w:ascii="Arial Narrow" w:hAnsi="Arial Narrow" w:cs="Arial"/>
                <w:noProof/>
                <w:color w:val="313131"/>
                <w:sz w:val="22"/>
                <w:szCs w:val="22"/>
              </w:rPr>
              <w:t>E</w:t>
            </w:r>
            <w:r w:rsidR="0052383A">
              <w:rPr>
                <w:rFonts w:ascii="Arial Narrow" w:hAnsi="Arial Narrow" w:cs="Arial"/>
                <w:noProof/>
                <w:color w:val="313131"/>
                <w:sz w:val="22"/>
                <w:szCs w:val="22"/>
              </w:rPr>
              <w:t>D visit</w:t>
            </w:r>
            <w:r w:rsidRPr="0011317D">
              <w:rPr>
                <w:rFonts w:ascii="Arial Narrow" w:hAnsi="Arial Narrow" w:cs="Arial"/>
                <w:noProof/>
                <w:color w:val="313131"/>
                <w:sz w:val="22"/>
                <w:szCs w:val="22"/>
              </w:rPr>
              <w:t xml:space="preserve">. There is a present on </w:t>
            </w:r>
            <w:r w:rsidR="0052383A">
              <w:rPr>
                <w:rFonts w:ascii="Arial Narrow" w:hAnsi="Arial Narrow" w:cs="Arial"/>
                <w:noProof/>
                <w:color w:val="313131"/>
                <w:sz w:val="22"/>
                <w:szCs w:val="22"/>
              </w:rPr>
              <w:t xml:space="preserve">visit </w:t>
            </w:r>
            <w:r w:rsidRPr="0011317D">
              <w:rPr>
                <w:rFonts w:ascii="Arial Narrow" w:hAnsi="Arial Narrow" w:cs="Arial"/>
                <w:noProof/>
                <w:color w:val="313131"/>
                <w:sz w:val="22"/>
                <w:szCs w:val="22"/>
              </w:rPr>
              <w:t xml:space="preserve"> indicator for every diagnosis and external cause-code.</w:t>
            </w:r>
          </w:p>
        </w:tc>
      </w:tr>
      <w:tr w:rsidR="0011317D" w:rsidRPr="00930BAC" w14:paraId="0A9B7FF8" w14:textId="77777777" w:rsidTr="003361ED">
        <w:trPr>
          <w:trHeight w:val="20"/>
        </w:trPr>
        <w:tc>
          <w:tcPr>
            <w:tcW w:w="1625" w:type="pct"/>
          </w:tcPr>
          <w:p w14:paraId="6868BDC3" w14:textId="0A8911A8"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44C739" w14:textId="47771539"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5E697B2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EC4DCEF" w14:textId="77777777" w:rsidTr="003361ED">
        <w:trPr>
          <w:trHeight w:val="20"/>
        </w:trPr>
        <w:tc>
          <w:tcPr>
            <w:tcW w:w="5000" w:type="pct"/>
            <w:gridSpan w:val="2"/>
          </w:tcPr>
          <w:p w14:paraId="0FA7ADD7" w14:textId="625C8767" w:rsidR="0011317D" w:rsidRPr="00930BAC" w:rsidRDefault="0011317D" w:rsidP="003361ED">
            <w:pPr>
              <w:pStyle w:val="C-Head"/>
              <w:rPr>
                <w:b w:val="0"/>
                <w:color w:val="005480"/>
                <w:lang w:eastAsia="ja-JP"/>
              </w:rPr>
            </w:pPr>
            <w:r w:rsidRPr="0011317D">
              <w:rPr>
                <w:rFonts w:cs="Times New Roman"/>
                <w:spacing w:val="-5"/>
                <w:kern w:val="0"/>
                <w14:ligatures w14:val="none"/>
              </w:rPr>
              <w:t>DateInactive</w:t>
            </w:r>
          </w:p>
        </w:tc>
      </w:tr>
      <w:tr w:rsidR="0011317D" w:rsidRPr="00930BAC" w14:paraId="2C4A4C69" w14:textId="77777777" w:rsidTr="003361ED">
        <w:trPr>
          <w:trHeight w:val="20"/>
        </w:trPr>
        <w:tc>
          <w:tcPr>
            <w:tcW w:w="1625" w:type="pct"/>
          </w:tcPr>
          <w:p w14:paraId="515C8FC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045553" w14:textId="4E0153B7"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Date in which facility was inactive as an ED.</w:t>
            </w:r>
          </w:p>
        </w:tc>
      </w:tr>
      <w:tr w:rsidR="0011317D" w:rsidRPr="00930BAC" w14:paraId="3B843CFF" w14:textId="77777777" w:rsidTr="003361ED">
        <w:trPr>
          <w:trHeight w:val="20"/>
        </w:trPr>
        <w:tc>
          <w:tcPr>
            <w:tcW w:w="1625" w:type="pct"/>
          </w:tcPr>
          <w:p w14:paraId="39622A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FC4F8B" w14:textId="0F0864F0"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Organization</w:t>
            </w:r>
          </w:p>
        </w:tc>
      </w:tr>
      <w:tr w:rsidR="0011317D" w:rsidRPr="00930BAC" w14:paraId="6E1C5FF0" w14:textId="77777777" w:rsidTr="003361ED">
        <w:trPr>
          <w:trHeight w:val="20"/>
        </w:trPr>
        <w:tc>
          <w:tcPr>
            <w:tcW w:w="1625" w:type="pct"/>
          </w:tcPr>
          <w:p w14:paraId="5B24D0A3" w14:textId="024554FE"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E64DA6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63A1E78" w14:textId="77777777" w:rsidTr="003361ED">
        <w:trPr>
          <w:trHeight w:val="20"/>
        </w:trPr>
        <w:tc>
          <w:tcPr>
            <w:tcW w:w="1625" w:type="pct"/>
          </w:tcPr>
          <w:p w14:paraId="519959F2"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1C7827" w14:textId="5015F5F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11317D" w:rsidRPr="00930BAC" w14:paraId="4810F6D5" w14:textId="77777777" w:rsidTr="003361ED">
        <w:trPr>
          <w:trHeight w:val="20"/>
        </w:trPr>
        <w:tc>
          <w:tcPr>
            <w:tcW w:w="1625" w:type="pct"/>
          </w:tcPr>
          <w:p w14:paraId="549DA586"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EE3E690" w14:textId="40A8BD9F"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Date in which facility was inactive as an ED.</w:t>
            </w:r>
          </w:p>
        </w:tc>
      </w:tr>
    </w:tbl>
    <w:p w14:paraId="283618C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62AEA154" w14:textId="77777777" w:rsidTr="003361ED">
        <w:trPr>
          <w:trHeight w:val="20"/>
        </w:trPr>
        <w:tc>
          <w:tcPr>
            <w:tcW w:w="5000" w:type="pct"/>
            <w:gridSpan w:val="2"/>
          </w:tcPr>
          <w:p w14:paraId="3E627851" w14:textId="190FF857" w:rsidR="0011317D" w:rsidRPr="00930BAC" w:rsidRDefault="0011317D" w:rsidP="003361ED">
            <w:pPr>
              <w:pStyle w:val="C-Head"/>
              <w:rPr>
                <w:b w:val="0"/>
                <w:color w:val="005480"/>
                <w:lang w:eastAsia="ja-JP"/>
              </w:rPr>
            </w:pPr>
            <w:r w:rsidRPr="0011317D">
              <w:rPr>
                <w:rFonts w:cs="Times New Roman"/>
                <w:spacing w:val="-5"/>
                <w:kern w:val="0"/>
                <w14:ligatures w14:val="none"/>
              </w:rPr>
              <w:t>DaysBetweenVisits</w:t>
            </w:r>
          </w:p>
        </w:tc>
      </w:tr>
      <w:tr w:rsidR="0011317D" w:rsidRPr="00930BAC" w14:paraId="723DB692" w14:textId="77777777" w:rsidTr="003361ED">
        <w:trPr>
          <w:trHeight w:val="20"/>
        </w:trPr>
        <w:tc>
          <w:tcPr>
            <w:tcW w:w="1625" w:type="pct"/>
          </w:tcPr>
          <w:p w14:paraId="606FEE8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1F8BA9" w14:textId="267033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CHIA derived field to allow for easy calculation of number of days between ED visits.</w:t>
            </w:r>
          </w:p>
        </w:tc>
      </w:tr>
      <w:tr w:rsidR="0011317D" w:rsidRPr="00930BAC" w14:paraId="4C87B4C1" w14:textId="77777777" w:rsidTr="003361ED">
        <w:trPr>
          <w:trHeight w:val="20"/>
        </w:trPr>
        <w:tc>
          <w:tcPr>
            <w:tcW w:w="1625" w:type="pct"/>
          </w:tcPr>
          <w:p w14:paraId="4491F99F"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2228E5" w14:textId="155D387A"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4252F6C" w14:textId="77777777" w:rsidTr="003361ED">
        <w:trPr>
          <w:trHeight w:val="20"/>
        </w:trPr>
        <w:tc>
          <w:tcPr>
            <w:tcW w:w="1625" w:type="pct"/>
          </w:tcPr>
          <w:p w14:paraId="0D2E289B" w14:textId="54815AE6"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3ED889A4"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588F47A7" w14:textId="77777777" w:rsidTr="003361ED">
        <w:trPr>
          <w:trHeight w:val="20"/>
        </w:trPr>
        <w:tc>
          <w:tcPr>
            <w:tcW w:w="1625" w:type="pct"/>
          </w:tcPr>
          <w:p w14:paraId="719909B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7169643" w14:textId="6EFB2D7F"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11317D" w:rsidRPr="00930BAC" w14:paraId="4BA53400" w14:textId="77777777" w:rsidTr="003361ED">
        <w:trPr>
          <w:trHeight w:val="20"/>
        </w:trPr>
        <w:tc>
          <w:tcPr>
            <w:tcW w:w="1625" w:type="pct"/>
          </w:tcPr>
          <w:p w14:paraId="7CAA217E" w14:textId="1BC8B1A1"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25D3DBD5" w14:textId="7D5327D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11317D" w:rsidRPr="00930BAC" w14:paraId="0807F35D" w14:textId="77777777" w:rsidTr="003361ED">
        <w:trPr>
          <w:trHeight w:val="20"/>
        </w:trPr>
        <w:tc>
          <w:tcPr>
            <w:tcW w:w="1625" w:type="pct"/>
          </w:tcPr>
          <w:p w14:paraId="29956AE6" w14:textId="340FFD85"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32B2F3" w14:textId="647D9CC6"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11317D" w:rsidRPr="00930BAC" w14:paraId="1A112EB9" w14:textId="77777777" w:rsidTr="003361ED">
        <w:trPr>
          <w:trHeight w:val="20"/>
        </w:trPr>
        <w:tc>
          <w:tcPr>
            <w:tcW w:w="1625" w:type="pct"/>
          </w:tcPr>
          <w:p w14:paraId="0BBCBE2B"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D82BB2" w14:textId="75FD0338" w:rsidR="0011317D" w:rsidRPr="00930BAC" w:rsidRDefault="0011317D" w:rsidP="0011317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This CHIA calculated field indicates the number of days betwe</w:t>
            </w:r>
            <w:r>
              <w:rPr>
                <w:rFonts w:ascii="Arial Narrow" w:hAnsi="Arial Narrow" w:cs="Arial"/>
                <w:noProof/>
                <w:color w:val="313131"/>
                <w:sz w:val="22"/>
                <w:szCs w:val="22"/>
              </w:rPr>
              <w:t xml:space="preserve">en each ED Visit for applicable </w:t>
            </w:r>
            <w:r w:rsidRPr="0011317D">
              <w:rPr>
                <w:rFonts w:ascii="Arial Narrow" w:hAnsi="Arial Narrow" w:cs="Arial"/>
                <w:noProof/>
                <w:color w:val="313131"/>
                <w:sz w:val="22"/>
                <w:szCs w:val="22"/>
              </w:rPr>
              <w:t>patients. That is, a match with the UHIN only is used to make a determination that a patient has a revisit. The calculation is Date of Visit 2 - Date of Visit 1.</w:t>
            </w:r>
          </w:p>
        </w:tc>
      </w:tr>
      <w:tr w:rsidR="0011317D" w:rsidRPr="00930BAC" w14:paraId="5EEB82FF" w14:textId="77777777" w:rsidTr="003361ED">
        <w:trPr>
          <w:trHeight w:val="20"/>
        </w:trPr>
        <w:tc>
          <w:tcPr>
            <w:tcW w:w="1625" w:type="pct"/>
          </w:tcPr>
          <w:p w14:paraId="5A0ED16D" w14:textId="0C0D51F9"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05851E64" w14:textId="760E6F0E" w:rsidR="0011317D" w:rsidRPr="0011317D" w:rsidRDefault="0011317D" w:rsidP="0011317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707E63A9"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1993C0" w14:textId="77777777" w:rsidTr="003361ED">
        <w:trPr>
          <w:trHeight w:val="20"/>
        </w:trPr>
        <w:tc>
          <w:tcPr>
            <w:tcW w:w="5000" w:type="pct"/>
            <w:gridSpan w:val="2"/>
          </w:tcPr>
          <w:p w14:paraId="3BC23FE2" w14:textId="3066E2BA" w:rsidR="0011317D" w:rsidRPr="00930BAC" w:rsidRDefault="0011317D" w:rsidP="003361ED">
            <w:pPr>
              <w:pStyle w:val="C-Head"/>
              <w:rPr>
                <w:b w:val="0"/>
                <w:color w:val="005480"/>
                <w:lang w:eastAsia="ja-JP"/>
              </w:rPr>
            </w:pPr>
            <w:r w:rsidRPr="0011317D">
              <w:rPr>
                <w:rFonts w:cs="Times New Roman"/>
                <w:spacing w:val="-5"/>
                <w:kern w:val="0"/>
                <w14:ligatures w14:val="none"/>
              </w:rPr>
              <w:t>DepartureStatus</w:t>
            </w:r>
          </w:p>
        </w:tc>
      </w:tr>
      <w:tr w:rsidR="0011317D" w:rsidRPr="00930BAC" w14:paraId="59BE76D7" w14:textId="77777777" w:rsidTr="003361ED">
        <w:trPr>
          <w:trHeight w:val="20"/>
        </w:trPr>
        <w:tc>
          <w:tcPr>
            <w:tcW w:w="1625" w:type="pct"/>
          </w:tcPr>
          <w:p w14:paraId="3E45EDA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BA6B98" w14:textId="5AB810B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Standardized departure status</w:t>
            </w:r>
          </w:p>
        </w:tc>
      </w:tr>
      <w:tr w:rsidR="0011317D" w:rsidRPr="00930BAC" w14:paraId="15A3EB1B" w14:textId="77777777" w:rsidTr="003361ED">
        <w:trPr>
          <w:trHeight w:val="20"/>
        </w:trPr>
        <w:tc>
          <w:tcPr>
            <w:tcW w:w="1625" w:type="pct"/>
          </w:tcPr>
          <w:p w14:paraId="7AE20106"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4E4B19" w14:textId="7A1B2E0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6E5071F" w14:textId="77777777" w:rsidTr="003361ED">
        <w:trPr>
          <w:trHeight w:val="20"/>
        </w:trPr>
        <w:tc>
          <w:tcPr>
            <w:tcW w:w="1625" w:type="pct"/>
          </w:tcPr>
          <w:p w14:paraId="4C7F294C" w14:textId="03C42854"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4560352E"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3A9F05FC" w14:textId="77777777" w:rsidTr="003361ED">
        <w:trPr>
          <w:trHeight w:val="20"/>
        </w:trPr>
        <w:tc>
          <w:tcPr>
            <w:tcW w:w="1625" w:type="pct"/>
          </w:tcPr>
          <w:p w14:paraId="6B4EE8D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47128A" w14:textId="543CD6A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354A087E" w14:textId="77777777" w:rsidTr="003361ED">
        <w:trPr>
          <w:trHeight w:val="20"/>
        </w:trPr>
        <w:tc>
          <w:tcPr>
            <w:tcW w:w="1625" w:type="pct"/>
          </w:tcPr>
          <w:p w14:paraId="2D17AB55" w14:textId="74348EDB"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14B400" w14:textId="1F59612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8581023" w14:textId="77777777" w:rsidTr="003361ED">
        <w:trPr>
          <w:trHeight w:val="20"/>
        </w:trPr>
        <w:tc>
          <w:tcPr>
            <w:tcW w:w="1625" w:type="pct"/>
          </w:tcPr>
          <w:p w14:paraId="41C07275" w14:textId="256FCF9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EF3C1A2" w14:textId="4D7C2C53"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2DDBFD06" w14:textId="77777777" w:rsidTr="003361ED">
        <w:trPr>
          <w:trHeight w:val="20"/>
        </w:trPr>
        <w:tc>
          <w:tcPr>
            <w:tcW w:w="1625" w:type="pct"/>
          </w:tcPr>
          <w:p w14:paraId="01B563D3"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C34FE0" w14:textId="355CA34B"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CHIA defined departure status as reported by ED facility. This field identifies the disposition and destination of the patient after departure from the ED.</w:t>
            </w:r>
          </w:p>
        </w:tc>
      </w:tr>
      <w:tr w:rsidR="0011317D" w:rsidRPr="00930BAC" w14:paraId="5BD379FE" w14:textId="77777777" w:rsidTr="003361ED">
        <w:trPr>
          <w:trHeight w:val="20"/>
        </w:trPr>
        <w:tc>
          <w:tcPr>
            <w:tcW w:w="1625" w:type="pct"/>
          </w:tcPr>
          <w:p w14:paraId="228496B8" w14:textId="5AFBE51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396D0C2" w14:textId="0C9122DD"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8</w:t>
            </w:r>
          </w:p>
        </w:tc>
      </w:tr>
      <w:tr w:rsidR="003361ED" w:rsidRPr="00930BAC" w14:paraId="6ECB98FF" w14:textId="77777777" w:rsidTr="00352414">
        <w:trPr>
          <w:trHeight w:val="4996"/>
        </w:trPr>
        <w:tc>
          <w:tcPr>
            <w:tcW w:w="1625" w:type="pct"/>
          </w:tcPr>
          <w:p w14:paraId="1407E4DC" w14:textId="13B95AE9" w:rsidR="003361ED" w:rsidRDefault="003361E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3361ED" w:rsidRPr="00930BAC" w14:paraId="079471C2" w14:textId="77777777" w:rsidTr="0024611D">
              <w:trPr>
                <w:trHeight w:hRule="exact" w:val="380"/>
              </w:trPr>
              <w:tc>
                <w:tcPr>
                  <w:tcW w:w="1760" w:type="dxa"/>
                  <w:tcBorders>
                    <w:top w:val="nil"/>
                    <w:left w:val="nil"/>
                    <w:bottom w:val="single" w:sz="12" w:space="0" w:color="F8921D"/>
                    <w:right w:val="nil"/>
                  </w:tcBorders>
                  <w:vAlign w:val="center"/>
                </w:tcPr>
                <w:p w14:paraId="48E16241" w14:textId="77777777" w:rsidR="003361ED" w:rsidRPr="00930BAC" w:rsidRDefault="003361ED" w:rsidP="003361E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98327A4" w14:textId="77777777" w:rsidR="003361ED" w:rsidRPr="00930BAC" w:rsidRDefault="003361ED" w:rsidP="003361E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361ED" w:rsidRPr="00930BAC" w14:paraId="11872511" w14:textId="77777777" w:rsidTr="0024611D">
              <w:trPr>
                <w:trHeight w:hRule="exact" w:val="558"/>
              </w:trPr>
              <w:tc>
                <w:tcPr>
                  <w:tcW w:w="1760" w:type="dxa"/>
                  <w:tcBorders>
                    <w:top w:val="single" w:sz="12" w:space="0" w:color="F8921D"/>
                    <w:left w:val="nil"/>
                    <w:bottom w:val="single" w:sz="8" w:space="0" w:color="4E81BD"/>
                    <w:right w:val="nil"/>
                  </w:tcBorders>
                  <w:shd w:val="clear" w:color="auto" w:fill="EEEEEE"/>
                  <w:vAlign w:val="center"/>
                </w:tcPr>
                <w:p w14:paraId="64DCD546" w14:textId="77777777" w:rsidR="003361ED" w:rsidRPr="00930BAC" w:rsidRDefault="003361ED" w:rsidP="0024611D">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8D723FC" w14:textId="7A9D385B" w:rsidR="003361ED"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Routine (i.e. to home or usual </w:t>
                  </w:r>
                  <w:r w:rsidR="00612CD2" w:rsidRPr="003361ED">
                    <w:rPr>
                      <w:rFonts w:ascii="Arial Narrow" w:eastAsia="Arial Narrow" w:hAnsi="Arial Narrow" w:cs="Arial Narrow"/>
                      <w:color w:val="303030"/>
                      <w:spacing w:val="-1"/>
                      <w:szCs w:val="22"/>
                    </w:rPr>
                    <w:t>place of</w:t>
                  </w:r>
                  <w:r w:rsidRPr="003361ED">
                    <w:rPr>
                      <w:rFonts w:ascii="Arial Narrow" w:eastAsia="Arial Narrow" w:hAnsi="Arial Narrow" w:cs="Arial Narrow"/>
                      <w:color w:val="303030"/>
                      <w:spacing w:val="-1"/>
                      <w:szCs w:val="22"/>
                    </w:rPr>
                    <w:t xml:space="preserve"> </w:t>
                  </w:r>
                </w:p>
                <w:p w14:paraId="06EEC84F" w14:textId="608C4459" w:rsidR="003361ED" w:rsidRPr="00930BAC"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residence)</w:t>
                  </w:r>
                </w:p>
              </w:tc>
            </w:tr>
            <w:tr w:rsidR="003361ED" w:rsidRPr="00930BAC" w14:paraId="02F08B00" w14:textId="77777777" w:rsidTr="0024611D">
              <w:trPr>
                <w:trHeight w:hRule="exact" w:val="473"/>
              </w:trPr>
              <w:tc>
                <w:tcPr>
                  <w:tcW w:w="1760" w:type="dxa"/>
                  <w:tcBorders>
                    <w:top w:val="single" w:sz="8" w:space="0" w:color="4E81BD"/>
                    <w:left w:val="nil"/>
                    <w:bottom w:val="single" w:sz="8" w:space="0" w:color="4E81BD"/>
                    <w:right w:val="nil"/>
                  </w:tcBorders>
                  <w:vAlign w:val="center"/>
                </w:tcPr>
                <w:p w14:paraId="08A5B0A8" w14:textId="74506100"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vAlign w:val="center"/>
                </w:tcPr>
                <w:p w14:paraId="5776C857" w14:textId="64450DF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 to Other Facility</w:t>
                  </w:r>
                </w:p>
              </w:tc>
            </w:tr>
            <w:tr w:rsidR="003361ED" w:rsidRPr="00930BAC" w14:paraId="04FD3A9E"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11126DC" w14:textId="2AFD7FDE"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EEEEEE"/>
                  <w:vAlign w:val="center"/>
                </w:tcPr>
                <w:p w14:paraId="6A0CB80A" w14:textId="14B796C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3361ED" w:rsidRPr="00930BAC" w14:paraId="42DEF3B4" w14:textId="77777777" w:rsidTr="0024611D">
              <w:trPr>
                <w:trHeight w:hRule="exact" w:val="470"/>
              </w:trPr>
              <w:tc>
                <w:tcPr>
                  <w:tcW w:w="1760" w:type="dxa"/>
                  <w:tcBorders>
                    <w:top w:val="single" w:sz="8" w:space="0" w:color="4E81BD"/>
                    <w:left w:val="nil"/>
                    <w:bottom w:val="single" w:sz="8" w:space="0" w:color="4E81BD"/>
                    <w:right w:val="nil"/>
                  </w:tcBorders>
                  <w:vAlign w:val="center"/>
                </w:tcPr>
                <w:p w14:paraId="01BE70DB" w14:textId="0FF8C49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6</w:t>
                  </w:r>
                </w:p>
              </w:tc>
              <w:tc>
                <w:tcPr>
                  <w:tcW w:w="3060" w:type="dxa"/>
                  <w:tcBorders>
                    <w:top w:val="single" w:sz="8" w:space="0" w:color="4E81BD"/>
                    <w:left w:val="nil"/>
                    <w:bottom w:val="single" w:sz="8" w:space="0" w:color="4E81BD"/>
                    <w:right w:val="nil"/>
                  </w:tcBorders>
                  <w:vAlign w:val="center"/>
                </w:tcPr>
                <w:p w14:paraId="01FC308B" w14:textId="0239407B"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Eloped</w:t>
                  </w:r>
                </w:p>
              </w:tc>
            </w:tr>
            <w:tr w:rsidR="003361ED" w:rsidRPr="00930BAC" w14:paraId="600BCBD2"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E381B7F" w14:textId="58C103A3"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8</w:t>
                  </w:r>
                </w:p>
              </w:tc>
              <w:tc>
                <w:tcPr>
                  <w:tcW w:w="3060" w:type="dxa"/>
                  <w:tcBorders>
                    <w:top w:val="single" w:sz="8" w:space="0" w:color="4E81BD"/>
                    <w:left w:val="nil"/>
                    <w:bottom w:val="single" w:sz="8" w:space="0" w:color="4E81BD"/>
                    <w:right w:val="nil"/>
                  </w:tcBorders>
                  <w:shd w:val="clear" w:color="auto" w:fill="EEEEEE"/>
                  <w:vAlign w:val="center"/>
                </w:tcPr>
                <w:p w14:paraId="4983CAE7" w14:textId="6B02FAF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Within Hospital Clinic Referral</w:t>
                  </w:r>
                </w:p>
              </w:tc>
            </w:tr>
            <w:tr w:rsidR="003361ED" w:rsidRPr="00930BAC" w14:paraId="25CE6903" w14:textId="77777777" w:rsidTr="0024611D">
              <w:trPr>
                <w:trHeight w:hRule="exact" w:val="812"/>
              </w:trPr>
              <w:tc>
                <w:tcPr>
                  <w:tcW w:w="1760" w:type="dxa"/>
                  <w:tcBorders>
                    <w:top w:val="single" w:sz="8" w:space="0" w:color="4E81BD"/>
                    <w:left w:val="nil"/>
                    <w:bottom w:val="single" w:sz="8" w:space="0" w:color="4E81BD"/>
                    <w:right w:val="nil"/>
                  </w:tcBorders>
                  <w:shd w:val="clear" w:color="auto" w:fill="auto"/>
                  <w:vAlign w:val="center"/>
                </w:tcPr>
                <w:p w14:paraId="25FBC6AD" w14:textId="6C630E94"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9</w:t>
                  </w:r>
                </w:p>
              </w:tc>
              <w:tc>
                <w:tcPr>
                  <w:tcW w:w="3060" w:type="dxa"/>
                  <w:tcBorders>
                    <w:top w:val="single" w:sz="8" w:space="0" w:color="4E81BD"/>
                    <w:left w:val="nil"/>
                    <w:bottom w:val="single" w:sz="8" w:space="0" w:color="4E81BD"/>
                    <w:right w:val="nil"/>
                  </w:tcBorders>
                  <w:shd w:val="clear" w:color="auto" w:fill="auto"/>
                  <w:vAlign w:val="center"/>
                </w:tcPr>
                <w:p w14:paraId="4FCAEBE8"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Dead on Arrival (DOA) (with or </w:t>
                  </w:r>
                </w:p>
                <w:p w14:paraId="36C90CA2"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without resuscitative efforts in </w:t>
                  </w:r>
                </w:p>
                <w:p w14:paraId="4701A973" w14:textId="59F66529" w:rsidR="003361ED" w:rsidRPr="00930BAC"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the ED)</w:t>
                  </w:r>
                </w:p>
              </w:tc>
            </w:tr>
            <w:tr w:rsidR="003361ED" w:rsidRPr="00930BAC" w14:paraId="5BA0EA0B"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42D712F" w14:textId="2F3321CD"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EEEEEE"/>
                  <w:vAlign w:val="center"/>
                </w:tcPr>
                <w:p w14:paraId="6E5C07B7" w14:textId="434481E6"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Died during ED Visit</w:t>
                  </w:r>
                </w:p>
              </w:tc>
            </w:tr>
            <w:tr w:rsidR="003361ED" w:rsidRPr="00930BAC" w14:paraId="3D27EC49" w14:textId="77777777" w:rsidTr="0024611D">
              <w:trPr>
                <w:trHeight w:hRule="exact" w:val="530"/>
              </w:trPr>
              <w:tc>
                <w:tcPr>
                  <w:tcW w:w="1760" w:type="dxa"/>
                  <w:tcBorders>
                    <w:top w:val="single" w:sz="8" w:space="0" w:color="4E81BD"/>
                    <w:left w:val="nil"/>
                    <w:bottom w:val="single" w:sz="8" w:space="0" w:color="4E81BD"/>
                    <w:right w:val="nil"/>
                  </w:tcBorders>
                  <w:shd w:val="clear" w:color="auto" w:fill="auto"/>
                  <w:vAlign w:val="center"/>
                </w:tcPr>
                <w:p w14:paraId="51152F01" w14:textId="57A48DD0"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auto"/>
                  <w:vAlign w:val="center"/>
                </w:tcPr>
                <w:p w14:paraId="34B920B1" w14:textId="36382661"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met personal physician in the ED (not seen by staff)</w:t>
                  </w:r>
                </w:p>
              </w:tc>
            </w:tr>
          </w:tbl>
          <w:p w14:paraId="61DE85E0" w14:textId="77777777" w:rsidR="003361ED" w:rsidRDefault="003361ED" w:rsidP="003361ED">
            <w:pPr>
              <w:spacing w:line="288" w:lineRule="auto"/>
              <w:rPr>
                <w:rFonts w:ascii="Arial Narrow" w:hAnsi="Arial Narrow" w:cs="Arial"/>
                <w:noProof/>
                <w:color w:val="313131"/>
                <w:sz w:val="22"/>
                <w:szCs w:val="22"/>
              </w:rPr>
            </w:pPr>
          </w:p>
          <w:p w14:paraId="30C2CDAC" w14:textId="77777777" w:rsidR="0024611D" w:rsidRDefault="0024611D" w:rsidP="003361ED">
            <w:pPr>
              <w:spacing w:line="288" w:lineRule="auto"/>
              <w:rPr>
                <w:rFonts w:ascii="Arial Narrow" w:hAnsi="Arial Narrow" w:cs="Arial"/>
                <w:noProof/>
                <w:color w:val="313131"/>
                <w:sz w:val="22"/>
                <w:szCs w:val="22"/>
              </w:rPr>
            </w:pPr>
          </w:p>
          <w:p w14:paraId="3C591D85" w14:textId="77777777" w:rsidR="0024611D" w:rsidRDefault="0024611D" w:rsidP="003361ED">
            <w:pPr>
              <w:spacing w:line="288" w:lineRule="auto"/>
              <w:rPr>
                <w:rFonts w:ascii="Arial Narrow" w:hAnsi="Arial Narrow" w:cs="Arial"/>
                <w:noProof/>
                <w:color w:val="313131"/>
                <w:sz w:val="22"/>
                <w:szCs w:val="22"/>
              </w:rPr>
            </w:pPr>
          </w:p>
          <w:p w14:paraId="41CE4F95" w14:textId="77777777" w:rsidR="0024611D" w:rsidRDefault="0024611D" w:rsidP="003361ED">
            <w:pPr>
              <w:spacing w:line="288" w:lineRule="auto"/>
              <w:rPr>
                <w:rFonts w:ascii="Arial Narrow" w:hAnsi="Arial Narrow" w:cs="Arial"/>
                <w:noProof/>
                <w:color w:val="313131"/>
                <w:sz w:val="22"/>
                <w:szCs w:val="22"/>
              </w:rPr>
            </w:pPr>
          </w:p>
          <w:p w14:paraId="22CFDFEC" w14:textId="77777777" w:rsidR="0024611D" w:rsidRDefault="0024611D" w:rsidP="003361ED">
            <w:pPr>
              <w:spacing w:line="288" w:lineRule="auto"/>
              <w:rPr>
                <w:rFonts w:ascii="Arial Narrow" w:hAnsi="Arial Narrow" w:cs="Arial"/>
                <w:noProof/>
                <w:color w:val="313131"/>
                <w:sz w:val="22"/>
                <w:szCs w:val="22"/>
              </w:rPr>
            </w:pPr>
          </w:p>
          <w:p w14:paraId="1BCE1D94" w14:textId="77777777" w:rsidR="0024611D" w:rsidRDefault="0024611D" w:rsidP="003361ED">
            <w:pPr>
              <w:spacing w:line="288" w:lineRule="auto"/>
              <w:rPr>
                <w:rFonts w:ascii="Arial Narrow" w:hAnsi="Arial Narrow" w:cs="Arial"/>
                <w:noProof/>
                <w:color w:val="313131"/>
                <w:sz w:val="22"/>
                <w:szCs w:val="22"/>
              </w:rPr>
            </w:pPr>
          </w:p>
          <w:p w14:paraId="4D517D1F" w14:textId="77777777" w:rsidR="0024611D" w:rsidRDefault="0024611D" w:rsidP="003361ED">
            <w:pPr>
              <w:spacing w:line="288" w:lineRule="auto"/>
              <w:rPr>
                <w:rFonts w:ascii="Arial Narrow" w:hAnsi="Arial Narrow" w:cs="Arial"/>
                <w:noProof/>
                <w:color w:val="313131"/>
                <w:sz w:val="22"/>
                <w:szCs w:val="22"/>
              </w:rPr>
            </w:pPr>
          </w:p>
          <w:p w14:paraId="4A39FD9B" w14:textId="77777777" w:rsidR="0024611D" w:rsidRDefault="0024611D" w:rsidP="003361ED">
            <w:pPr>
              <w:spacing w:line="288" w:lineRule="auto"/>
              <w:rPr>
                <w:rFonts w:ascii="Arial Narrow" w:hAnsi="Arial Narrow" w:cs="Arial"/>
                <w:noProof/>
                <w:color w:val="313131"/>
                <w:sz w:val="22"/>
                <w:szCs w:val="22"/>
              </w:rPr>
            </w:pPr>
          </w:p>
          <w:p w14:paraId="2DC2FA01" w14:textId="77777777" w:rsidR="0024611D" w:rsidRDefault="0024611D" w:rsidP="003361ED">
            <w:pPr>
              <w:spacing w:line="288" w:lineRule="auto"/>
              <w:rPr>
                <w:rFonts w:ascii="Arial Narrow" w:hAnsi="Arial Narrow" w:cs="Arial"/>
                <w:noProof/>
                <w:color w:val="313131"/>
                <w:sz w:val="22"/>
                <w:szCs w:val="22"/>
              </w:rPr>
            </w:pPr>
          </w:p>
          <w:p w14:paraId="2BFDB1E9" w14:textId="77777777" w:rsidR="0024611D" w:rsidRDefault="0024611D" w:rsidP="003361ED">
            <w:pPr>
              <w:spacing w:line="288" w:lineRule="auto"/>
              <w:rPr>
                <w:rFonts w:ascii="Arial Narrow" w:hAnsi="Arial Narrow" w:cs="Arial"/>
                <w:noProof/>
                <w:color w:val="313131"/>
                <w:sz w:val="22"/>
                <w:szCs w:val="22"/>
              </w:rPr>
            </w:pPr>
          </w:p>
          <w:p w14:paraId="3E9EFE4D" w14:textId="77777777" w:rsidR="0024611D" w:rsidRDefault="0024611D" w:rsidP="003361ED">
            <w:pPr>
              <w:spacing w:line="288" w:lineRule="auto"/>
              <w:rPr>
                <w:rFonts w:ascii="Arial Narrow" w:hAnsi="Arial Narrow" w:cs="Arial"/>
                <w:noProof/>
                <w:color w:val="313131"/>
                <w:sz w:val="22"/>
                <w:szCs w:val="22"/>
              </w:rPr>
            </w:pPr>
          </w:p>
          <w:p w14:paraId="748EB4D3" w14:textId="77777777" w:rsidR="0024611D" w:rsidRDefault="0024611D" w:rsidP="003361ED">
            <w:pPr>
              <w:spacing w:line="288" w:lineRule="auto"/>
              <w:rPr>
                <w:rFonts w:ascii="Arial Narrow" w:hAnsi="Arial Narrow" w:cs="Arial"/>
                <w:noProof/>
                <w:color w:val="313131"/>
                <w:sz w:val="22"/>
                <w:szCs w:val="22"/>
              </w:rPr>
            </w:pPr>
          </w:p>
          <w:p w14:paraId="21BBEF3A" w14:textId="77777777" w:rsidR="0024611D" w:rsidRDefault="0024611D" w:rsidP="003361ED">
            <w:pPr>
              <w:spacing w:line="288" w:lineRule="auto"/>
              <w:rPr>
                <w:rFonts w:ascii="Arial Narrow" w:hAnsi="Arial Narrow" w:cs="Arial"/>
                <w:noProof/>
                <w:color w:val="313131"/>
                <w:sz w:val="22"/>
                <w:szCs w:val="22"/>
              </w:rPr>
            </w:pPr>
          </w:p>
          <w:p w14:paraId="41D53F30" w14:textId="77777777" w:rsidR="0024611D" w:rsidRDefault="0024611D" w:rsidP="003361ED">
            <w:pPr>
              <w:spacing w:line="288" w:lineRule="auto"/>
              <w:rPr>
                <w:rFonts w:ascii="Arial Narrow" w:hAnsi="Arial Narrow" w:cs="Arial"/>
                <w:noProof/>
                <w:color w:val="313131"/>
                <w:sz w:val="22"/>
                <w:szCs w:val="22"/>
              </w:rPr>
            </w:pPr>
          </w:p>
          <w:p w14:paraId="2CE5FA57" w14:textId="77777777" w:rsidR="0024611D" w:rsidRDefault="0024611D" w:rsidP="003361ED">
            <w:pPr>
              <w:spacing w:line="288" w:lineRule="auto"/>
              <w:rPr>
                <w:rFonts w:ascii="Arial Narrow" w:hAnsi="Arial Narrow" w:cs="Arial"/>
                <w:noProof/>
                <w:color w:val="313131"/>
                <w:sz w:val="22"/>
                <w:szCs w:val="22"/>
              </w:rPr>
            </w:pPr>
          </w:p>
          <w:p w14:paraId="0DE394AE" w14:textId="77777777" w:rsidR="0024611D" w:rsidRDefault="0024611D" w:rsidP="003361ED">
            <w:pPr>
              <w:spacing w:line="288" w:lineRule="auto"/>
              <w:rPr>
                <w:rFonts w:ascii="Arial Narrow" w:hAnsi="Arial Narrow" w:cs="Arial"/>
                <w:noProof/>
                <w:color w:val="313131"/>
                <w:sz w:val="22"/>
                <w:szCs w:val="22"/>
              </w:rPr>
            </w:pPr>
          </w:p>
        </w:tc>
      </w:tr>
    </w:tbl>
    <w:p w14:paraId="75861CD1" w14:textId="350C676D" w:rsidR="00352414" w:rsidRDefault="00352414"/>
    <w:p w14:paraId="37E890D9" w14:textId="77777777" w:rsidR="00352414" w:rsidRDefault="003524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64184231" w14:textId="77777777" w:rsidTr="00C73238">
        <w:trPr>
          <w:trHeight w:val="20"/>
        </w:trPr>
        <w:tc>
          <w:tcPr>
            <w:tcW w:w="5000" w:type="pct"/>
            <w:gridSpan w:val="2"/>
          </w:tcPr>
          <w:p w14:paraId="52AA2347" w14:textId="5300348D" w:rsidR="0024611D" w:rsidRPr="00930BAC" w:rsidRDefault="0024611D" w:rsidP="00C73238">
            <w:pPr>
              <w:pStyle w:val="C-Head"/>
              <w:rPr>
                <w:b w:val="0"/>
                <w:color w:val="005480"/>
                <w:lang w:eastAsia="ja-JP"/>
              </w:rPr>
            </w:pPr>
            <w:r w:rsidRPr="0024611D">
              <w:rPr>
                <w:rFonts w:cs="Times New Roman"/>
                <w:spacing w:val="-5"/>
                <w:kern w:val="0"/>
                <w14:ligatures w14:val="none"/>
              </w:rPr>
              <w:t>DiagnosisCode</w:t>
            </w:r>
          </w:p>
        </w:tc>
      </w:tr>
      <w:tr w:rsidR="0024611D" w:rsidRPr="00930BAC" w14:paraId="023F8778" w14:textId="77777777" w:rsidTr="00C73238">
        <w:trPr>
          <w:trHeight w:val="20"/>
        </w:trPr>
        <w:tc>
          <w:tcPr>
            <w:tcW w:w="1625" w:type="pct"/>
          </w:tcPr>
          <w:p w14:paraId="11B045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585848" w14:textId="3BF7F981"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ICD-10-CM code for each diagnosis reported by the facility</w:t>
            </w:r>
            <w:r>
              <w:rPr>
                <w:rFonts w:ascii="Arial Narrow" w:hAnsi="Arial Narrow" w:cs="Arial"/>
                <w:noProof/>
                <w:color w:val="313131"/>
                <w:sz w:val="22"/>
                <w:szCs w:val="22"/>
              </w:rPr>
              <w:t xml:space="preserve">. </w:t>
            </w:r>
          </w:p>
        </w:tc>
      </w:tr>
      <w:tr w:rsidR="0024611D" w:rsidRPr="00930BAC" w14:paraId="12C9BF07" w14:textId="77777777" w:rsidTr="00C73238">
        <w:trPr>
          <w:trHeight w:val="20"/>
        </w:trPr>
        <w:tc>
          <w:tcPr>
            <w:tcW w:w="1625" w:type="pct"/>
          </w:tcPr>
          <w:p w14:paraId="5A3CBAB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D4F50C" w14:textId="681E777C"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Diagnosis</w:t>
            </w:r>
          </w:p>
        </w:tc>
      </w:tr>
      <w:tr w:rsidR="0024611D" w:rsidRPr="00930BAC" w14:paraId="0A91F814" w14:textId="77777777" w:rsidTr="00C73238">
        <w:trPr>
          <w:trHeight w:val="20"/>
        </w:trPr>
        <w:tc>
          <w:tcPr>
            <w:tcW w:w="1625" w:type="pct"/>
          </w:tcPr>
          <w:p w14:paraId="60B23812" w14:textId="50C9CA88"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01E0426" w14:textId="77777777" w:rsidR="0024611D" w:rsidRPr="00930BAC" w:rsidRDefault="0024611D" w:rsidP="00C73238">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24611D" w:rsidRPr="00930BAC" w14:paraId="3EA37D58" w14:textId="77777777" w:rsidTr="00C73238">
        <w:trPr>
          <w:trHeight w:val="20"/>
        </w:trPr>
        <w:tc>
          <w:tcPr>
            <w:tcW w:w="1625" w:type="pct"/>
          </w:tcPr>
          <w:p w14:paraId="1CE6DBAD"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64F77" w14:textId="2B1548B4"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4EC1CBA7" w14:textId="77777777" w:rsidTr="00C73238">
        <w:trPr>
          <w:trHeight w:val="20"/>
        </w:trPr>
        <w:tc>
          <w:tcPr>
            <w:tcW w:w="1625" w:type="pct"/>
          </w:tcPr>
          <w:p w14:paraId="3F1B6FEE" w14:textId="60577C29"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AA1DDAC" w14:textId="774D0220"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24611D" w:rsidRPr="00930BAC" w14:paraId="47BDB5BB" w14:textId="77777777" w:rsidTr="00C73238">
        <w:trPr>
          <w:trHeight w:val="20"/>
        </w:trPr>
        <w:tc>
          <w:tcPr>
            <w:tcW w:w="1625" w:type="pct"/>
          </w:tcPr>
          <w:p w14:paraId="779C91FF" w14:textId="17431886"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C99EA48" w14:textId="0410882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7</w:t>
            </w:r>
          </w:p>
        </w:tc>
      </w:tr>
      <w:tr w:rsidR="0024611D" w:rsidRPr="00930BAC" w14:paraId="11543FC3" w14:textId="77777777" w:rsidTr="00C73238">
        <w:trPr>
          <w:trHeight w:val="20"/>
        </w:trPr>
        <w:tc>
          <w:tcPr>
            <w:tcW w:w="1625" w:type="pct"/>
          </w:tcPr>
          <w:p w14:paraId="210C6F23"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106735" w14:textId="35E0EA40"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w:t>
            </w:r>
            <w:r>
              <w:rPr>
                <w:rFonts w:ascii="Arial Narrow" w:hAnsi="Arial Narrow" w:cs="Arial"/>
                <w:noProof/>
                <w:color w:val="313131"/>
                <w:sz w:val="22"/>
                <w:szCs w:val="22"/>
              </w:rPr>
              <w:t xml:space="preserve">0-CM (V00-Y89) and Supplemental </w:t>
            </w:r>
            <w:r w:rsidRPr="0024611D">
              <w:rPr>
                <w:rFonts w:ascii="Arial Narrow" w:hAnsi="Arial Narrow" w:cs="Arial"/>
                <w:noProof/>
                <w:color w:val="313131"/>
                <w:sz w:val="22"/>
                <w:szCs w:val="22"/>
              </w:rPr>
              <w:t>Codes: (Y90-Y99) (place of injury, activity, status).</w:t>
            </w:r>
          </w:p>
        </w:tc>
      </w:tr>
      <w:tr w:rsidR="0024611D" w:rsidRPr="00930BAC" w14:paraId="1A142800" w14:textId="77777777" w:rsidTr="00C73238">
        <w:trPr>
          <w:trHeight w:val="20"/>
        </w:trPr>
        <w:tc>
          <w:tcPr>
            <w:tcW w:w="1625" w:type="pct"/>
          </w:tcPr>
          <w:p w14:paraId="68353D5E" w14:textId="124F59AD"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D80323D" w14:textId="75AA3A0B"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Standard ICD-10-CM Diagnosis Codes</w:t>
            </w:r>
          </w:p>
        </w:tc>
      </w:tr>
    </w:tbl>
    <w:p w14:paraId="35AC279C"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2D45AAFD" w14:textId="77777777" w:rsidTr="00C73238">
        <w:trPr>
          <w:trHeight w:val="20"/>
        </w:trPr>
        <w:tc>
          <w:tcPr>
            <w:tcW w:w="5000" w:type="pct"/>
            <w:gridSpan w:val="2"/>
          </w:tcPr>
          <w:p w14:paraId="2878619E" w14:textId="7C607CEE" w:rsidR="0024611D" w:rsidRPr="00930BAC" w:rsidRDefault="0024611D" w:rsidP="0024611D">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ischargeDate</w:t>
            </w:r>
          </w:p>
        </w:tc>
      </w:tr>
      <w:tr w:rsidR="0024611D" w:rsidRPr="00930BAC" w14:paraId="7CAB2475" w14:textId="77777777" w:rsidTr="00C73238">
        <w:trPr>
          <w:trHeight w:val="20"/>
        </w:trPr>
        <w:tc>
          <w:tcPr>
            <w:tcW w:w="1625" w:type="pct"/>
          </w:tcPr>
          <w:p w14:paraId="64BD756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E449D" w14:textId="22BDAE0A" w:rsidR="007B4B52"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Date patient left </w:t>
            </w:r>
            <w:r w:rsidR="007B4B52">
              <w:rPr>
                <w:rFonts w:ascii="Arial Narrow" w:hAnsi="Arial Narrow" w:cs="Arial"/>
                <w:noProof/>
                <w:color w:val="313131"/>
                <w:sz w:val="22"/>
                <w:szCs w:val="22"/>
              </w:rPr>
              <w:t>ED</w:t>
            </w:r>
          </w:p>
        </w:tc>
      </w:tr>
      <w:tr w:rsidR="0024611D" w:rsidRPr="00930BAC" w14:paraId="507A8DE4" w14:textId="77777777" w:rsidTr="00C73238">
        <w:trPr>
          <w:trHeight w:val="20"/>
        </w:trPr>
        <w:tc>
          <w:tcPr>
            <w:tcW w:w="1625" w:type="pct"/>
          </w:tcPr>
          <w:p w14:paraId="4CA28C2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2E75A29"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FFBE0FC" w14:textId="77777777" w:rsidTr="00C73238">
        <w:trPr>
          <w:trHeight w:val="20"/>
        </w:trPr>
        <w:tc>
          <w:tcPr>
            <w:tcW w:w="1625" w:type="pct"/>
          </w:tcPr>
          <w:p w14:paraId="08A24A1C" w14:textId="33D07B8B"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01C553" w14:textId="59F2560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486202C8" w14:textId="77777777" w:rsidTr="00C73238">
        <w:trPr>
          <w:trHeight w:val="20"/>
        </w:trPr>
        <w:tc>
          <w:tcPr>
            <w:tcW w:w="1625" w:type="pct"/>
          </w:tcPr>
          <w:p w14:paraId="3CF3099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41B8E" w14:textId="1DBFAAB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31CBD78F" w14:textId="77777777" w:rsidTr="00C73238">
        <w:trPr>
          <w:trHeight w:val="20"/>
        </w:trPr>
        <w:tc>
          <w:tcPr>
            <w:tcW w:w="1625" w:type="pct"/>
          </w:tcPr>
          <w:p w14:paraId="73119795"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4F122AC" w14:textId="4602374D" w:rsidR="0024611D"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YYYYMMDD</w:t>
            </w:r>
          </w:p>
        </w:tc>
      </w:tr>
      <w:tr w:rsidR="0024611D" w:rsidRPr="00930BAC" w14:paraId="66D19936" w14:textId="77777777" w:rsidTr="00C73238">
        <w:trPr>
          <w:trHeight w:val="20"/>
        </w:trPr>
        <w:tc>
          <w:tcPr>
            <w:tcW w:w="1625" w:type="pct"/>
          </w:tcPr>
          <w:p w14:paraId="74194FD4"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A1871C7" w14:textId="34B34781"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24611D" w:rsidRPr="00930BAC" w14:paraId="62F0F2E2" w14:textId="77777777" w:rsidTr="00C73238">
        <w:trPr>
          <w:trHeight w:val="20"/>
        </w:trPr>
        <w:tc>
          <w:tcPr>
            <w:tcW w:w="1625" w:type="pct"/>
          </w:tcPr>
          <w:p w14:paraId="11EF961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5ECD26" w14:textId="0C816B84"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Calendar date of </w:t>
            </w:r>
            <w:r w:rsidR="007B4B52">
              <w:rPr>
                <w:rFonts w:ascii="Arial Narrow" w:hAnsi="Arial Narrow" w:cs="Arial"/>
                <w:noProof/>
                <w:color w:val="313131"/>
                <w:sz w:val="22"/>
                <w:szCs w:val="22"/>
              </w:rPr>
              <w:t xml:space="preserve">patient departure from the </w:t>
            </w:r>
            <w:r w:rsidRPr="0024611D">
              <w:rPr>
                <w:rFonts w:ascii="Arial Narrow" w:hAnsi="Arial Narrow" w:cs="Arial"/>
                <w:noProof/>
                <w:color w:val="313131"/>
                <w:sz w:val="22"/>
                <w:szCs w:val="22"/>
              </w:rPr>
              <w:t>ED.</w:t>
            </w:r>
          </w:p>
        </w:tc>
      </w:tr>
    </w:tbl>
    <w:p w14:paraId="32DFC155"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D6E3EDB" w14:textId="77777777" w:rsidTr="00C73238">
        <w:trPr>
          <w:trHeight w:val="20"/>
        </w:trPr>
        <w:tc>
          <w:tcPr>
            <w:tcW w:w="5000" w:type="pct"/>
            <w:gridSpan w:val="2"/>
          </w:tcPr>
          <w:p w14:paraId="4D0895F9" w14:textId="1EF872E8" w:rsidR="0024611D" w:rsidRPr="00930BAC" w:rsidRDefault="0024611D" w:rsidP="00C73238">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ischargeDay</w:t>
            </w:r>
          </w:p>
        </w:tc>
      </w:tr>
      <w:tr w:rsidR="0024611D" w:rsidRPr="00930BAC" w14:paraId="5050126D" w14:textId="77777777" w:rsidTr="00C73238">
        <w:trPr>
          <w:trHeight w:val="20"/>
        </w:trPr>
        <w:tc>
          <w:tcPr>
            <w:tcW w:w="1625" w:type="pct"/>
          </w:tcPr>
          <w:p w14:paraId="696E49B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101DB2" w14:textId="7F80D53C"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 xml:space="preserve">Day of the month </w:t>
            </w:r>
            <w:r w:rsidR="007B4B52">
              <w:rPr>
                <w:rFonts w:ascii="Arial Narrow" w:hAnsi="Arial Narrow" w:cs="Arial"/>
                <w:noProof/>
                <w:color w:val="313131"/>
                <w:sz w:val="22"/>
                <w:szCs w:val="22"/>
              </w:rPr>
              <w:t>when patient left</w:t>
            </w:r>
            <w:r w:rsidR="00CD32E4">
              <w:rPr>
                <w:rFonts w:ascii="Arial Narrow" w:hAnsi="Arial Narrow" w:cs="Arial"/>
                <w:noProof/>
                <w:color w:val="313131"/>
                <w:sz w:val="22"/>
                <w:szCs w:val="22"/>
              </w:rPr>
              <w:t xml:space="preserve"> </w:t>
            </w:r>
            <w:r w:rsidRPr="0024611D">
              <w:rPr>
                <w:rFonts w:ascii="Arial Narrow" w:hAnsi="Arial Narrow" w:cs="Arial"/>
                <w:noProof/>
                <w:color w:val="313131"/>
                <w:sz w:val="22"/>
                <w:szCs w:val="22"/>
              </w:rPr>
              <w:t>ED.</w:t>
            </w:r>
          </w:p>
        </w:tc>
      </w:tr>
      <w:tr w:rsidR="0024611D" w:rsidRPr="00930BAC" w14:paraId="47CD8907" w14:textId="77777777" w:rsidTr="00C73238">
        <w:trPr>
          <w:trHeight w:val="20"/>
        </w:trPr>
        <w:tc>
          <w:tcPr>
            <w:tcW w:w="1625" w:type="pct"/>
          </w:tcPr>
          <w:p w14:paraId="2ADFB4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1C17E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2A6BA1DE" w14:textId="77777777" w:rsidTr="00C73238">
        <w:trPr>
          <w:trHeight w:val="20"/>
        </w:trPr>
        <w:tc>
          <w:tcPr>
            <w:tcW w:w="1625" w:type="pct"/>
          </w:tcPr>
          <w:p w14:paraId="330EAD68"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1F3CC8" w14:textId="3D89EBC9"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6931A55A" w14:textId="77777777" w:rsidTr="00C73238">
        <w:trPr>
          <w:trHeight w:val="20"/>
        </w:trPr>
        <w:tc>
          <w:tcPr>
            <w:tcW w:w="1625" w:type="pct"/>
          </w:tcPr>
          <w:p w14:paraId="7E2D99F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795E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76561A00" w14:textId="77777777" w:rsidTr="00C73238">
        <w:trPr>
          <w:trHeight w:val="20"/>
        </w:trPr>
        <w:tc>
          <w:tcPr>
            <w:tcW w:w="1625" w:type="pct"/>
          </w:tcPr>
          <w:p w14:paraId="30A168BB"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3B8B27" w14:textId="47DD53D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DD</w:t>
            </w:r>
            <w:r w:rsidR="007B4B52">
              <w:rPr>
                <w:rFonts w:ascii="Arial Narrow" w:hAnsi="Arial Narrow" w:cs="Arial"/>
                <w:noProof/>
                <w:color w:val="313131"/>
                <w:sz w:val="22"/>
                <w:szCs w:val="22"/>
              </w:rPr>
              <w:t>D</w:t>
            </w:r>
          </w:p>
        </w:tc>
      </w:tr>
      <w:tr w:rsidR="0024611D" w:rsidRPr="00930BAC" w14:paraId="044A7244" w14:textId="77777777" w:rsidTr="00C73238">
        <w:trPr>
          <w:trHeight w:val="20"/>
        </w:trPr>
        <w:tc>
          <w:tcPr>
            <w:tcW w:w="1625" w:type="pct"/>
          </w:tcPr>
          <w:p w14:paraId="6030731A"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DBC8516" w14:textId="616461F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3</w:t>
            </w:r>
          </w:p>
        </w:tc>
      </w:tr>
      <w:tr w:rsidR="0024611D" w:rsidRPr="00930BAC" w14:paraId="3CD7D964" w14:textId="77777777" w:rsidTr="00C73238">
        <w:trPr>
          <w:trHeight w:val="20"/>
        </w:trPr>
        <w:tc>
          <w:tcPr>
            <w:tcW w:w="1625" w:type="pct"/>
          </w:tcPr>
          <w:p w14:paraId="370E42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2ADFC8" w14:textId="70EB78B8"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Calendar day of </w:t>
            </w:r>
            <w:r w:rsidR="007B4B52">
              <w:rPr>
                <w:rFonts w:ascii="Arial Narrow" w:hAnsi="Arial Narrow" w:cs="Arial"/>
                <w:noProof/>
                <w:color w:val="313131"/>
                <w:sz w:val="22"/>
                <w:szCs w:val="22"/>
              </w:rPr>
              <w:t>departure</w:t>
            </w:r>
            <w:r w:rsidRPr="0024611D">
              <w:rPr>
                <w:rFonts w:ascii="Arial Narrow" w:hAnsi="Arial Narrow" w:cs="Arial"/>
                <w:noProof/>
                <w:color w:val="313131"/>
                <w:sz w:val="22"/>
                <w:szCs w:val="22"/>
              </w:rPr>
              <w:t xml:space="preserve"> from ED. Only values </w:t>
            </w:r>
            <w:r w:rsidR="007B4B52">
              <w:rPr>
                <w:rFonts w:ascii="Arial Narrow" w:hAnsi="Arial Narrow" w:cs="Arial"/>
                <w:noProof/>
                <w:color w:val="313131"/>
                <w:sz w:val="22"/>
                <w:szCs w:val="22"/>
              </w:rPr>
              <w:t>are abbreviated days of week (Mon, Tue, Wed, Thu, Fri, Sat, Sun). Field is blank if discharge date is NULL</w:t>
            </w:r>
            <w:r w:rsidRPr="0024611D">
              <w:rPr>
                <w:rFonts w:ascii="Arial Narrow" w:hAnsi="Arial Narrow" w:cs="Arial"/>
                <w:noProof/>
                <w:color w:val="313131"/>
                <w:sz w:val="22"/>
                <w:szCs w:val="22"/>
              </w:rPr>
              <w:t>.</w:t>
            </w:r>
          </w:p>
        </w:tc>
      </w:tr>
    </w:tbl>
    <w:p w14:paraId="50AE3463"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5054D7A" w14:textId="77777777" w:rsidTr="00C73238">
        <w:trPr>
          <w:trHeight w:val="20"/>
        </w:trPr>
        <w:tc>
          <w:tcPr>
            <w:tcW w:w="5000" w:type="pct"/>
            <w:gridSpan w:val="2"/>
          </w:tcPr>
          <w:p w14:paraId="461CAC28" w14:textId="0490AA93" w:rsidR="0024611D" w:rsidRPr="00930BAC" w:rsidRDefault="0024611D" w:rsidP="00C73238">
            <w:pPr>
              <w:pStyle w:val="C-Head"/>
              <w:rPr>
                <w:b w:val="0"/>
                <w:color w:val="005480"/>
                <w:lang w:eastAsia="ja-JP"/>
              </w:rPr>
            </w:pPr>
            <w:r w:rsidRPr="0024611D">
              <w:rPr>
                <w:rFonts w:cs="Times New Roman"/>
                <w:spacing w:val="-5"/>
                <w:kern w:val="0"/>
                <w14:ligatures w14:val="none"/>
              </w:rPr>
              <w:t>DischargeDateMM</w:t>
            </w:r>
          </w:p>
        </w:tc>
      </w:tr>
      <w:tr w:rsidR="0024611D" w:rsidRPr="00930BAC" w14:paraId="781246CC" w14:textId="77777777" w:rsidTr="00C73238">
        <w:trPr>
          <w:trHeight w:val="20"/>
        </w:trPr>
        <w:tc>
          <w:tcPr>
            <w:tcW w:w="1625" w:type="pct"/>
          </w:tcPr>
          <w:p w14:paraId="477A1E1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E0E086" w14:textId="14832FC5"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 xml:space="preserve">Month </w:t>
            </w:r>
            <w:r w:rsidR="00BD65FE">
              <w:rPr>
                <w:rFonts w:ascii="Arial Narrow" w:hAnsi="Arial Narrow" w:cs="Arial"/>
                <w:noProof/>
                <w:color w:val="313131"/>
                <w:sz w:val="22"/>
                <w:szCs w:val="22"/>
              </w:rPr>
              <w:t>of year when patient left</w:t>
            </w:r>
            <w:r w:rsidRPr="0024611D">
              <w:rPr>
                <w:rFonts w:ascii="Arial Narrow" w:hAnsi="Arial Narrow" w:cs="Arial"/>
                <w:noProof/>
                <w:color w:val="313131"/>
                <w:sz w:val="22"/>
                <w:szCs w:val="22"/>
              </w:rPr>
              <w:t xml:space="preserve"> ED.</w:t>
            </w:r>
          </w:p>
        </w:tc>
      </w:tr>
      <w:tr w:rsidR="0024611D" w:rsidRPr="00930BAC" w14:paraId="1BCE4743" w14:textId="77777777" w:rsidTr="00C73238">
        <w:trPr>
          <w:trHeight w:val="20"/>
        </w:trPr>
        <w:tc>
          <w:tcPr>
            <w:tcW w:w="1625" w:type="pct"/>
          </w:tcPr>
          <w:p w14:paraId="7033034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2C9A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7F5C04C9" w14:textId="77777777" w:rsidTr="00C73238">
        <w:trPr>
          <w:trHeight w:val="20"/>
        </w:trPr>
        <w:tc>
          <w:tcPr>
            <w:tcW w:w="1625" w:type="pct"/>
          </w:tcPr>
          <w:p w14:paraId="53908F1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BCF00BB" w14:textId="10A09272"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1D895866" w14:textId="77777777" w:rsidTr="00C73238">
        <w:trPr>
          <w:trHeight w:val="20"/>
        </w:trPr>
        <w:tc>
          <w:tcPr>
            <w:tcW w:w="1625" w:type="pct"/>
          </w:tcPr>
          <w:p w14:paraId="083080CB"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7C9A34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1C8CA929" w14:textId="77777777" w:rsidTr="00C73238">
        <w:trPr>
          <w:trHeight w:val="20"/>
        </w:trPr>
        <w:tc>
          <w:tcPr>
            <w:tcW w:w="1625" w:type="pct"/>
          </w:tcPr>
          <w:p w14:paraId="3910FBB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B95CAA9" w14:textId="684E0958"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MM</w:t>
            </w:r>
          </w:p>
        </w:tc>
      </w:tr>
      <w:tr w:rsidR="0024611D" w:rsidRPr="00930BAC" w14:paraId="086B4DEF" w14:textId="77777777" w:rsidTr="00C73238">
        <w:trPr>
          <w:trHeight w:val="20"/>
        </w:trPr>
        <w:tc>
          <w:tcPr>
            <w:tcW w:w="1625" w:type="pct"/>
          </w:tcPr>
          <w:p w14:paraId="5B4255B8"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ADF6D28" w14:textId="07CC550A" w:rsidR="0024611D" w:rsidRDefault="00D52EC5"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2</w:t>
            </w:r>
          </w:p>
        </w:tc>
      </w:tr>
      <w:tr w:rsidR="0024611D" w:rsidRPr="00930BAC" w14:paraId="3E257A8C" w14:textId="77777777" w:rsidTr="00C73238">
        <w:trPr>
          <w:trHeight w:val="20"/>
        </w:trPr>
        <w:tc>
          <w:tcPr>
            <w:tcW w:w="1625" w:type="pct"/>
          </w:tcPr>
          <w:p w14:paraId="1799785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AB0D2D" w14:textId="44E7042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Month of </w:t>
            </w:r>
            <w:r w:rsidR="00D52EC5">
              <w:rPr>
                <w:rFonts w:ascii="Arial Narrow" w:hAnsi="Arial Narrow" w:cs="Arial"/>
                <w:noProof/>
                <w:color w:val="313131"/>
                <w:sz w:val="22"/>
                <w:szCs w:val="22"/>
              </w:rPr>
              <w:t xml:space="preserve">year when patient departed </w:t>
            </w:r>
            <w:r w:rsidRPr="0024611D">
              <w:rPr>
                <w:rFonts w:ascii="Arial Narrow" w:hAnsi="Arial Narrow" w:cs="Arial"/>
                <w:noProof/>
                <w:color w:val="313131"/>
                <w:sz w:val="22"/>
                <w:szCs w:val="22"/>
              </w:rPr>
              <w:t xml:space="preserve"> from ED. Only two-digit values are valid.</w:t>
            </w:r>
          </w:p>
        </w:tc>
      </w:tr>
    </w:tbl>
    <w:p w14:paraId="6D6AD4C8"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4C54E8CF" w14:textId="77777777" w:rsidTr="00C73238">
        <w:trPr>
          <w:trHeight w:val="20"/>
        </w:trPr>
        <w:tc>
          <w:tcPr>
            <w:tcW w:w="5000" w:type="pct"/>
            <w:gridSpan w:val="2"/>
          </w:tcPr>
          <w:p w14:paraId="3671F1C5" w14:textId="6D5F3AB2" w:rsidR="0024611D" w:rsidRPr="00930BAC" w:rsidRDefault="0024611D" w:rsidP="0024611D">
            <w:pPr>
              <w:pStyle w:val="C-Head"/>
              <w:rPr>
                <w:b w:val="0"/>
                <w:color w:val="005480"/>
                <w:lang w:eastAsia="ja-JP"/>
              </w:rPr>
            </w:pPr>
            <w:r w:rsidRPr="0024611D">
              <w:rPr>
                <w:rFonts w:cs="Times New Roman"/>
                <w:spacing w:val="-5"/>
                <w:kern w:val="0"/>
                <w14:ligatures w14:val="none"/>
              </w:rPr>
              <w:t>Discharge</w:t>
            </w:r>
            <w:r>
              <w:rPr>
                <w:rFonts w:cs="Times New Roman"/>
                <w:spacing w:val="-5"/>
                <w:kern w:val="0"/>
                <w14:ligatures w14:val="none"/>
              </w:rPr>
              <w:t>Time</w:t>
            </w:r>
          </w:p>
        </w:tc>
      </w:tr>
      <w:tr w:rsidR="0024611D" w:rsidRPr="00930BAC" w14:paraId="47F00FF9" w14:textId="77777777" w:rsidTr="00C73238">
        <w:trPr>
          <w:trHeight w:val="20"/>
        </w:trPr>
        <w:tc>
          <w:tcPr>
            <w:tcW w:w="1625" w:type="pct"/>
          </w:tcPr>
          <w:p w14:paraId="707429A8"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336F17C8" w14:textId="791928A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Time stamp indicating when the patient departed the ED.</w:t>
            </w:r>
          </w:p>
        </w:tc>
      </w:tr>
      <w:tr w:rsidR="0024611D" w:rsidRPr="00930BAC" w14:paraId="41A2E731" w14:textId="77777777" w:rsidTr="00C73238">
        <w:trPr>
          <w:trHeight w:val="20"/>
        </w:trPr>
        <w:tc>
          <w:tcPr>
            <w:tcW w:w="1625" w:type="pct"/>
          </w:tcPr>
          <w:p w14:paraId="5FA1A5C3"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610F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4049ECCB" w14:textId="77777777" w:rsidTr="00C73238">
        <w:trPr>
          <w:trHeight w:val="20"/>
        </w:trPr>
        <w:tc>
          <w:tcPr>
            <w:tcW w:w="1625" w:type="pct"/>
          </w:tcPr>
          <w:p w14:paraId="218C15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0E5E72" w14:textId="013DC8E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24611D" w:rsidRPr="00930BAC" w14:paraId="13D44074" w14:textId="77777777" w:rsidTr="00C73238">
        <w:trPr>
          <w:trHeight w:val="20"/>
        </w:trPr>
        <w:tc>
          <w:tcPr>
            <w:tcW w:w="1625" w:type="pct"/>
          </w:tcPr>
          <w:p w14:paraId="6F0DF6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A7DCF4" w14:textId="3727619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TIME</w:t>
            </w:r>
          </w:p>
        </w:tc>
      </w:tr>
      <w:tr w:rsidR="0024611D" w:rsidRPr="00930BAC" w14:paraId="5E9FE863" w14:textId="77777777" w:rsidTr="00C73238">
        <w:trPr>
          <w:trHeight w:val="20"/>
        </w:trPr>
        <w:tc>
          <w:tcPr>
            <w:tcW w:w="1625" w:type="pct"/>
          </w:tcPr>
          <w:p w14:paraId="50B9646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4CA697" w14:textId="1D94E765"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HH:MM</w:t>
            </w:r>
          </w:p>
        </w:tc>
      </w:tr>
      <w:tr w:rsidR="0024611D" w:rsidRPr="00930BAC" w14:paraId="490E48C7" w14:textId="77777777" w:rsidTr="00C73238">
        <w:trPr>
          <w:trHeight w:val="20"/>
        </w:trPr>
        <w:tc>
          <w:tcPr>
            <w:tcW w:w="1625" w:type="pct"/>
          </w:tcPr>
          <w:p w14:paraId="44234382"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E1B5F5" w14:textId="6D970363"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Time </w:t>
            </w:r>
            <w:r w:rsidR="00D52EC5">
              <w:rPr>
                <w:rFonts w:ascii="Arial Narrow" w:hAnsi="Arial Narrow" w:cs="Arial"/>
                <w:noProof/>
                <w:color w:val="313131"/>
                <w:sz w:val="22"/>
                <w:szCs w:val="22"/>
              </w:rPr>
              <w:t>when patient departed</w:t>
            </w:r>
            <w:r w:rsidRPr="0024611D">
              <w:rPr>
                <w:rFonts w:ascii="Arial Narrow" w:hAnsi="Arial Narrow" w:cs="Arial"/>
                <w:noProof/>
                <w:color w:val="313131"/>
                <w:sz w:val="22"/>
                <w:szCs w:val="22"/>
              </w:rPr>
              <w:t xml:space="preserve"> from the ED i</w:t>
            </w:r>
            <w:r w:rsidR="007D44A3">
              <w:rPr>
                <w:rFonts w:ascii="Arial Narrow" w:hAnsi="Arial Narrow" w:cs="Arial"/>
                <w:noProof/>
                <w:color w:val="313131"/>
                <w:sz w:val="22"/>
                <w:szCs w:val="22"/>
              </w:rPr>
              <w:t>s</w:t>
            </w:r>
            <w:r w:rsidRPr="0024611D">
              <w:rPr>
                <w:rFonts w:ascii="Arial Narrow" w:hAnsi="Arial Narrow" w:cs="Arial"/>
                <w:noProof/>
                <w:color w:val="313131"/>
                <w:sz w:val="22"/>
                <w:szCs w:val="22"/>
              </w:rPr>
              <w:t xml:space="preserve"> hours and minutes in military time. Time ranges from 0000 to 2359.</w:t>
            </w:r>
          </w:p>
        </w:tc>
      </w:tr>
    </w:tbl>
    <w:p w14:paraId="328EFB47" w14:textId="583313ED"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799D" w:rsidRPr="00930BAC" w14:paraId="580C3237" w14:textId="77777777" w:rsidTr="00E52944">
        <w:trPr>
          <w:trHeight w:val="20"/>
        </w:trPr>
        <w:tc>
          <w:tcPr>
            <w:tcW w:w="5000" w:type="pct"/>
            <w:gridSpan w:val="2"/>
          </w:tcPr>
          <w:p w14:paraId="09B0A08F" w14:textId="24F75EC7" w:rsidR="0024799D" w:rsidRPr="00930BAC" w:rsidRDefault="0024799D" w:rsidP="00E52944">
            <w:pPr>
              <w:pStyle w:val="C-Head"/>
              <w:rPr>
                <w:b w:val="0"/>
                <w:color w:val="005480"/>
                <w:lang w:eastAsia="ja-JP"/>
              </w:rPr>
            </w:pPr>
            <w:r w:rsidRPr="0024611D">
              <w:rPr>
                <w:rFonts w:cs="Times New Roman"/>
                <w:spacing w:val="-5"/>
                <w:kern w:val="0"/>
                <w14:ligatures w14:val="none"/>
              </w:rPr>
              <w:t>D</w:t>
            </w:r>
            <w:r>
              <w:rPr>
                <w:rFonts w:cs="Times New Roman"/>
                <w:spacing w:val="-5"/>
                <w:kern w:val="0"/>
                <w14:ligatures w14:val="none"/>
              </w:rPr>
              <w:t>NRStatus</w:t>
            </w:r>
          </w:p>
        </w:tc>
      </w:tr>
      <w:tr w:rsidR="0024799D" w:rsidRPr="00930BAC" w14:paraId="0CDB1192" w14:textId="77777777" w:rsidTr="00E52944">
        <w:trPr>
          <w:trHeight w:val="20"/>
        </w:trPr>
        <w:tc>
          <w:tcPr>
            <w:tcW w:w="1625" w:type="pct"/>
          </w:tcPr>
          <w:p w14:paraId="66EF3E85"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3E6CA8" w14:textId="01907E8D" w:rsidR="0024799D" w:rsidRPr="00930BAC" w:rsidRDefault="006E2DF6"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Patient had p</w:t>
            </w:r>
            <w:r w:rsidR="0024799D">
              <w:rPr>
                <w:rFonts w:ascii="Arial Narrow" w:hAnsi="Arial Narrow" w:cs="Arial"/>
                <w:noProof/>
                <w:color w:val="313131"/>
                <w:sz w:val="22"/>
                <w:szCs w:val="22"/>
              </w:rPr>
              <w:t xml:space="preserve">hysician </w:t>
            </w:r>
            <w:r w:rsidR="0024799D" w:rsidRPr="0024799D">
              <w:rPr>
                <w:rFonts w:ascii="Arial Narrow" w:hAnsi="Arial Narrow" w:cs="Arial"/>
                <w:noProof/>
                <w:color w:val="313131"/>
                <w:sz w:val="22"/>
                <w:szCs w:val="22"/>
              </w:rPr>
              <w:t>order not to resuscitate or patient receiving palliative care only.</w:t>
            </w:r>
          </w:p>
        </w:tc>
      </w:tr>
      <w:tr w:rsidR="0024799D" w:rsidRPr="00930BAC" w14:paraId="7DCCB8D1" w14:textId="77777777" w:rsidTr="00E52944">
        <w:trPr>
          <w:trHeight w:val="20"/>
        </w:trPr>
        <w:tc>
          <w:tcPr>
            <w:tcW w:w="1625" w:type="pct"/>
          </w:tcPr>
          <w:p w14:paraId="4B3DCBC8"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F9BE7" w14:textId="77777777"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799D" w:rsidRPr="00930BAC" w14:paraId="4AE867AD" w14:textId="77777777" w:rsidTr="00E52944">
        <w:trPr>
          <w:trHeight w:val="20"/>
        </w:trPr>
        <w:tc>
          <w:tcPr>
            <w:tcW w:w="1625" w:type="pct"/>
          </w:tcPr>
          <w:p w14:paraId="31DB2A34"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FEEE588" w14:textId="34213A70"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24799D" w:rsidRPr="00930BAC" w14:paraId="44067476" w14:textId="77777777" w:rsidTr="00E52944">
        <w:trPr>
          <w:trHeight w:val="20"/>
        </w:trPr>
        <w:tc>
          <w:tcPr>
            <w:tcW w:w="1625" w:type="pct"/>
          </w:tcPr>
          <w:p w14:paraId="50DE2672"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75D201" w14:textId="355BB872"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24799D" w14:paraId="5F886ADD" w14:textId="77777777" w:rsidTr="00E52944">
        <w:trPr>
          <w:trHeight w:val="20"/>
        </w:trPr>
        <w:tc>
          <w:tcPr>
            <w:tcW w:w="1625" w:type="pct"/>
          </w:tcPr>
          <w:p w14:paraId="46AEB5B3"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77D5DE8" w14:textId="79BCE64D" w:rsidR="0024799D" w:rsidRDefault="0024799D"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24799D" w:rsidRPr="00930BAC" w14:paraId="5BDC2158" w14:textId="77777777" w:rsidTr="00E52944">
        <w:trPr>
          <w:trHeight w:val="20"/>
        </w:trPr>
        <w:tc>
          <w:tcPr>
            <w:tcW w:w="1625" w:type="pct"/>
          </w:tcPr>
          <w:p w14:paraId="0F789B78"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F115C0" w14:textId="7A225057" w:rsidR="0024799D" w:rsidRPr="00930BAC" w:rsidRDefault="0024799D" w:rsidP="00E52944">
            <w:pPr>
              <w:spacing w:line="288" w:lineRule="auto"/>
              <w:rPr>
                <w:rFonts w:ascii="Arial Narrow" w:hAnsi="Arial Narrow" w:cs="Arial"/>
                <w:noProof/>
                <w:color w:val="313131"/>
                <w:sz w:val="22"/>
                <w:szCs w:val="22"/>
              </w:rPr>
            </w:pPr>
            <w:r w:rsidRPr="0024799D">
              <w:rPr>
                <w:rFonts w:ascii="Arial Narrow" w:hAnsi="Arial Narrow" w:cs="Arial"/>
                <w:noProof/>
                <w:color w:val="313131"/>
                <w:sz w:val="22"/>
                <w:szCs w:val="22"/>
              </w:rPr>
              <w:t>A status indicating that the patient had a physician order not to resuscitate or the patient had a status of receiving palliative care only</w:t>
            </w:r>
            <w:r w:rsidRPr="0024611D">
              <w:rPr>
                <w:rFonts w:ascii="Arial Narrow" w:hAnsi="Arial Narrow" w:cs="Arial"/>
                <w:noProof/>
                <w:color w:val="313131"/>
                <w:sz w:val="22"/>
                <w:szCs w:val="22"/>
              </w:rPr>
              <w:t>.</w:t>
            </w:r>
          </w:p>
        </w:tc>
      </w:tr>
      <w:tr w:rsidR="00445030" w:rsidRPr="00930BAC" w14:paraId="095D3431" w14:textId="77777777" w:rsidTr="00EE766D">
        <w:trPr>
          <w:trHeight w:val="2161"/>
        </w:trPr>
        <w:tc>
          <w:tcPr>
            <w:tcW w:w="1625" w:type="pct"/>
          </w:tcPr>
          <w:p w14:paraId="31575E3B" w14:textId="57A7FD5D" w:rsidR="00445030" w:rsidRDefault="00445030" w:rsidP="00E76A0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445030" w:rsidRPr="00930BAC" w14:paraId="30475690" w14:textId="77777777" w:rsidTr="00EF102C">
              <w:trPr>
                <w:trHeight w:hRule="exact" w:val="380"/>
              </w:trPr>
              <w:tc>
                <w:tcPr>
                  <w:tcW w:w="1760" w:type="dxa"/>
                  <w:tcBorders>
                    <w:top w:val="nil"/>
                    <w:left w:val="nil"/>
                    <w:bottom w:val="single" w:sz="12" w:space="0" w:color="F8921D"/>
                    <w:right w:val="nil"/>
                  </w:tcBorders>
                  <w:vAlign w:val="center"/>
                </w:tcPr>
                <w:p w14:paraId="5073AA83" w14:textId="2D4351AA" w:rsidR="00445030" w:rsidRPr="00930BAC" w:rsidRDefault="00445030" w:rsidP="00E76A0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0615004" w14:textId="77777777" w:rsidR="00445030" w:rsidRPr="00930BAC" w:rsidRDefault="00445030" w:rsidP="00E76A0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445030" w:rsidRPr="00930BAC" w14:paraId="3227422F" w14:textId="77777777" w:rsidTr="00EF102C">
              <w:trPr>
                <w:trHeight w:val="475"/>
              </w:trPr>
              <w:tc>
                <w:tcPr>
                  <w:tcW w:w="1760" w:type="dxa"/>
                  <w:tcBorders>
                    <w:top w:val="single" w:sz="12" w:space="0" w:color="F8921D"/>
                    <w:left w:val="nil"/>
                    <w:bottom w:val="single" w:sz="8" w:space="0" w:color="4E81BD"/>
                    <w:right w:val="nil"/>
                  </w:tcBorders>
                  <w:shd w:val="clear" w:color="auto" w:fill="EEEEEE"/>
                  <w:vAlign w:val="center"/>
                </w:tcPr>
                <w:p w14:paraId="3BD09321"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BA91F6C"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DNR order written</w:t>
                  </w:r>
                </w:p>
              </w:tc>
            </w:tr>
            <w:tr w:rsidR="00445030" w:rsidRPr="00930BAC" w14:paraId="68B03534" w14:textId="77777777" w:rsidTr="00EF102C">
              <w:trPr>
                <w:trHeight w:val="475"/>
              </w:trPr>
              <w:tc>
                <w:tcPr>
                  <w:tcW w:w="1760" w:type="dxa"/>
                  <w:tcBorders>
                    <w:top w:val="single" w:sz="8" w:space="0" w:color="4E81BD"/>
                    <w:left w:val="nil"/>
                    <w:bottom w:val="single" w:sz="8" w:space="0" w:color="4E81BD"/>
                    <w:right w:val="nil"/>
                  </w:tcBorders>
                  <w:vAlign w:val="center"/>
                </w:tcPr>
                <w:p w14:paraId="2722D7A6"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7EB7B539"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Comfort measures only</w:t>
                  </w:r>
                  <w:r w:rsidRPr="00CE2440">
                    <w:rPr>
                      <w:rFonts w:ascii="Arial Narrow" w:eastAsia="Arial Narrow" w:hAnsi="Arial Narrow" w:cs="Arial Narrow"/>
                      <w:color w:val="303030"/>
                      <w:spacing w:val="-1"/>
                      <w:szCs w:val="22"/>
                    </w:rPr>
                    <w:t xml:space="preserve"> </w:t>
                  </w:r>
                </w:p>
              </w:tc>
            </w:tr>
            <w:tr w:rsidR="00445030" w:rsidRPr="00CE2440" w14:paraId="32A4D1B7" w14:textId="77777777" w:rsidTr="00445030">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F60280" w14:textId="77777777" w:rsidR="0044503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ACAD6F1" w14:textId="77777777" w:rsidR="00445030" w:rsidRPr="00CE244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 DNR order or comfort measures ordered</w:t>
                  </w:r>
                </w:p>
              </w:tc>
            </w:tr>
          </w:tbl>
          <w:p w14:paraId="7FC6D16D" w14:textId="77777777" w:rsidR="00445030" w:rsidRPr="0024799D" w:rsidRDefault="00445030" w:rsidP="00E76A01">
            <w:pPr>
              <w:spacing w:line="288" w:lineRule="auto"/>
              <w:rPr>
                <w:rFonts w:ascii="Arial Narrow" w:hAnsi="Arial Narrow" w:cs="Arial"/>
                <w:noProof/>
                <w:color w:val="313131"/>
                <w:sz w:val="22"/>
                <w:szCs w:val="22"/>
              </w:rPr>
            </w:pPr>
          </w:p>
        </w:tc>
      </w:tr>
    </w:tbl>
    <w:p w14:paraId="7F90540D" w14:textId="5EF567DD" w:rsidR="00EE766D" w:rsidRDefault="00EE766D"/>
    <w:p w14:paraId="079E6DEB" w14:textId="77777777"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76602DED" w14:textId="77777777" w:rsidTr="00C73238">
        <w:trPr>
          <w:trHeight w:val="20"/>
        </w:trPr>
        <w:tc>
          <w:tcPr>
            <w:tcW w:w="5000" w:type="pct"/>
            <w:gridSpan w:val="2"/>
          </w:tcPr>
          <w:p w14:paraId="324AB074" w14:textId="44923E2A" w:rsidR="0024611D" w:rsidRPr="00930BAC" w:rsidRDefault="0024611D" w:rsidP="00E76A01">
            <w:pPr>
              <w:pStyle w:val="C-Head"/>
              <w:rPr>
                <w:b w:val="0"/>
                <w:color w:val="005480"/>
                <w:lang w:eastAsia="ja-JP"/>
              </w:rPr>
            </w:pPr>
            <w:r>
              <w:rPr>
                <w:rFonts w:cs="Times New Roman"/>
                <w:spacing w:val="-5"/>
                <w:kern w:val="0"/>
                <w14:ligatures w14:val="none"/>
              </w:rPr>
              <w:t>EDVisitID</w:t>
            </w:r>
          </w:p>
        </w:tc>
      </w:tr>
      <w:tr w:rsidR="0024611D" w:rsidRPr="00930BAC" w14:paraId="220B54C7" w14:textId="77777777" w:rsidTr="00C73238">
        <w:trPr>
          <w:trHeight w:val="20"/>
        </w:trPr>
        <w:tc>
          <w:tcPr>
            <w:tcW w:w="1625" w:type="pct"/>
          </w:tcPr>
          <w:p w14:paraId="62CECA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3B251B" w14:textId="37DCA3BD"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 specific unique visit key.</w:t>
            </w:r>
          </w:p>
        </w:tc>
      </w:tr>
      <w:tr w:rsidR="0024611D" w:rsidRPr="00930BAC" w14:paraId="3C75C7C6" w14:textId="77777777" w:rsidTr="00C73238">
        <w:trPr>
          <w:trHeight w:val="20"/>
        </w:trPr>
        <w:tc>
          <w:tcPr>
            <w:tcW w:w="1625" w:type="pct"/>
          </w:tcPr>
          <w:p w14:paraId="27C0133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ADCBF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A8226A5" w14:textId="77777777" w:rsidTr="00C73238">
        <w:trPr>
          <w:trHeight w:val="20"/>
        </w:trPr>
        <w:tc>
          <w:tcPr>
            <w:tcW w:w="1625" w:type="pct"/>
          </w:tcPr>
          <w:p w14:paraId="37C276DF" w14:textId="2E116561"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A5719B6" w14:textId="6C6B011E"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Service</w:t>
            </w:r>
          </w:p>
        </w:tc>
      </w:tr>
      <w:tr w:rsidR="0024611D" w:rsidRPr="00930BAC" w14:paraId="7C8C9A97" w14:textId="77777777" w:rsidTr="00C73238">
        <w:trPr>
          <w:trHeight w:val="20"/>
        </w:trPr>
        <w:tc>
          <w:tcPr>
            <w:tcW w:w="1625" w:type="pct"/>
          </w:tcPr>
          <w:p w14:paraId="0D7DCE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E548C06" w14:textId="670F6E50"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34481BB8" w14:textId="77777777" w:rsidTr="00C73238">
        <w:trPr>
          <w:trHeight w:val="20"/>
        </w:trPr>
        <w:tc>
          <w:tcPr>
            <w:tcW w:w="1625" w:type="pct"/>
          </w:tcPr>
          <w:p w14:paraId="39139FF2"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EBE1F4" w14:textId="06A5509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24611D" w:rsidRPr="00930BAC" w14:paraId="2354B51C" w14:textId="77777777" w:rsidTr="00C73238">
        <w:trPr>
          <w:trHeight w:val="20"/>
        </w:trPr>
        <w:tc>
          <w:tcPr>
            <w:tcW w:w="1625" w:type="pct"/>
          </w:tcPr>
          <w:p w14:paraId="535FCA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2D5AA4" w14:textId="77777777" w:rsidR="00DE78DE"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Facility specific </w:t>
            </w:r>
            <w:r w:rsidR="000816EE">
              <w:rPr>
                <w:rFonts w:ascii="Arial Narrow" w:hAnsi="Arial Narrow" w:cs="Arial"/>
                <w:noProof/>
                <w:color w:val="313131"/>
                <w:sz w:val="22"/>
                <w:szCs w:val="22"/>
              </w:rPr>
              <w:t xml:space="preserve">unique </w:t>
            </w:r>
            <w:r w:rsidRPr="0024611D">
              <w:rPr>
                <w:rFonts w:ascii="Arial Narrow" w:hAnsi="Arial Narrow" w:cs="Arial"/>
                <w:noProof/>
                <w:color w:val="313131"/>
                <w:sz w:val="22"/>
                <w:szCs w:val="22"/>
              </w:rPr>
              <w:t xml:space="preserve">identifier for </w:t>
            </w:r>
            <w:r w:rsidR="000816EE">
              <w:rPr>
                <w:rFonts w:ascii="Arial Narrow" w:hAnsi="Arial Narrow" w:cs="Arial"/>
                <w:noProof/>
                <w:color w:val="313131"/>
                <w:sz w:val="22"/>
                <w:szCs w:val="22"/>
              </w:rPr>
              <w:t xml:space="preserve">each </w:t>
            </w:r>
            <w:r w:rsidRPr="0024611D">
              <w:rPr>
                <w:rFonts w:ascii="Arial Narrow" w:hAnsi="Arial Narrow" w:cs="Arial"/>
                <w:noProof/>
                <w:color w:val="313131"/>
                <w:sz w:val="22"/>
                <w:szCs w:val="22"/>
              </w:rPr>
              <w:t>visit</w:t>
            </w:r>
            <w:r w:rsidR="000816EE">
              <w:rPr>
                <w:rFonts w:ascii="Arial Narrow" w:hAnsi="Arial Narrow" w:cs="Arial"/>
                <w:noProof/>
                <w:color w:val="313131"/>
                <w:sz w:val="22"/>
                <w:szCs w:val="22"/>
              </w:rPr>
              <w:t xml:space="preserve"> record</w:t>
            </w:r>
            <w:r w:rsidRPr="0024611D">
              <w:rPr>
                <w:rFonts w:ascii="Arial Narrow" w:hAnsi="Arial Narrow" w:cs="Arial"/>
                <w:noProof/>
                <w:color w:val="313131"/>
                <w:sz w:val="22"/>
                <w:szCs w:val="22"/>
              </w:rPr>
              <w:t>. Used to link between tables. Users should use this field, along with the facility identifiers to associate visit data.</w:t>
            </w:r>
          </w:p>
          <w:p w14:paraId="1CF94EE7" w14:textId="214D0A28" w:rsidR="0024611D" w:rsidRPr="00930BAC" w:rsidRDefault="00DE78DE"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The total volume of ED visit records will always equal the total volume of unique ED visit IDs.</w:t>
            </w:r>
            <w:r w:rsidR="0024611D" w:rsidRPr="0024611D">
              <w:rPr>
                <w:rFonts w:ascii="Arial Narrow" w:hAnsi="Arial Narrow" w:cs="Arial"/>
                <w:noProof/>
                <w:color w:val="313131"/>
                <w:sz w:val="22"/>
                <w:szCs w:val="22"/>
              </w:rPr>
              <w:t xml:space="preserve"> </w:t>
            </w:r>
          </w:p>
        </w:tc>
      </w:tr>
    </w:tbl>
    <w:p w14:paraId="362B1A01"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CC2E778" w14:textId="77777777" w:rsidTr="00C73238">
        <w:trPr>
          <w:trHeight w:val="20"/>
        </w:trPr>
        <w:tc>
          <w:tcPr>
            <w:tcW w:w="5000" w:type="pct"/>
            <w:gridSpan w:val="2"/>
          </w:tcPr>
          <w:p w14:paraId="2E9171AE" w14:textId="62F924EC" w:rsidR="0024611D" w:rsidRPr="00930BAC" w:rsidRDefault="0024611D" w:rsidP="00C73238">
            <w:pPr>
              <w:pStyle w:val="C-Head"/>
              <w:rPr>
                <w:b w:val="0"/>
                <w:color w:val="005480"/>
                <w:lang w:eastAsia="ja-JP"/>
              </w:rPr>
            </w:pPr>
            <w:r w:rsidRPr="0024611D">
              <w:rPr>
                <w:rFonts w:cs="Times New Roman"/>
                <w:spacing w:val="-5"/>
                <w:kern w:val="0"/>
                <w14:ligatures w14:val="none"/>
              </w:rPr>
              <w:t>EmergencySeverity</w:t>
            </w:r>
          </w:p>
        </w:tc>
      </w:tr>
      <w:tr w:rsidR="0024611D" w:rsidRPr="00930BAC" w14:paraId="3C1F93A5" w14:textId="77777777" w:rsidTr="00C73238">
        <w:trPr>
          <w:trHeight w:val="20"/>
        </w:trPr>
        <w:tc>
          <w:tcPr>
            <w:tcW w:w="1625" w:type="pct"/>
          </w:tcPr>
          <w:p w14:paraId="7C36B677"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A02E532" w14:textId="79D4C747"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w:t>
            </w:r>
            <w:r>
              <w:rPr>
                <w:rFonts w:ascii="Arial Narrow" w:hAnsi="Arial Narrow" w:cs="Arial"/>
                <w:noProof/>
                <w:color w:val="313131"/>
                <w:sz w:val="22"/>
                <w:szCs w:val="22"/>
              </w:rPr>
              <w:t xml:space="preserve"> calculated measure of severity</w:t>
            </w:r>
            <w:r w:rsidRPr="0024611D">
              <w:rPr>
                <w:rFonts w:ascii="Arial Narrow" w:hAnsi="Arial Narrow" w:cs="Arial"/>
                <w:noProof/>
                <w:color w:val="313131"/>
                <w:sz w:val="22"/>
                <w:szCs w:val="22"/>
              </w:rPr>
              <w:t>.</w:t>
            </w:r>
          </w:p>
        </w:tc>
      </w:tr>
      <w:tr w:rsidR="0024611D" w:rsidRPr="00930BAC" w14:paraId="71FB2D69" w14:textId="77777777" w:rsidTr="00C73238">
        <w:trPr>
          <w:trHeight w:val="20"/>
        </w:trPr>
        <w:tc>
          <w:tcPr>
            <w:tcW w:w="1625" w:type="pct"/>
          </w:tcPr>
          <w:p w14:paraId="226FEAA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8A982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6942AF25" w14:textId="77777777" w:rsidTr="00C73238">
        <w:trPr>
          <w:trHeight w:val="20"/>
        </w:trPr>
        <w:tc>
          <w:tcPr>
            <w:tcW w:w="1625" w:type="pct"/>
          </w:tcPr>
          <w:p w14:paraId="4C0A05E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791A3B9" w14:textId="2C69A4CC"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0A34150C" w14:textId="77777777" w:rsidTr="00C73238">
        <w:trPr>
          <w:trHeight w:val="20"/>
        </w:trPr>
        <w:tc>
          <w:tcPr>
            <w:tcW w:w="1625" w:type="pct"/>
          </w:tcPr>
          <w:p w14:paraId="3E460E7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20A58D8D" w14:textId="22AB784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55FA5DDD" w14:textId="77777777" w:rsidTr="00C73238">
        <w:trPr>
          <w:trHeight w:val="20"/>
        </w:trPr>
        <w:tc>
          <w:tcPr>
            <w:tcW w:w="1625" w:type="pct"/>
          </w:tcPr>
          <w:p w14:paraId="47C8F4F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3A6166" w14:textId="77777777"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Patient’s score on the Emergency Severity Index, as described in Gilboy N, Tanabe T, Travers D, Rosenau AM. Emergency Severity Index (ESI): A Triage Tool for Emergency Department Care, Version 4. Implementation Handbook 2012 Edition. AHRQ Publication No. 12-0014. Rockville, MD. Agency for Healthcare Research and Quality. November 2011 “. It employs a five-level scale. It may be reported on </w:t>
            </w:r>
          </w:p>
          <w:p w14:paraId="036BB48E" w14:textId="63C6BD48"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Record Type 20 as an alternative to, or in addition to, the Type of Visit. Re</w:t>
            </w:r>
            <w:r>
              <w:rPr>
                <w:rFonts w:ascii="Arial Narrow" w:hAnsi="Arial Narrow" w:cs="Arial"/>
                <w:noProof/>
                <w:color w:val="313131"/>
                <w:sz w:val="22"/>
                <w:szCs w:val="22"/>
              </w:rPr>
              <w:t xml:space="preserve">gardless of whether the ESI or </w:t>
            </w:r>
            <w:r w:rsidRPr="0024611D">
              <w:rPr>
                <w:rFonts w:ascii="Arial Narrow" w:hAnsi="Arial Narrow" w:cs="Arial"/>
                <w:noProof/>
                <w:color w:val="313131"/>
                <w:sz w:val="22"/>
                <w:szCs w:val="22"/>
              </w:rPr>
              <w:t>the Type of Visit is reported; it should reflect the initial assessment of the patient, and not a subsequent revision of it due to information gathered during the course of the emergency department visit.</w:t>
            </w:r>
          </w:p>
        </w:tc>
      </w:tr>
      <w:tr w:rsidR="0024611D" w:rsidRPr="00930BAC" w14:paraId="6AB9ACEE" w14:textId="77777777" w:rsidTr="00C73238">
        <w:trPr>
          <w:trHeight w:val="20"/>
        </w:trPr>
        <w:tc>
          <w:tcPr>
            <w:tcW w:w="1625" w:type="pct"/>
          </w:tcPr>
          <w:p w14:paraId="0BEDA813" w14:textId="702C28D5"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7559ECB" w14:textId="692775AD" w:rsidR="0024611D" w:rsidRPr="0024611D" w:rsidRDefault="0024611D"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9</w:t>
            </w:r>
          </w:p>
        </w:tc>
      </w:tr>
    </w:tbl>
    <w:p w14:paraId="6886B3B9"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524CF5F" w14:textId="77777777" w:rsidTr="00C73238">
        <w:trPr>
          <w:trHeight w:val="20"/>
        </w:trPr>
        <w:tc>
          <w:tcPr>
            <w:tcW w:w="5000" w:type="pct"/>
            <w:gridSpan w:val="2"/>
          </w:tcPr>
          <w:p w14:paraId="12A9BF83" w14:textId="7256C360" w:rsidR="0024611D" w:rsidRPr="00930BAC" w:rsidRDefault="0024611D" w:rsidP="00C73238">
            <w:pPr>
              <w:pStyle w:val="C-Head"/>
              <w:rPr>
                <w:b w:val="0"/>
                <w:color w:val="005480"/>
                <w:lang w:eastAsia="ja-JP"/>
              </w:rPr>
            </w:pPr>
            <w:r w:rsidRPr="00F229AC">
              <w:rPr>
                <w:rFonts w:cs="Times New Roman"/>
                <w:spacing w:val="-5"/>
                <w:kern w:val="0"/>
                <w14:ligatures w14:val="none"/>
              </w:rPr>
              <w:t>EMSRegion</w:t>
            </w:r>
          </w:p>
        </w:tc>
      </w:tr>
      <w:tr w:rsidR="0024611D" w:rsidRPr="00930BAC" w14:paraId="736A8AFD" w14:textId="77777777" w:rsidTr="00C73238">
        <w:trPr>
          <w:trHeight w:val="20"/>
        </w:trPr>
        <w:tc>
          <w:tcPr>
            <w:tcW w:w="1625" w:type="pct"/>
          </w:tcPr>
          <w:p w14:paraId="40342DA1"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C74338" w14:textId="005EEECA"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Emergency response region (I-V) where facility is located.</w:t>
            </w:r>
          </w:p>
        </w:tc>
      </w:tr>
      <w:tr w:rsidR="0024611D" w:rsidRPr="00930BAC" w14:paraId="450701AF" w14:textId="77777777" w:rsidTr="00C73238">
        <w:trPr>
          <w:trHeight w:val="20"/>
        </w:trPr>
        <w:tc>
          <w:tcPr>
            <w:tcW w:w="1625" w:type="pct"/>
          </w:tcPr>
          <w:p w14:paraId="59630F5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020CC" w14:textId="3C5E5C4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color w:val="313131"/>
                <w:sz w:val="22"/>
                <w:szCs w:val="22"/>
              </w:rPr>
              <w:t>Organization</w:t>
            </w:r>
          </w:p>
        </w:tc>
      </w:tr>
      <w:tr w:rsidR="0024611D" w:rsidRPr="00930BAC" w14:paraId="1E5CCDD1" w14:textId="77777777" w:rsidTr="00C73238">
        <w:trPr>
          <w:trHeight w:val="20"/>
        </w:trPr>
        <w:tc>
          <w:tcPr>
            <w:tcW w:w="1625" w:type="pct"/>
          </w:tcPr>
          <w:p w14:paraId="04B0938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18AAC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75B80532" w14:textId="77777777" w:rsidTr="00C73238">
        <w:trPr>
          <w:trHeight w:val="20"/>
        </w:trPr>
        <w:tc>
          <w:tcPr>
            <w:tcW w:w="1625" w:type="pct"/>
          </w:tcPr>
          <w:p w14:paraId="69509AD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5255F2" w14:textId="0CFDC62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0281EED0" w14:textId="77777777" w:rsidTr="00C73238">
        <w:trPr>
          <w:trHeight w:val="20"/>
        </w:trPr>
        <w:tc>
          <w:tcPr>
            <w:tcW w:w="1625" w:type="pct"/>
          </w:tcPr>
          <w:p w14:paraId="2FAC38AA"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06A201" w14:textId="68A3358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Massachusetts emergency region code. For additional information on EMS Regions, see</w:t>
            </w:r>
            <w:r w:rsidRPr="00F229AC">
              <w:rPr>
                <w:rFonts w:ascii="Arial Narrow" w:hAnsi="Arial Narrow" w:cs="Arial"/>
                <w:noProof/>
                <w:color w:val="313131"/>
                <w:sz w:val="22"/>
                <w:szCs w:val="22"/>
              </w:rPr>
              <w:t xml:space="preserve">: </w:t>
            </w:r>
            <w:hyperlink r:id="rId24" w:history="1">
              <w:r w:rsidRPr="004C2A2A">
                <w:rPr>
                  <w:rFonts w:ascii="Arial Narrow" w:hAnsi="Arial Narrow" w:cs="Times New Roman"/>
                  <w:color w:val="00B5E2"/>
                  <w:spacing w:val="1"/>
                  <w:kern w:val="0"/>
                  <w:sz w:val="22"/>
                  <w:szCs w:val="22"/>
                  <w14:ligatures w14:val="none"/>
                </w:rPr>
                <w:t>https://www.mass.gov/service-details/ems-regions-in-massachusetts</w:t>
              </w:r>
            </w:hyperlink>
            <w:r w:rsidRPr="004C2A2A">
              <w:rPr>
                <w:rFonts w:ascii="Arial Narrow" w:hAnsi="Arial Narrow" w:cs="Arial"/>
                <w:noProof/>
                <w:color w:val="313131"/>
                <w:sz w:val="20"/>
                <w:szCs w:val="20"/>
              </w:rPr>
              <w:t xml:space="preserve"> </w:t>
            </w:r>
          </w:p>
        </w:tc>
      </w:tr>
    </w:tbl>
    <w:p w14:paraId="164E5B61" w14:textId="77777777" w:rsidR="00FD564B" w:rsidRDefault="00FD564B" w:rsidP="00FD564B">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44EAEC23" w14:textId="77777777" w:rsidTr="00C73238">
        <w:trPr>
          <w:trHeight w:val="20"/>
        </w:trPr>
        <w:tc>
          <w:tcPr>
            <w:tcW w:w="5000" w:type="pct"/>
            <w:gridSpan w:val="2"/>
          </w:tcPr>
          <w:p w14:paraId="5714681C" w14:textId="589FD65A" w:rsidR="00FD564B" w:rsidRPr="00930BAC" w:rsidRDefault="00FD564B" w:rsidP="00C73238">
            <w:pPr>
              <w:pStyle w:val="C-Head"/>
              <w:rPr>
                <w:b w:val="0"/>
                <w:color w:val="005480"/>
                <w:lang w:eastAsia="ja-JP"/>
              </w:rPr>
            </w:pPr>
            <w:r>
              <w:rPr>
                <w:rFonts w:cs="Times New Roman"/>
                <w:spacing w:val="-5"/>
                <w:kern w:val="0"/>
                <w14:ligatures w14:val="none"/>
              </w:rPr>
              <w:t>ErrorCategory</w:t>
            </w:r>
          </w:p>
        </w:tc>
      </w:tr>
      <w:tr w:rsidR="00FD564B" w:rsidRPr="00930BAC" w14:paraId="2CDB98F3" w14:textId="77777777" w:rsidTr="00C73238">
        <w:trPr>
          <w:trHeight w:val="20"/>
        </w:trPr>
        <w:tc>
          <w:tcPr>
            <w:tcW w:w="1625" w:type="pct"/>
          </w:tcPr>
          <w:p w14:paraId="0371DF1F"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896B06" w14:textId="5E5890C2"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Indicates what the error was on a visit record.</w:t>
            </w:r>
          </w:p>
        </w:tc>
      </w:tr>
      <w:tr w:rsidR="00FD564B" w:rsidRPr="00930BAC" w14:paraId="0CACDE47" w14:textId="77777777" w:rsidTr="00C73238">
        <w:trPr>
          <w:trHeight w:val="20"/>
        </w:trPr>
        <w:tc>
          <w:tcPr>
            <w:tcW w:w="1625" w:type="pct"/>
          </w:tcPr>
          <w:p w14:paraId="7F877EF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1E97A9" w14:textId="15D21C4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2681D33A" w14:textId="77777777" w:rsidTr="00C73238">
        <w:trPr>
          <w:trHeight w:val="20"/>
        </w:trPr>
        <w:tc>
          <w:tcPr>
            <w:tcW w:w="1625" w:type="pct"/>
          </w:tcPr>
          <w:p w14:paraId="5ED7FFE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F80AD37"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59313F9C" w14:textId="77777777" w:rsidTr="00C73238">
        <w:trPr>
          <w:trHeight w:val="20"/>
        </w:trPr>
        <w:tc>
          <w:tcPr>
            <w:tcW w:w="1625" w:type="pct"/>
          </w:tcPr>
          <w:p w14:paraId="5D910D0B"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E48F2"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264273C2" w14:textId="77777777" w:rsidTr="00C73238">
        <w:trPr>
          <w:trHeight w:val="20"/>
        </w:trPr>
        <w:tc>
          <w:tcPr>
            <w:tcW w:w="1625" w:type="pct"/>
          </w:tcPr>
          <w:p w14:paraId="0DCCD0E3" w14:textId="5E5FA4A1"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5764BB1" w14:textId="163B9573"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0E43AFBF" w14:textId="77777777" w:rsidTr="00C73238">
        <w:trPr>
          <w:trHeight w:val="20"/>
        </w:trPr>
        <w:tc>
          <w:tcPr>
            <w:tcW w:w="1625" w:type="pct"/>
          </w:tcPr>
          <w:p w14:paraId="5162196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74E360" w14:textId="70D97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that indicates what the error was on a visit record. Used for processing.</w:t>
            </w:r>
          </w:p>
        </w:tc>
      </w:tr>
    </w:tbl>
    <w:p w14:paraId="7144AE61" w14:textId="77777777" w:rsidR="00FD564B" w:rsidRDefault="00FD564B"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7F1C4C46" w14:textId="77777777" w:rsidTr="00C73238">
        <w:trPr>
          <w:trHeight w:val="20"/>
        </w:trPr>
        <w:tc>
          <w:tcPr>
            <w:tcW w:w="5000" w:type="pct"/>
            <w:gridSpan w:val="2"/>
          </w:tcPr>
          <w:p w14:paraId="72E2BA91" w14:textId="36549B0E" w:rsidR="00FD564B" w:rsidRPr="00930BAC" w:rsidRDefault="00C73238" w:rsidP="00C73238">
            <w:pPr>
              <w:pStyle w:val="C-Head"/>
              <w:rPr>
                <w:b w:val="0"/>
                <w:color w:val="005480"/>
                <w:lang w:eastAsia="ja-JP"/>
              </w:rPr>
            </w:pPr>
            <w:r>
              <w:rPr>
                <w:rFonts w:cs="Times New Roman"/>
                <w:spacing w:val="-5"/>
                <w:kern w:val="0"/>
                <w14:ligatures w14:val="none"/>
              </w:rPr>
              <w:t>ErrorDescription</w:t>
            </w:r>
          </w:p>
        </w:tc>
      </w:tr>
      <w:tr w:rsidR="00FD564B" w:rsidRPr="00930BAC" w14:paraId="2B244C36" w14:textId="77777777" w:rsidTr="00C73238">
        <w:trPr>
          <w:trHeight w:val="20"/>
        </w:trPr>
        <w:tc>
          <w:tcPr>
            <w:tcW w:w="1625" w:type="pct"/>
          </w:tcPr>
          <w:p w14:paraId="7BA7268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7D975A" w14:textId="549D743C"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Description of the reported error.</w:t>
            </w:r>
          </w:p>
        </w:tc>
      </w:tr>
      <w:tr w:rsidR="00FD564B" w:rsidRPr="00930BAC" w14:paraId="4A9FC376" w14:textId="77777777" w:rsidTr="00C73238">
        <w:trPr>
          <w:trHeight w:val="20"/>
        </w:trPr>
        <w:tc>
          <w:tcPr>
            <w:tcW w:w="1625" w:type="pct"/>
          </w:tcPr>
          <w:p w14:paraId="2A8C7867"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F3D784" w14:textId="77777777"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5BA365C2" w14:textId="77777777" w:rsidTr="00C73238">
        <w:trPr>
          <w:trHeight w:val="20"/>
        </w:trPr>
        <w:tc>
          <w:tcPr>
            <w:tcW w:w="1625" w:type="pct"/>
          </w:tcPr>
          <w:p w14:paraId="6E1A5DE8"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4917789"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6917D638" w14:textId="77777777" w:rsidTr="00C73238">
        <w:trPr>
          <w:trHeight w:val="20"/>
        </w:trPr>
        <w:tc>
          <w:tcPr>
            <w:tcW w:w="1625" w:type="pct"/>
          </w:tcPr>
          <w:p w14:paraId="2683BD03"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F6E765"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4BC2A26B" w14:textId="77777777" w:rsidTr="00C73238">
        <w:trPr>
          <w:trHeight w:val="20"/>
        </w:trPr>
        <w:tc>
          <w:tcPr>
            <w:tcW w:w="1625" w:type="pct"/>
          </w:tcPr>
          <w:p w14:paraId="52821BF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47731E9" w14:textId="77777777"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7535C0D8" w14:textId="77777777" w:rsidTr="00C73238">
        <w:trPr>
          <w:trHeight w:val="20"/>
        </w:trPr>
        <w:tc>
          <w:tcPr>
            <w:tcW w:w="1625" w:type="pct"/>
          </w:tcPr>
          <w:p w14:paraId="04DDB67F"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AECE86" w14:textId="0E949C9F"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for a reported error in data. Used for processing.</w:t>
            </w:r>
          </w:p>
        </w:tc>
      </w:tr>
    </w:tbl>
    <w:p w14:paraId="256E5162" w14:textId="51869525" w:rsidR="00361DB0" w:rsidRDefault="00361DB0" w:rsidP="00FD564B">
      <w:pPr>
        <w:spacing w:after="200" w:line="288" w:lineRule="auto"/>
        <w:rPr>
          <w:rFonts w:ascii="Arial Narrow" w:eastAsia="Calibri" w:hAnsi="Arial Narrow"/>
          <w:color w:val="313131"/>
          <w:sz w:val="22"/>
          <w:szCs w:val="22"/>
        </w:rPr>
      </w:pPr>
    </w:p>
    <w:p w14:paraId="33147F8A" w14:textId="77777777" w:rsidR="00D541D0" w:rsidRDefault="00D541D0"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69C7F272" w14:textId="77777777" w:rsidTr="00C73238">
        <w:trPr>
          <w:trHeight w:val="20"/>
        </w:trPr>
        <w:tc>
          <w:tcPr>
            <w:tcW w:w="5000" w:type="pct"/>
            <w:gridSpan w:val="2"/>
          </w:tcPr>
          <w:p w14:paraId="6860EF44" w14:textId="2DBF7973" w:rsidR="00FD564B" w:rsidRPr="00930BAC" w:rsidRDefault="00FD564B" w:rsidP="00C73238">
            <w:pPr>
              <w:pStyle w:val="C-Head"/>
              <w:rPr>
                <w:b w:val="0"/>
                <w:color w:val="005480"/>
                <w:lang w:eastAsia="ja-JP"/>
              </w:rPr>
            </w:pPr>
            <w:r w:rsidRPr="00FD564B">
              <w:rPr>
                <w:rFonts w:cs="Times New Roman"/>
                <w:spacing w:val="-5"/>
                <w:kern w:val="0"/>
                <w14:ligatures w14:val="none"/>
              </w:rPr>
              <w:lastRenderedPageBreak/>
              <w:t>Ethnicity 1, Ethnicity 2</w:t>
            </w:r>
          </w:p>
        </w:tc>
      </w:tr>
      <w:tr w:rsidR="00FD564B" w:rsidRPr="00930BAC" w14:paraId="41E58FE3" w14:textId="77777777" w:rsidTr="00C73238">
        <w:trPr>
          <w:trHeight w:val="20"/>
        </w:trPr>
        <w:tc>
          <w:tcPr>
            <w:tcW w:w="1625" w:type="pct"/>
          </w:tcPr>
          <w:p w14:paraId="36ACEB1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2C38582" w14:textId="1DE0C1F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facility reported ethnicity.</w:t>
            </w:r>
          </w:p>
        </w:tc>
      </w:tr>
      <w:tr w:rsidR="00FD564B" w:rsidRPr="00930BAC" w14:paraId="652D05E9" w14:textId="77777777" w:rsidTr="00C73238">
        <w:trPr>
          <w:trHeight w:val="20"/>
        </w:trPr>
        <w:tc>
          <w:tcPr>
            <w:tcW w:w="1625" w:type="pct"/>
          </w:tcPr>
          <w:p w14:paraId="1ECDD221"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030D96" w14:textId="1D42FA09"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D564B" w:rsidRPr="00930BAC" w14:paraId="3504E230" w14:textId="77777777" w:rsidTr="00C73238">
        <w:trPr>
          <w:trHeight w:val="20"/>
        </w:trPr>
        <w:tc>
          <w:tcPr>
            <w:tcW w:w="1625" w:type="pct"/>
          </w:tcPr>
          <w:p w14:paraId="0B48B45C"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3BD26F" w14:textId="7BEE409C"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FD564B" w:rsidRPr="00930BAC" w14:paraId="26778026" w14:textId="77777777" w:rsidTr="00C73238">
        <w:trPr>
          <w:trHeight w:val="20"/>
        </w:trPr>
        <w:tc>
          <w:tcPr>
            <w:tcW w:w="1625" w:type="pct"/>
          </w:tcPr>
          <w:p w14:paraId="17661AA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18B8D4"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7D6C0438" w14:textId="77777777" w:rsidTr="00C73238">
        <w:trPr>
          <w:trHeight w:val="20"/>
        </w:trPr>
        <w:tc>
          <w:tcPr>
            <w:tcW w:w="1625" w:type="pct"/>
          </w:tcPr>
          <w:p w14:paraId="566EEFCB" w14:textId="33EAC3B8"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8F22B17" w14:textId="5063288F"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FD564B" w:rsidRPr="00930BAC" w14:paraId="5FE3A6C9" w14:textId="77777777" w:rsidTr="00C73238">
        <w:trPr>
          <w:trHeight w:val="20"/>
        </w:trPr>
        <w:tc>
          <w:tcPr>
            <w:tcW w:w="1625" w:type="pct"/>
          </w:tcPr>
          <w:p w14:paraId="1F76C640"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AA03A27" w14:textId="38DA4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 xml:space="preserve">Primary (Ethnicity 1) or Secondary (Ethnicity 2) ethnicity as reported by the provider. CHIA’s Provider community utilizes the full list of standard ethnicity codes, per the Center for Disease Control </w:t>
            </w:r>
            <w:r w:rsidR="00997ACB">
              <w:rPr>
                <w:rFonts w:ascii="Arial Narrow" w:hAnsi="Arial Narrow" w:cs="Arial"/>
                <w:noProof/>
                <w:color w:val="313131"/>
                <w:sz w:val="22"/>
                <w:szCs w:val="22"/>
              </w:rPr>
              <w:t xml:space="preserve">found at: </w:t>
            </w:r>
            <w:hyperlink r:id="rId25" w:history="1">
              <w:r w:rsidR="004C2A2A" w:rsidRPr="00A42988">
                <w:rPr>
                  <w:rStyle w:val="Hyperlink"/>
                  <w:rFonts w:ascii="Arial Narrow" w:hAnsi="Arial Narrow"/>
                  <w:color w:val="00B0F0"/>
                  <w:spacing w:val="1"/>
                  <w:sz w:val="22"/>
                  <w:szCs w:val="22"/>
                  <w:u w:val="none"/>
                </w:rPr>
                <w:t>https://www.cdc.gov/nchs/data/dvs/Race_Ethnicity_CodeSet.pdf</w:t>
              </w:r>
            </w:hyperlink>
            <w:r w:rsidRPr="004C2A2A">
              <w:rPr>
                <w:rFonts w:ascii="Arial Narrow" w:hAnsi="Arial Narrow" w:cs="Arial"/>
                <w:noProof/>
                <w:color w:val="00B0F0"/>
                <w:sz w:val="22"/>
                <w:szCs w:val="22"/>
              </w:rPr>
              <w:t xml:space="preserve"> </w:t>
            </w:r>
            <w:r w:rsidRPr="00FD564B">
              <w:rPr>
                <w:rFonts w:ascii="Arial Narrow" w:hAnsi="Arial Narrow" w:cs="Arial"/>
                <w:noProof/>
                <w:color w:val="313131"/>
                <w:sz w:val="22"/>
                <w:szCs w:val="22"/>
              </w:rPr>
              <w:t>and the specific codes listed below.</w:t>
            </w:r>
          </w:p>
        </w:tc>
      </w:tr>
      <w:tr w:rsidR="00FD564B" w:rsidRPr="00930BAC" w14:paraId="2C3E4BE9" w14:textId="77777777" w:rsidTr="00EE766D">
        <w:trPr>
          <w:trHeight w:val="5329"/>
        </w:trPr>
        <w:tc>
          <w:tcPr>
            <w:tcW w:w="1625" w:type="pct"/>
          </w:tcPr>
          <w:p w14:paraId="34C8600F" w14:textId="6CF3001C" w:rsidR="00FD564B"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C73238" w:rsidRPr="00930BAC" w14:paraId="427E84C1" w14:textId="77777777" w:rsidTr="00C73238">
              <w:trPr>
                <w:trHeight w:hRule="exact" w:val="380"/>
              </w:trPr>
              <w:tc>
                <w:tcPr>
                  <w:tcW w:w="1760" w:type="dxa"/>
                  <w:tcBorders>
                    <w:top w:val="nil"/>
                    <w:left w:val="nil"/>
                    <w:bottom w:val="single" w:sz="12" w:space="0" w:color="F8921D"/>
                    <w:right w:val="nil"/>
                  </w:tcBorders>
                  <w:vAlign w:val="center"/>
                </w:tcPr>
                <w:p w14:paraId="6325963E" w14:textId="77777777" w:rsidR="00C73238" w:rsidRPr="00930BAC" w:rsidRDefault="00C73238" w:rsidP="00C7323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401C20F" w14:textId="77777777" w:rsidR="00C73238" w:rsidRPr="00930BAC" w:rsidRDefault="00C73238" w:rsidP="00C7323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73238" w:rsidRPr="00930BAC" w14:paraId="4F4A1E87" w14:textId="77777777" w:rsidTr="00C73238">
              <w:trPr>
                <w:trHeight w:val="475"/>
              </w:trPr>
              <w:tc>
                <w:tcPr>
                  <w:tcW w:w="1760" w:type="dxa"/>
                  <w:tcBorders>
                    <w:top w:val="single" w:sz="12" w:space="0" w:color="F8921D"/>
                    <w:left w:val="nil"/>
                    <w:bottom w:val="single" w:sz="8" w:space="0" w:color="4E81BD"/>
                    <w:right w:val="nil"/>
                  </w:tcBorders>
                  <w:shd w:val="clear" w:color="auto" w:fill="EEEEEE"/>
                  <w:vAlign w:val="center"/>
                </w:tcPr>
                <w:p w14:paraId="0AB7A8A6" w14:textId="4596AF1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AMERCN</w:t>
                  </w:r>
                </w:p>
              </w:tc>
              <w:tc>
                <w:tcPr>
                  <w:tcW w:w="3060" w:type="dxa"/>
                  <w:tcBorders>
                    <w:top w:val="single" w:sz="12" w:space="0" w:color="F8921D"/>
                    <w:left w:val="nil"/>
                    <w:bottom w:val="single" w:sz="8" w:space="0" w:color="4E81BD"/>
                    <w:right w:val="nil"/>
                  </w:tcBorders>
                  <w:shd w:val="clear" w:color="auto" w:fill="EEEEEE"/>
                  <w:vAlign w:val="center"/>
                </w:tcPr>
                <w:p w14:paraId="63E124B5" w14:textId="7D8038D6" w:rsidR="00C73238" w:rsidRPr="00930BAC" w:rsidRDefault="00C73238" w:rsidP="00C7323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C73238" w:rsidRPr="00930BAC" w14:paraId="7AE50D64" w14:textId="77777777" w:rsidTr="00C73238">
              <w:trPr>
                <w:trHeight w:val="475"/>
              </w:trPr>
              <w:tc>
                <w:tcPr>
                  <w:tcW w:w="1760" w:type="dxa"/>
                  <w:tcBorders>
                    <w:top w:val="single" w:sz="8" w:space="0" w:color="4E81BD"/>
                    <w:left w:val="nil"/>
                    <w:bottom w:val="single" w:sz="8" w:space="0" w:color="4E81BD"/>
                    <w:right w:val="nil"/>
                  </w:tcBorders>
                  <w:vAlign w:val="center"/>
                </w:tcPr>
                <w:p w14:paraId="6981F4A9" w14:textId="2F6B9AC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993EC82" w14:textId="2ACA887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Brazilian</w:t>
                  </w:r>
                </w:p>
              </w:tc>
            </w:tr>
            <w:tr w:rsidR="00C73238" w:rsidRPr="00930BAC" w14:paraId="6D665EDD"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403FB12F" w14:textId="0B8742C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667D3BA7" w14:textId="7C2B7F86"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Cape Verdean</w:t>
                  </w:r>
                </w:p>
              </w:tc>
            </w:tr>
            <w:tr w:rsidR="00C73238" w:rsidRPr="00930BAC" w14:paraId="2B8F7294" w14:textId="77777777" w:rsidTr="00C73238">
              <w:trPr>
                <w:trHeight w:val="475"/>
              </w:trPr>
              <w:tc>
                <w:tcPr>
                  <w:tcW w:w="1760" w:type="dxa"/>
                  <w:tcBorders>
                    <w:top w:val="single" w:sz="8" w:space="0" w:color="4E81BD"/>
                    <w:left w:val="nil"/>
                    <w:bottom w:val="single" w:sz="8" w:space="0" w:color="4E81BD"/>
                    <w:right w:val="nil"/>
                  </w:tcBorders>
                  <w:vAlign w:val="center"/>
                </w:tcPr>
                <w:p w14:paraId="0B524564" w14:textId="4267494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6E3CBF9A" w14:textId="1A41425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Caribbean Island</w:t>
                  </w:r>
                </w:p>
              </w:tc>
            </w:tr>
            <w:tr w:rsidR="00C73238" w:rsidRPr="00930BAC" w14:paraId="54BFF6C1"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392B6684" w14:textId="7866C02E"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5108AC1F" w14:textId="595B6109"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Portuguese</w:t>
                  </w:r>
                </w:p>
              </w:tc>
            </w:tr>
            <w:tr w:rsidR="00C73238" w:rsidRPr="00930BAC" w14:paraId="2E051B3F"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36A2D9E" w14:textId="7861F11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6EE6F9AC" w14:textId="70A6D59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Russian</w:t>
                  </w:r>
                </w:p>
              </w:tc>
            </w:tr>
            <w:tr w:rsidR="00C73238" w:rsidRPr="00930BAC" w14:paraId="0D721206"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14F2F8C3" w14:textId="7FB73B6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 xml:space="preserve">EASTEU  </w:t>
                  </w:r>
                </w:p>
              </w:tc>
              <w:tc>
                <w:tcPr>
                  <w:tcW w:w="3060" w:type="dxa"/>
                  <w:tcBorders>
                    <w:top w:val="single" w:sz="8" w:space="0" w:color="4E81BD"/>
                    <w:left w:val="nil"/>
                    <w:bottom w:val="single" w:sz="8" w:space="0" w:color="4E81BD"/>
                    <w:right w:val="nil"/>
                  </w:tcBorders>
                  <w:shd w:val="clear" w:color="auto" w:fill="EEEEEE"/>
                  <w:vAlign w:val="center"/>
                </w:tcPr>
                <w:p w14:paraId="483DFF25" w14:textId="550A6C7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Eastern European</w:t>
                  </w:r>
                </w:p>
              </w:tc>
            </w:tr>
            <w:tr w:rsidR="00C73238" w:rsidRPr="00930BAC" w14:paraId="0FF85F72"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C2A3303" w14:textId="12869E4B" w:rsidR="00C73238" w:rsidRPr="00930BAC" w:rsidRDefault="00C73238" w:rsidP="00C7323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9F3FB31" w14:textId="34AE324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Other Ethnicity</w:t>
                  </w:r>
                </w:p>
              </w:tc>
            </w:tr>
            <w:tr w:rsidR="00C73238" w:rsidRPr="00930BAC" w14:paraId="2316EE6E" w14:textId="77777777" w:rsidTr="00C73238">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E54CB2" w14:textId="1E87D79F" w:rsid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9BC2CFE" w14:textId="2E0E11E6" w:rsidR="00C73238" w:rsidRP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Unknown/Not specified</w:t>
                  </w:r>
                </w:p>
              </w:tc>
            </w:tr>
          </w:tbl>
          <w:p w14:paraId="4158238A" w14:textId="77777777" w:rsidR="00FD564B" w:rsidRDefault="00FD564B" w:rsidP="00C73238">
            <w:pPr>
              <w:spacing w:line="288" w:lineRule="auto"/>
              <w:rPr>
                <w:rFonts w:ascii="Arial Narrow" w:hAnsi="Arial Narrow" w:cs="Arial"/>
                <w:noProof/>
                <w:color w:val="313131"/>
                <w:sz w:val="22"/>
                <w:szCs w:val="22"/>
              </w:rPr>
            </w:pPr>
          </w:p>
          <w:p w14:paraId="46724752" w14:textId="77777777" w:rsidR="00C73238" w:rsidRDefault="00C73238" w:rsidP="00C73238">
            <w:pPr>
              <w:spacing w:line="288" w:lineRule="auto"/>
              <w:rPr>
                <w:rFonts w:ascii="Arial Narrow" w:hAnsi="Arial Narrow" w:cs="Arial"/>
                <w:noProof/>
                <w:color w:val="313131"/>
                <w:sz w:val="22"/>
                <w:szCs w:val="22"/>
              </w:rPr>
            </w:pPr>
          </w:p>
          <w:p w14:paraId="2926E364" w14:textId="77777777" w:rsidR="00C73238" w:rsidRDefault="00C73238" w:rsidP="00C73238">
            <w:pPr>
              <w:spacing w:line="288" w:lineRule="auto"/>
              <w:rPr>
                <w:rFonts w:ascii="Arial Narrow" w:hAnsi="Arial Narrow" w:cs="Arial"/>
                <w:noProof/>
                <w:color w:val="313131"/>
                <w:sz w:val="22"/>
                <w:szCs w:val="22"/>
              </w:rPr>
            </w:pPr>
          </w:p>
          <w:p w14:paraId="53EE3B8F" w14:textId="77777777" w:rsidR="00C73238" w:rsidRDefault="00C73238" w:rsidP="00C73238">
            <w:pPr>
              <w:spacing w:line="288" w:lineRule="auto"/>
              <w:rPr>
                <w:rFonts w:ascii="Arial Narrow" w:hAnsi="Arial Narrow" w:cs="Arial"/>
                <w:noProof/>
                <w:color w:val="313131"/>
                <w:sz w:val="22"/>
                <w:szCs w:val="22"/>
              </w:rPr>
            </w:pPr>
          </w:p>
          <w:p w14:paraId="6CD162EE" w14:textId="77777777" w:rsidR="00C73238" w:rsidRDefault="00C73238" w:rsidP="00C73238">
            <w:pPr>
              <w:spacing w:line="288" w:lineRule="auto"/>
              <w:rPr>
                <w:rFonts w:ascii="Arial Narrow" w:hAnsi="Arial Narrow" w:cs="Arial"/>
                <w:noProof/>
                <w:color w:val="313131"/>
                <w:sz w:val="22"/>
                <w:szCs w:val="22"/>
              </w:rPr>
            </w:pPr>
          </w:p>
          <w:p w14:paraId="37CD39C3" w14:textId="77777777" w:rsidR="00C73238" w:rsidRDefault="00C73238" w:rsidP="00C73238">
            <w:pPr>
              <w:spacing w:line="288" w:lineRule="auto"/>
              <w:rPr>
                <w:rFonts w:ascii="Arial Narrow" w:hAnsi="Arial Narrow" w:cs="Arial"/>
                <w:noProof/>
                <w:color w:val="313131"/>
                <w:sz w:val="22"/>
                <w:szCs w:val="22"/>
              </w:rPr>
            </w:pPr>
          </w:p>
          <w:p w14:paraId="6900EA33" w14:textId="77777777" w:rsidR="00C73238" w:rsidRDefault="00C73238" w:rsidP="00C73238">
            <w:pPr>
              <w:spacing w:line="288" w:lineRule="auto"/>
              <w:rPr>
                <w:rFonts w:ascii="Arial Narrow" w:hAnsi="Arial Narrow" w:cs="Arial"/>
                <w:noProof/>
                <w:color w:val="313131"/>
                <w:sz w:val="22"/>
                <w:szCs w:val="22"/>
              </w:rPr>
            </w:pPr>
          </w:p>
          <w:p w14:paraId="0619F0FA" w14:textId="1C8C1087" w:rsidR="00FD564B" w:rsidRPr="00FD564B" w:rsidRDefault="00FD564B" w:rsidP="00C73238">
            <w:pPr>
              <w:spacing w:line="288" w:lineRule="auto"/>
              <w:rPr>
                <w:rFonts w:ascii="Arial Narrow" w:hAnsi="Arial Narrow" w:cs="Arial"/>
                <w:noProof/>
                <w:color w:val="313131"/>
                <w:sz w:val="22"/>
                <w:szCs w:val="22"/>
              </w:rPr>
            </w:pPr>
          </w:p>
        </w:tc>
      </w:tr>
    </w:tbl>
    <w:p w14:paraId="1CCE944D" w14:textId="77777777" w:rsidR="00C73238" w:rsidRDefault="00C73238" w:rsidP="00C732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73238" w:rsidRPr="00930BAC" w14:paraId="19F4A481" w14:textId="77777777" w:rsidTr="00C73238">
        <w:trPr>
          <w:trHeight w:val="20"/>
        </w:trPr>
        <w:tc>
          <w:tcPr>
            <w:tcW w:w="5000" w:type="pct"/>
            <w:gridSpan w:val="2"/>
          </w:tcPr>
          <w:p w14:paraId="3C1C04E5" w14:textId="1F618770" w:rsidR="00C73238" w:rsidRPr="00930BAC" w:rsidRDefault="00C73238" w:rsidP="00C73238">
            <w:pPr>
              <w:pStyle w:val="C-Head"/>
              <w:rPr>
                <w:b w:val="0"/>
                <w:color w:val="005480"/>
                <w:lang w:eastAsia="ja-JP"/>
              </w:rPr>
            </w:pPr>
            <w:r w:rsidRPr="00C73238">
              <w:rPr>
                <w:rFonts w:cs="Times New Roman"/>
                <w:spacing w:val="-5"/>
                <w:kern w:val="0"/>
                <w14:ligatures w14:val="none"/>
              </w:rPr>
              <w:t>HispanicIndicator</w:t>
            </w:r>
          </w:p>
        </w:tc>
      </w:tr>
      <w:tr w:rsidR="00C73238" w:rsidRPr="00930BAC" w14:paraId="588D758F" w14:textId="77777777" w:rsidTr="00C73238">
        <w:trPr>
          <w:trHeight w:val="20"/>
        </w:trPr>
        <w:tc>
          <w:tcPr>
            <w:tcW w:w="1625" w:type="pct"/>
          </w:tcPr>
          <w:p w14:paraId="59579E23"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5A842D" w14:textId="45B4F4DA"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noProof/>
                <w:color w:val="313131"/>
                <w:sz w:val="22"/>
                <w:szCs w:val="22"/>
              </w:rPr>
              <w:t>Indicates whether patient was Hispanic.</w:t>
            </w:r>
          </w:p>
        </w:tc>
      </w:tr>
      <w:tr w:rsidR="00C73238" w:rsidRPr="00930BAC" w14:paraId="0DFFDB4E" w14:textId="77777777" w:rsidTr="00C73238">
        <w:trPr>
          <w:trHeight w:val="20"/>
        </w:trPr>
        <w:tc>
          <w:tcPr>
            <w:tcW w:w="1625" w:type="pct"/>
          </w:tcPr>
          <w:p w14:paraId="45E3C62A"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362395" w14:textId="4923CF2C"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color w:val="313131"/>
                <w:sz w:val="22"/>
                <w:szCs w:val="22"/>
              </w:rPr>
              <w:t>Visit</w:t>
            </w:r>
          </w:p>
        </w:tc>
      </w:tr>
      <w:tr w:rsidR="00C73238" w:rsidRPr="00930BAC" w14:paraId="36020A4A" w14:textId="77777777" w:rsidTr="00C73238">
        <w:trPr>
          <w:trHeight w:val="20"/>
        </w:trPr>
        <w:tc>
          <w:tcPr>
            <w:tcW w:w="1625" w:type="pct"/>
          </w:tcPr>
          <w:p w14:paraId="2B8D0073" w14:textId="77777777" w:rsidR="00C73238" w:rsidRPr="00930BAC" w:rsidRDefault="00C73238"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570FB2"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73238" w:rsidRPr="00930BAC" w14:paraId="033D108B" w14:textId="77777777" w:rsidTr="00C73238">
        <w:trPr>
          <w:trHeight w:val="20"/>
        </w:trPr>
        <w:tc>
          <w:tcPr>
            <w:tcW w:w="1625" w:type="pct"/>
          </w:tcPr>
          <w:p w14:paraId="07517E92"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7157AB"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188A19B5" w14:textId="77777777" w:rsidTr="00C73238">
        <w:trPr>
          <w:trHeight w:val="20"/>
        </w:trPr>
        <w:tc>
          <w:tcPr>
            <w:tcW w:w="1625" w:type="pct"/>
          </w:tcPr>
          <w:p w14:paraId="06E347E3" w14:textId="0508EBFB" w:rsidR="00CE2440"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8498BEE" w14:textId="4251AAA4" w:rsidR="00CE2440"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73238" w:rsidRPr="00930BAC" w14:paraId="2AEA6F72" w14:textId="77777777" w:rsidTr="00C73238">
        <w:trPr>
          <w:trHeight w:val="20"/>
        </w:trPr>
        <w:tc>
          <w:tcPr>
            <w:tcW w:w="1625" w:type="pct"/>
          </w:tcPr>
          <w:p w14:paraId="58B05AAB" w14:textId="365086E4"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93387B" w14:textId="73FB51C7" w:rsidR="00C73238" w:rsidRDefault="00CE2440" w:rsidP="00C73238">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A flag for patients of Hispanic/Latino/Spanish culture or origin regardless of race.</w:t>
            </w:r>
          </w:p>
        </w:tc>
      </w:tr>
      <w:tr w:rsidR="00C73238" w:rsidRPr="00930BAC" w14:paraId="22151598" w14:textId="77777777" w:rsidTr="00C73238">
        <w:trPr>
          <w:trHeight w:val="20"/>
        </w:trPr>
        <w:tc>
          <w:tcPr>
            <w:tcW w:w="1625" w:type="pct"/>
          </w:tcPr>
          <w:p w14:paraId="7EC23B0F" w14:textId="5BE06093"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C60A133" w14:textId="12E7A303" w:rsidR="00C73238" w:rsidRPr="00930BAC"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10</w:t>
            </w:r>
          </w:p>
        </w:tc>
      </w:tr>
      <w:tr w:rsidR="00CE2440" w:rsidRPr="00930BAC" w14:paraId="5071C804" w14:textId="77777777" w:rsidTr="001D3528">
        <w:trPr>
          <w:trHeight w:val="1711"/>
        </w:trPr>
        <w:tc>
          <w:tcPr>
            <w:tcW w:w="1625" w:type="pct"/>
          </w:tcPr>
          <w:p w14:paraId="55A783EC" w14:textId="38133046" w:rsidR="00CE2440"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08CE8C43" w14:textId="77777777" w:rsidR="001D3528" w:rsidRDefault="001D3528" w:rsidP="001D3528">
            <w:pPr>
              <w:spacing w:line="120" w:lineRule="auto"/>
            </w:pPr>
          </w:p>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5DFDF0B0" w14:textId="77777777" w:rsidTr="00CE2440">
              <w:trPr>
                <w:trHeight w:hRule="exact" w:val="380"/>
              </w:trPr>
              <w:tc>
                <w:tcPr>
                  <w:tcW w:w="1760" w:type="dxa"/>
                  <w:tcBorders>
                    <w:top w:val="nil"/>
                    <w:left w:val="nil"/>
                    <w:bottom w:val="single" w:sz="12" w:space="0" w:color="F8921D"/>
                    <w:right w:val="nil"/>
                  </w:tcBorders>
                  <w:vAlign w:val="center"/>
                </w:tcPr>
                <w:p w14:paraId="21DDD617"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66AE5C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8B8E256"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72077144" w14:textId="239C55DB"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2913C09" w14:textId="22E32822"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Hispanic/Latino/Spanish.</w:t>
                  </w:r>
                </w:p>
              </w:tc>
            </w:tr>
            <w:tr w:rsidR="00CE2440" w:rsidRPr="00930BAC" w14:paraId="1AB3C94A" w14:textId="77777777" w:rsidTr="00CE2440">
              <w:trPr>
                <w:trHeight w:val="475"/>
              </w:trPr>
              <w:tc>
                <w:tcPr>
                  <w:tcW w:w="1760" w:type="dxa"/>
                  <w:tcBorders>
                    <w:top w:val="single" w:sz="8" w:space="0" w:color="4E81BD"/>
                    <w:left w:val="nil"/>
                    <w:bottom w:val="single" w:sz="8" w:space="0" w:color="4E81BD"/>
                    <w:right w:val="nil"/>
                  </w:tcBorders>
                  <w:vAlign w:val="center"/>
                </w:tcPr>
                <w:p w14:paraId="27CFD882" w14:textId="1792F674"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6BB1AFD7" w14:textId="123F1E0C"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Hispanic/Latino/Spanish.</w:t>
                  </w:r>
                </w:p>
              </w:tc>
            </w:tr>
          </w:tbl>
          <w:p w14:paraId="0D689478" w14:textId="77777777" w:rsidR="00CE2440" w:rsidRDefault="00CE2440" w:rsidP="00C73238">
            <w:pPr>
              <w:spacing w:line="288" w:lineRule="auto"/>
              <w:rPr>
                <w:rFonts w:ascii="Arial Narrow" w:hAnsi="Arial Narrow" w:cs="Arial"/>
                <w:noProof/>
                <w:color w:val="313131"/>
                <w:sz w:val="22"/>
                <w:szCs w:val="22"/>
              </w:rPr>
            </w:pPr>
          </w:p>
          <w:p w14:paraId="167CE534" w14:textId="77777777" w:rsidR="00CE2440" w:rsidRDefault="00CE2440" w:rsidP="00C73238">
            <w:pPr>
              <w:spacing w:line="288" w:lineRule="auto"/>
              <w:rPr>
                <w:rFonts w:ascii="Arial Narrow" w:hAnsi="Arial Narrow" w:cs="Arial"/>
                <w:noProof/>
                <w:color w:val="313131"/>
                <w:sz w:val="22"/>
                <w:szCs w:val="22"/>
              </w:rPr>
            </w:pPr>
          </w:p>
        </w:tc>
      </w:tr>
    </w:tbl>
    <w:p w14:paraId="12006887" w14:textId="34B6BEE9" w:rsidR="001B402E" w:rsidRDefault="001B402E"/>
    <w:p w14:paraId="61C6CF81" w14:textId="77777777" w:rsidR="001B402E" w:rsidRDefault="001B402E"/>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7E743072" w14:textId="77777777" w:rsidTr="00C27D94">
        <w:trPr>
          <w:trHeight w:val="20"/>
        </w:trPr>
        <w:tc>
          <w:tcPr>
            <w:tcW w:w="5000" w:type="pct"/>
            <w:gridSpan w:val="2"/>
          </w:tcPr>
          <w:p w14:paraId="0982EABE" w14:textId="6CD16211" w:rsidR="00CE2440" w:rsidRPr="00930BAC" w:rsidRDefault="00CE2440" w:rsidP="00C27D94">
            <w:pPr>
              <w:pStyle w:val="C-Head"/>
              <w:rPr>
                <w:b w:val="0"/>
                <w:color w:val="005480"/>
                <w:lang w:eastAsia="ja-JP"/>
              </w:rPr>
            </w:pPr>
            <w:r w:rsidRPr="00CE2440">
              <w:rPr>
                <w:rFonts w:cs="Times New Roman"/>
                <w:spacing w:val="-5"/>
                <w:kern w:val="0"/>
                <w14:ligatures w14:val="none"/>
              </w:rPr>
              <w:t>HomelessIndicator</w:t>
            </w:r>
          </w:p>
        </w:tc>
      </w:tr>
      <w:tr w:rsidR="00CE2440" w:rsidRPr="00930BAC" w14:paraId="3C06495F" w14:textId="77777777" w:rsidTr="00C27D94">
        <w:trPr>
          <w:trHeight w:val="20"/>
        </w:trPr>
        <w:tc>
          <w:tcPr>
            <w:tcW w:w="1625" w:type="pct"/>
          </w:tcPr>
          <w:p w14:paraId="4A7372C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A085088" w14:textId="2A89152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whether the patient was homeless.</w:t>
            </w:r>
          </w:p>
        </w:tc>
      </w:tr>
      <w:tr w:rsidR="00CE2440" w:rsidRPr="00930BAC" w14:paraId="138F16C4" w14:textId="77777777" w:rsidTr="00C27D94">
        <w:trPr>
          <w:trHeight w:val="20"/>
        </w:trPr>
        <w:tc>
          <w:tcPr>
            <w:tcW w:w="1625" w:type="pct"/>
          </w:tcPr>
          <w:p w14:paraId="5839A4C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73CD13" w14:textId="5A328F53"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CE2440" w:rsidRPr="00930BAC" w14:paraId="6C47CD9C" w14:textId="77777777" w:rsidTr="00C27D94">
        <w:trPr>
          <w:trHeight w:val="20"/>
        </w:trPr>
        <w:tc>
          <w:tcPr>
            <w:tcW w:w="1625" w:type="pct"/>
          </w:tcPr>
          <w:p w14:paraId="73690DE7"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4759AC"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EA8D2C1" w14:textId="77777777" w:rsidTr="00C27D94">
        <w:trPr>
          <w:trHeight w:val="20"/>
        </w:trPr>
        <w:tc>
          <w:tcPr>
            <w:tcW w:w="1625" w:type="pct"/>
          </w:tcPr>
          <w:p w14:paraId="19A7C75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9837FD"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6256CF6" w14:textId="77777777" w:rsidTr="00C27D94">
        <w:trPr>
          <w:trHeight w:val="20"/>
        </w:trPr>
        <w:tc>
          <w:tcPr>
            <w:tcW w:w="1625" w:type="pct"/>
          </w:tcPr>
          <w:p w14:paraId="2608535F" w14:textId="44D216CC"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87330D7" w14:textId="4AC16C7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E2440" w:rsidRPr="00930BAC" w14:paraId="1451C98E" w14:textId="77777777" w:rsidTr="00C27D94">
        <w:trPr>
          <w:trHeight w:val="20"/>
        </w:trPr>
        <w:tc>
          <w:tcPr>
            <w:tcW w:w="1625" w:type="pct"/>
          </w:tcPr>
          <w:p w14:paraId="6CDE52DC"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81DA50E" w14:textId="3CE9CB3C"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This flag indicates that the patient was homeless at the time of visit.</w:t>
            </w:r>
          </w:p>
        </w:tc>
      </w:tr>
      <w:tr w:rsidR="00CE2440" w:rsidRPr="00930BAC" w14:paraId="5A2E2784" w14:textId="77777777" w:rsidTr="00C27D94">
        <w:trPr>
          <w:trHeight w:val="20"/>
        </w:trPr>
        <w:tc>
          <w:tcPr>
            <w:tcW w:w="1625" w:type="pct"/>
          </w:tcPr>
          <w:p w14:paraId="3D1EBDC0" w14:textId="37AED45C"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F62539A" w14:textId="4915AC5B"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11</w:t>
            </w:r>
          </w:p>
        </w:tc>
      </w:tr>
      <w:tr w:rsidR="00CE2440" w:rsidRPr="00930BAC" w14:paraId="5AF0C7AB" w14:textId="77777777" w:rsidTr="001D3528">
        <w:trPr>
          <w:trHeight w:val="1864"/>
        </w:trPr>
        <w:tc>
          <w:tcPr>
            <w:tcW w:w="1625" w:type="pct"/>
          </w:tcPr>
          <w:p w14:paraId="0EC425B3" w14:textId="6228D84A"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41"/>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41A64FB4" w14:textId="77777777" w:rsidTr="00CE2440">
              <w:trPr>
                <w:trHeight w:hRule="exact" w:val="380"/>
              </w:trPr>
              <w:tc>
                <w:tcPr>
                  <w:tcW w:w="1760" w:type="dxa"/>
                  <w:tcBorders>
                    <w:top w:val="nil"/>
                    <w:left w:val="nil"/>
                    <w:bottom w:val="single" w:sz="12" w:space="0" w:color="F8921D"/>
                    <w:right w:val="nil"/>
                  </w:tcBorders>
                  <w:vAlign w:val="center"/>
                </w:tcPr>
                <w:p w14:paraId="2472539B"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0FE2A3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770C154"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244C906C"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84D4585" w14:textId="3135434B"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known to be homeless.</w:t>
                  </w:r>
                </w:p>
              </w:tc>
            </w:tr>
            <w:tr w:rsidR="00CE2440" w:rsidRPr="00930BAC" w14:paraId="583518FA" w14:textId="77777777" w:rsidTr="00CE2440">
              <w:trPr>
                <w:trHeight w:val="475"/>
              </w:trPr>
              <w:tc>
                <w:tcPr>
                  <w:tcW w:w="1760" w:type="dxa"/>
                  <w:tcBorders>
                    <w:top w:val="single" w:sz="8" w:space="0" w:color="4E81BD"/>
                    <w:left w:val="nil"/>
                    <w:bottom w:val="single" w:sz="8" w:space="0" w:color="4E81BD"/>
                    <w:right w:val="nil"/>
                  </w:tcBorders>
                  <w:vAlign w:val="center"/>
                </w:tcPr>
                <w:p w14:paraId="7BB58E53"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F220C0C" w14:textId="054641C7"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known to be homeless.</w:t>
                  </w:r>
                </w:p>
              </w:tc>
            </w:tr>
          </w:tbl>
          <w:p w14:paraId="15E7067E" w14:textId="77777777" w:rsidR="00CE2440" w:rsidRDefault="00CE2440" w:rsidP="001D3528">
            <w:pPr>
              <w:spacing w:line="120" w:lineRule="auto"/>
              <w:rPr>
                <w:rFonts w:ascii="Arial Narrow" w:hAnsi="Arial Narrow" w:cs="Arial"/>
                <w:noProof/>
                <w:color w:val="313131"/>
                <w:sz w:val="22"/>
                <w:szCs w:val="22"/>
              </w:rPr>
            </w:pPr>
          </w:p>
        </w:tc>
      </w:tr>
    </w:tbl>
    <w:p w14:paraId="414817CD"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12FD60F5" w14:textId="77777777" w:rsidTr="00C27D94">
        <w:trPr>
          <w:trHeight w:val="20"/>
        </w:trPr>
        <w:tc>
          <w:tcPr>
            <w:tcW w:w="5000" w:type="pct"/>
            <w:gridSpan w:val="2"/>
          </w:tcPr>
          <w:p w14:paraId="05C5DEB4" w14:textId="7F1CD103" w:rsidR="00CE2440" w:rsidRPr="00930BAC" w:rsidRDefault="00CE2440" w:rsidP="00C27D94">
            <w:pPr>
              <w:pStyle w:val="C-Head"/>
              <w:rPr>
                <w:b w:val="0"/>
                <w:color w:val="005480"/>
                <w:lang w:eastAsia="ja-JP"/>
              </w:rPr>
            </w:pPr>
            <w:r w:rsidRPr="00CE2440">
              <w:rPr>
                <w:rFonts w:cs="Times New Roman"/>
                <w:spacing w:val="-5"/>
                <w:kern w:val="0"/>
                <w14:ligatures w14:val="none"/>
              </w:rPr>
              <w:t>HospitalBillNumber</w:t>
            </w:r>
          </w:p>
        </w:tc>
      </w:tr>
      <w:tr w:rsidR="00CE2440" w:rsidRPr="00930BAC" w14:paraId="3EE2300E" w14:textId="77777777" w:rsidTr="00C27D94">
        <w:trPr>
          <w:trHeight w:val="20"/>
        </w:trPr>
        <w:tc>
          <w:tcPr>
            <w:tcW w:w="1625" w:type="pct"/>
          </w:tcPr>
          <w:p w14:paraId="1D7D4802"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40469F" w14:textId="7DA8017A"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Unique patient billing record</w:t>
            </w:r>
            <w:r w:rsidR="009C12BB">
              <w:rPr>
                <w:rFonts w:ascii="Arial Narrow" w:hAnsi="Arial Narrow" w:cs="Arial"/>
                <w:noProof/>
                <w:color w:val="313131"/>
                <w:sz w:val="22"/>
                <w:szCs w:val="22"/>
              </w:rPr>
              <w:t xml:space="preserve"> number</w:t>
            </w:r>
            <w:r w:rsidRPr="00CE2440">
              <w:rPr>
                <w:rFonts w:ascii="Arial Narrow" w:hAnsi="Arial Narrow" w:cs="Arial"/>
                <w:noProof/>
                <w:color w:val="313131"/>
                <w:sz w:val="22"/>
                <w:szCs w:val="22"/>
              </w:rPr>
              <w:t>.</w:t>
            </w:r>
          </w:p>
        </w:tc>
      </w:tr>
      <w:tr w:rsidR="00CE2440" w:rsidRPr="00930BAC" w14:paraId="32779CF7" w14:textId="77777777" w:rsidTr="00C27D94">
        <w:trPr>
          <w:trHeight w:val="20"/>
        </w:trPr>
        <w:tc>
          <w:tcPr>
            <w:tcW w:w="1625" w:type="pct"/>
          </w:tcPr>
          <w:p w14:paraId="065A7151"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B9D6F0" w14:textId="681F56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677C473" w14:textId="77777777" w:rsidTr="00C27D94">
        <w:trPr>
          <w:trHeight w:val="20"/>
        </w:trPr>
        <w:tc>
          <w:tcPr>
            <w:tcW w:w="1625" w:type="pct"/>
          </w:tcPr>
          <w:p w14:paraId="31CD7929"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2ADF409" w14:textId="054569C5"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GOV-SPEC</w:t>
            </w:r>
          </w:p>
        </w:tc>
      </w:tr>
      <w:tr w:rsidR="00CE2440" w:rsidRPr="00930BAC" w14:paraId="0D6C4CA9" w14:textId="77777777" w:rsidTr="00C27D94">
        <w:trPr>
          <w:trHeight w:val="20"/>
        </w:trPr>
        <w:tc>
          <w:tcPr>
            <w:tcW w:w="1625" w:type="pct"/>
          </w:tcPr>
          <w:p w14:paraId="4BB85F0C"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231F14" w14:textId="4380AB7E"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Identifier</w:t>
            </w:r>
          </w:p>
        </w:tc>
      </w:tr>
      <w:tr w:rsidR="00CE2440" w:rsidRPr="00930BAC" w14:paraId="0C06A719" w14:textId="77777777" w:rsidTr="00C27D94">
        <w:trPr>
          <w:trHeight w:val="20"/>
        </w:trPr>
        <w:tc>
          <w:tcPr>
            <w:tcW w:w="1625" w:type="pct"/>
          </w:tcPr>
          <w:p w14:paraId="567B3139" w14:textId="7645212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F1C4EC4" w14:textId="5515C26A"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CE2440" w:rsidRPr="00930BAC" w14:paraId="44F14D69" w14:textId="77777777" w:rsidTr="00C27D94">
        <w:trPr>
          <w:trHeight w:val="20"/>
        </w:trPr>
        <w:tc>
          <w:tcPr>
            <w:tcW w:w="1625" w:type="pct"/>
          </w:tcPr>
          <w:p w14:paraId="0EC5B5C1" w14:textId="53D050DE"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1DA7618" w14:textId="1D04824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17</w:t>
            </w:r>
          </w:p>
        </w:tc>
      </w:tr>
      <w:tr w:rsidR="00CE2440" w:rsidRPr="00930BAC" w14:paraId="452B5DF4" w14:textId="77777777" w:rsidTr="00C27D94">
        <w:trPr>
          <w:trHeight w:val="20"/>
        </w:trPr>
        <w:tc>
          <w:tcPr>
            <w:tcW w:w="1625" w:type="pct"/>
          </w:tcPr>
          <w:p w14:paraId="7833950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EA00BE" w14:textId="5569E825"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 xml:space="preserve">Facility unique number associated with billing for the </w:t>
            </w:r>
            <w:r w:rsidR="009C12BB">
              <w:rPr>
                <w:rFonts w:ascii="Arial Narrow" w:hAnsi="Arial Narrow" w:cs="Arial"/>
                <w:noProof/>
                <w:color w:val="313131"/>
                <w:sz w:val="22"/>
                <w:szCs w:val="22"/>
              </w:rPr>
              <w:t xml:space="preserve">patient’s </w:t>
            </w:r>
            <w:r w:rsidRPr="00CE2440">
              <w:rPr>
                <w:rFonts w:ascii="Arial Narrow" w:hAnsi="Arial Narrow" w:cs="Arial"/>
                <w:noProof/>
                <w:color w:val="313131"/>
                <w:sz w:val="22"/>
                <w:szCs w:val="22"/>
              </w:rPr>
              <w:t>visit.</w:t>
            </w:r>
          </w:p>
        </w:tc>
      </w:tr>
    </w:tbl>
    <w:p w14:paraId="47BB6C2D" w14:textId="2313600E" w:rsidR="001B402E" w:rsidRDefault="001B402E"/>
    <w:p w14:paraId="3958CAE9" w14:textId="77777777" w:rsidR="001B402E" w:rsidRDefault="001B402E"/>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02B12A48" w14:textId="77777777" w:rsidTr="00C27D94">
        <w:trPr>
          <w:trHeight w:val="20"/>
        </w:trPr>
        <w:tc>
          <w:tcPr>
            <w:tcW w:w="5000" w:type="pct"/>
            <w:gridSpan w:val="2"/>
          </w:tcPr>
          <w:p w14:paraId="55E9B2C3" w14:textId="77777777" w:rsidR="001D3528" w:rsidRDefault="001D3528" w:rsidP="00C27D94">
            <w:pPr>
              <w:pStyle w:val="C-Head"/>
              <w:rPr>
                <w:rFonts w:cs="Times New Roman"/>
                <w:spacing w:val="-5"/>
                <w:kern w:val="0"/>
                <w14:ligatures w14:val="none"/>
              </w:rPr>
            </w:pPr>
          </w:p>
          <w:p w14:paraId="3373F600" w14:textId="4839366C" w:rsidR="00CE2440" w:rsidRPr="00930BAC" w:rsidRDefault="00CE2440" w:rsidP="00C27D94">
            <w:pPr>
              <w:pStyle w:val="C-Head"/>
              <w:rPr>
                <w:b w:val="0"/>
                <w:color w:val="005480"/>
                <w:lang w:eastAsia="ja-JP"/>
              </w:rPr>
            </w:pPr>
            <w:r w:rsidRPr="00CE2440">
              <w:rPr>
                <w:rFonts w:cs="Times New Roman"/>
                <w:spacing w:val="-5"/>
                <w:kern w:val="0"/>
                <w14:ligatures w14:val="none"/>
              </w:rPr>
              <w:t>ICD Indicator</w:t>
            </w:r>
          </w:p>
        </w:tc>
      </w:tr>
      <w:tr w:rsidR="00CE2440" w:rsidRPr="00930BAC" w14:paraId="1C83AD1B" w14:textId="77777777" w:rsidTr="00C27D94">
        <w:trPr>
          <w:trHeight w:val="20"/>
        </w:trPr>
        <w:tc>
          <w:tcPr>
            <w:tcW w:w="1625" w:type="pct"/>
          </w:tcPr>
          <w:p w14:paraId="61AFBC2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D3417A" w14:textId="67BFC0A2"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ICD version</w:t>
            </w:r>
          </w:p>
        </w:tc>
      </w:tr>
      <w:tr w:rsidR="00CE2440" w:rsidRPr="00930BAC" w14:paraId="320B7E8A" w14:textId="77777777" w:rsidTr="00C27D94">
        <w:trPr>
          <w:trHeight w:val="20"/>
        </w:trPr>
        <w:tc>
          <w:tcPr>
            <w:tcW w:w="1625" w:type="pct"/>
          </w:tcPr>
          <w:p w14:paraId="029498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B4396B"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371A75" w14:textId="77777777" w:rsidTr="00C27D94">
        <w:trPr>
          <w:trHeight w:val="20"/>
        </w:trPr>
        <w:tc>
          <w:tcPr>
            <w:tcW w:w="1625" w:type="pct"/>
          </w:tcPr>
          <w:p w14:paraId="7E02353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C185CF" w14:textId="6A52CD9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B2CC167" w14:textId="77777777" w:rsidTr="00C27D94">
        <w:trPr>
          <w:trHeight w:val="20"/>
        </w:trPr>
        <w:tc>
          <w:tcPr>
            <w:tcW w:w="1625" w:type="pct"/>
          </w:tcPr>
          <w:p w14:paraId="48FEE68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DF8636" w14:textId="4CDB8A4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111EAEF" w14:textId="77777777" w:rsidTr="00C27D94">
        <w:trPr>
          <w:trHeight w:val="20"/>
        </w:trPr>
        <w:tc>
          <w:tcPr>
            <w:tcW w:w="1625" w:type="pct"/>
          </w:tcPr>
          <w:p w14:paraId="7A670E5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5E9DA6B9" w14:textId="44550270"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Indicates if the diagnoses, external cause codes, and proced</w:t>
            </w:r>
            <w:r>
              <w:rPr>
                <w:rFonts w:ascii="Arial Narrow" w:hAnsi="Arial Narrow" w:cs="Arial"/>
                <w:noProof/>
                <w:color w:val="313131"/>
                <w:sz w:val="22"/>
                <w:szCs w:val="22"/>
              </w:rPr>
              <w:t xml:space="preserve">ure codes are </w:t>
            </w:r>
            <w:r w:rsidR="00703422">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ICD-10-CM/PCS or </w:t>
            </w:r>
            <w:r w:rsidRPr="00CE2440">
              <w:rPr>
                <w:rFonts w:ascii="Arial Narrow" w:hAnsi="Arial Narrow" w:cs="Arial"/>
                <w:noProof/>
                <w:color w:val="313131"/>
                <w:sz w:val="22"/>
                <w:szCs w:val="22"/>
              </w:rPr>
              <w:t>ICD-9-CM</w:t>
            </w:r>
          </w:p>
        </w:tc>
      </w:tr>
      <w:tr w:rsidR="00CE2440" w:rsidRPr="00930BAC" w14:paraId="794B3165" w14:textId="77777777" w:rsidTr="00C27D94">
        <w:trPr>
          <w:trHeight w:val="20"/>
        </w:trPr>
        <w:tc>
          <w:tcPr>
            <w:tcW w:w="1625" w:type="pct"/>
          </w:tcPr>
          <w:p w14:paraId="71DBE091" w14:textId="54B2E7E0"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B4320BA" w14:textId="5CCAF1BC"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12</w:t>
            </w:r>
          </w:p>
        </w:tc>
      </w:tr>
    </w:tbl>
    <w:p w14:paraId="5391BEF6" w14:textId="77777777" w:rsidR="00361DB0" w:rsidRDefault="00361DB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2E9F3121" w14:textId="77777777" w:rsidTr="00C27D94">
        <w:trPr>
          <w:trHeight w:val="20"/>
        </w:trPr>
        <w:tc>
          <w:tcPr>
            <w:tcW w:w="5000" w:type="pct"/>
            <w:gridSpan w:val="2"/>
          </w:tcPr>
          <w:p w14:paraId="0A3F0493" w14:textId="4DD51398" w:rsidR="00CE2440" w:rsidRPr="00930BAC" w:rsidRDefault="00CE2440" w:rsidP="00C27D94">
            <w:pPr>
              <w:pStyle w:val="C-Head"/>
              <w:rPr>
                <w:b w:val="0"/>
                <w:color w:val="005480"/>
                <w:lang w:eastAsia="ja-JP"/>
              </w:rPr>
            </w:pPr>
            <w:r>
              <w:rPr>
                <w:rFonts w:cs="Times New Roman"/>
                <w:spacing w:val="-5"/>
                <w:kern w:val="0"/>
                <w14:ligatures w14:val="none"/>
              </w:rPr>
              <w:t>IdOrgFiler</w:t>
            </w:r>
          </w:p>
        </w:tc>
      </w:tr>
      <w:tr w:rsidR="00CE2440" w:rsidRPr="00930BAC" w14:paraId="4D85D24B" w14:textId="77777777" w:rsidTr="00C27D94">
        <w:trPr>
          <w:trHeight w:val="20"/>
        </w:trPr>
        <w:tc>
          <w:tcPr>
            <w:tcW w:w="1625" w:type="pct"/>
          </w:tcPr>
          <w:p w14:paraId="2C2C8709" w14:textId="19C0A755"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451D67" w14:textId="4A68D6FC"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 number of the facility that submitted ED claims.</w:t>
            </w:r>
          </w:p>
        </w:tc>
      </w:tr>
      <w:tr w:rsidR="00CE2440" w:rsidRPr="00930BAC" w14:paraId="54F6DA0B" w14:textId="77777777" w:rsidTr="00C27D94">
        <w:trPr>
          <w:trHeight w:val="20"/>
        </w:trPr>
        <w:tc>
          <w:tcPr>
            <w:tcW w:w="1625" w:type="pct"/>
          </w:tcPr>
          <w:p w14:paraId="21E16F8C" w14:textId="7B124288"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8121B4" w14:textId="43FC89F4"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CA4134" w14:textId="77777777" w:rsidTr="00C27D94">
        <w:trPr>
          <w:trHeight w:val="20"/>
        </w:trPr>
        <w:tc>
          <w:tcPr>
            <w:tcW w:w="1625" w:type="pct"/>
          </w:tcPr>
          <w:p w14:paraId="1D17C82B" w14:textId="5CB9A227"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3A5EBF8" w14:textId="77777777"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SubmissionLog</w:t>
            </w:r>
          </w:p>
          <w:p w14:paraId="665B6F50" w14:textId="3F5A7331"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ErrorLog</w:t>
            </w:r>
          </w:p>
        </w:tc>
      </w:tr>
      <w:tr w:rsidR="00CE2440" w:rsidRPr="00930BAC" w14:paraId="75F6F42B" w14:textId="77777777" w:rsidTr="00C27D94">
        <w:trPr>
          <w:trHeight w:val="20"/>
        </w:trPr>
        <w:tc>
          <w:tcPr>
            <w:tcW w:w="1625" w:type="pct"/>
          </w:tcPr>
          <w:p w14:paraId="56344C5E" w14:textId="43D76FCD"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62A23E" w14:textId="12A3CBE5"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5CDAFF95" w14:textId="77777777" w:rsidTr="00C27D94">
        <w:trPr>
          <w:trHeight w:val="20"/>
        </w:trPr>
        <w:tc>
          <w:tcPr>
            <w:tcW w:w="1625" w:type="pct"/>
          </w:tcPr>
          <w:p w14:paraId="1E02190C" w14:textId="7ACAC319"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87ABEA" w14:textId="357EC684" w:rsidR="00CE2440" w:rsidRPr="00930BAC" w:rsidRDefault="00471A18"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C2A090F" w14:textId="77777777" w:rsidTr="00C27D94">
        <w:trPr>
          <w:trHeight w:val="20"/>
        </w:trPr>
        <w:tc>
          <w:tcPr>
            <w:tcW w:w="1625" w:type="pct"/>
          </w:tcPr>
          <w:p w14:paraId="588BCD38" w14:textId="64539816"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64CD23C" w14:textId="3C598F6B"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facility that submitted the ED visit data to CHIA</w:t>
            </w:r>
            <w:r>
              <w:rPr>
                <w:rFonts w:ascii="Arial Narrow" w:hAnsi="Arial Narrow" w:cs="Arial"/>
                <w:noProof/>
                <w:color w:val="313131"/>
                <w:sz w:val="22"/>
                <w:szCs w:val="22"/>
              </w:rPr>
              <w:t>.</w:t>
            </w:r>
          </w:p>
        </w:tc>
      </w:tr>
      <w:tr w:rsidR="00CE2440" w:rsidRPr="00930BAC" w14:paraId="60D97946" w14:textId="77777777" w:rsidTr="00C27D94">
        <w:trPr>
          <w:trHeight w:val="20"/>
        </w:trPr>
        <w:tc>
          <w:tcPr>
            <w:tcW w:w="1625" w:type="pct"/>
          </w:tcPr>
          <w:p w14:paraId="03AA664F" w14:textId="71302C1D" w:rsidR="00CE2440"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23A0B8" w14:textId="43BB4C1A" w:rsidR="00CE2440" w:rsidRPr="00CE2440" w:rsidRDefault="00CE2440" w:rsidP="00CE2440">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2595642F"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C58F216" w14:textId="77777777" w:rsidTr="00C27D94">
        <w:trPr>
          <w:trHeight w:val="20"/>
        </w:trPr>
        <w:tc>
          <w:tcPr>
            <w:tcW w:w="5000" w:type="pct"/>
            <w:gridSpan w:val="2"/>
          </w:tcPr>
          <w:p w14:paraId="6F312B59" w14:textId="312D7A2B" w:rsidR="00CE2440" w:rsidRPr="00930BAC" w:rsidRDefault="00CE2440" w:rsidP="00C27D94">
            <w:pPr>
              <w:pStyle w:val="C-Head"/>
              <w:rPr>
                <w:b w:val="0"/>
                <w:color w:val="005480"/>
                <w:lang w:eastAsia="ja-JP"/>
              </w:rPr>
            </w:pPr>
            <w:r>
              <w:rPr>
                <w:rFonts w:cs="Times New Roman"/>
                <w:spacing w:val="-5"/>
                <w:kern w:val="0"/>
                <w14:ligatures w14:val="none"/>
              </w:rPr>
              <w:t>I</w:t>
            </w:r>
            <w:r w:rsidRPr="00CE2440">
              <w:rPr>
                <w:rFonts w:cs="Times New Roman"/>
                <w:spacing w:val="-5"/>
                <w:kern w:val="0"/>
                <w14:ligatures w14:val="none"/>
              </w:rPr>
              <w:t>dOrgHosp</w:t>
            </w:r>
          </w:p>
        </w:tc>
      </w:tr>
      <w:tr w:rsidR="00CE2440" w:rsidRPr="00930BAC" w14:paraId="76380FD6" w14:textId="77777777" w:rsidTr="00C27D94">
        <w:trPr>
          <w:trHeight w:val="20"/>
        </w:trPr>
        <w:tc>
          <w:tcPr>
            <w:tcW w:w="1625" w:type="pct"/>
          </w:tcPr>
          <w:p w14:paraId="0B4C207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865358" w14:textId="3438F09B"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2506698" w14:textId="77777777" w:rsidTr="00C27D94">
        <w:trPr>
          <w:trHeight w:val="20"/>
        </w:trPr>
        <w:tc>
          <w:tcPr>
            <w:tcW w:w="1625" w:type="pct"/>
          </w:tcPr>
          <w:p w14:paraId="5FC47FC6"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66C997"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20B0FA82" w14:textId="77777777" w:rsidTr="00C27D94">
        <w:trPr>
          <w:trHeight w:val="20"/>
        </w:trPr>
        <w:tc>
          <w:tcPr>
            <w:tcW w:w="1625" w:type="pct"/>
          </w:tcPr>
          <w:p w14:paraId="4B602A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5B4D4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27B81A2" w14:textId="77777777" w:rsidTr="00C27D94">
        <w:trPr>
          <w:trHeight w:val="20"/>
        </w:trPr>
        <w:tc>
          <w:tcPr>
            <w:tcW w:w="1625" w:type="pct"/>
          </w:tcPr>
          <w:p w14:paraId="408712E9"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ED4BA4" w14:textId="5B929051"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3807A9C3" w14:textId="77777777" w:rsidTr="00C27D94">
        <w:trPr>
          <w:trHeight w:val="20"/>
        </w:trPr>
        <w:tc>
          <w:tcPr>
            <w:tcW w:w="1625" w:type="pct"/>
          </w:tcPr>
          <w:p w14:paraId="409F9CC5" w14:textId="19085D62"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4DF6F3" w14:textId="70F32D46"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26454DEA" w14:textId="77777777" w:rsidTr="00C27D94">
        <w:trPr>
          <w:trHeight w:val="20"/>
        </w:trPr>
        <w:tc>
          <w:tcPr>
            <w:tcW w:w="1625" w:type="pct"/>
          </w:tcPr>
          <w:p w14:paraId="3729006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00BC51" w14:textId="3DE6E92B"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main facility affiliation.</w:t>
            </w:r>
          </w:p>
        </w:tc>
      </w:tr>
      <w:tr w:rsidR="00CE2440" w:rsidRPr="00930BAC" w14:paraId="164C3681" w14:textId="77777777" w:rsidTr="00C27D94">
        <w:trPr>
          <w:trHeight w:val="20"/>
        </w:trPr>
        <w:tc>
          <w:tcPr>
            <w:tcW w:w="1625" w:type="pct"/>
          </w:tcPr>
          <w:p w14:paraId="4BCABF5B"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C1BEC7C"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C9ED9EB"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62B6C608" w14:textId="77777777" w:rsidTr="00C27D94">
        <w:trPr>
          <w:trHeight w:val="20"/>
        </w:trPr>
        <w:tc>
          <w:tcPr>
            <w:tcW w:w="5000" w:type="pct"/>
            <w:gridSpan w:val="2"/>
          </w:tcPr>
          <w:p w14:paraId="351ADDAB" w14:textId="02A7F973" w:rsidR="00CE2440" w:rsidRPr="00930BAC" w:rsidRDefault="00CE2440" w:rsidP="00C27D94">
            <w:pPr>
              <w:pStyle w:val="C-Head"/>
              <w:rPr>
                <w:b w:val="0"/>
                <w:color w:val="005480"/>
                <w:lang w:eastAsia="ja-JP"/>
              </w:rPr>
            </w:pPr>
            <w:r>
              <w:rPr>
                <w:rFonts w:cs="Times New Roman"/>
                <w:spacing w:val="-5"/>
                <w:kern w:val="0"/>
                <w14:ligatures w14:val="none"/>
              </w:rPr>
              <w:t>IdOrgSite</w:t>
            </w:r>
          </w:p>
        </w:tc>
      </w:tr>
      <w:tr w:rsidR="00CE2440" w:rsidRPr="00930BAC" w14:paraId="4C0A12B8" w14:textId="77777777" w:rsidTr="00C27D94">
        <w:trPr>
          <w:trHeight w:val="20"/>
        </w:trPr>
        <w:tc>
          <w:tcPr>
            <w:tcW w:w="1625" w:type="pct"/>
          </w:tcPr>
          <w:p w14:paraId="18D803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14338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634B89A" w14:textId="77777777" w:rsidTr="00C27D94">
        <w:trPr>
          <w:trHeight w:val="20"/>
        </w:trPr>
        <w:tc>
          <w:tcPr>
            <w:tcW w:w="1625" w:type="pct"/>
          </w:tcPr>
          <w:p w14:paraId="397CF1A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4FD1EA"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0263564A" w14:textId="77777777" w:rsidTr="00C27D94">
        <w:trPr>
          <w:trHeight w:val="20"/>
        </w:trPr>
        <w:tc>
          <w:tcPr>
            <w:tcW w:w="1625" w:type="pct"/>
          </w:tcPr>
          <w:p w14:paraId="3F9AC76F"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E1BED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94C8309" w14:textId="77777777" w:rsidTr="00C27D94">
        <w:trPr>
          <w:trHeight w:val="20"/>
        </w:trPr>
        <w:tc>
          <w:tcPr>
            <w:tcW w:w="1625" w:type="pct"/>
          </w:tcPr>
          <w:p w14:paraId="37F204F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B628EA" w14:textId="20B74F84"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2BA3ADA3" w14:textId="77777777" w:rsidTr="00C27D94">
        <w:trPr>
          <w:trHeight w:val="20"/>
        </w:trPr>
        <w:tc>
          <w:tcPr>
            <w:tcW w:w="1625" w:type="pct"/>
          </w:tcPr>
          <w:p w14:paraId="274BA492"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BF546A3" w14:textId="77777777"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31D9B0CD" w14:textId="77777777" w:rsidTr="00C27D94">
        <w:trPr>
          <w:trHeight w:val="20"/>
        </w:trPr>
        <w:tc>
          <w:tcPr>
            <w:tcW w:w="1625" w:type="pct"/>
          </w:tcPr>
          <w:p w14:paraId="41491890"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4017B1" w14:textId="7183B950"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site where the patient received ED care.</w:t>
            </w:r>
          </w:p>
        </w:tc>
      </w:tr>
      <w:tr w:rsidR="00CE2440" w:rsidRPr="00930BAC" w14:paraId="112AC753" w14:textId="77777777" w:rsidTr="00C27D94">
        <w:trPr>
          <w:trHeight w:val="20"/>
        </w:trPr>
        <w:tc>
          <w:tcPr>
            <w:tcW w:w="1625" w:type="pct"/>
          </w:tcPr>
          <w:p w14:paraId="0760779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AD8FB3B"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0C6DC8F2"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9B6D67D" w14:textId="77777777" w:rsidTr="00C27D94">
        <w:trPr>
          <w:trHeight w:val="20"/>
        </w:trPr>
        <w:tc>
          <w:tcPr>
            <w:tcW w:w="5000" w:type="pct"/>
            <w:gridSpan w:val="2"/>
          </w:tcPr>
          <w:p w14:paraId="6AC2AEBF" w14:textId="6E63977B" w:rsidR="00CE2440" w:rsidRPr="00930BAC" w:rsidRDefault="00CE2440" w:rsidP="00C27D94">
            <w:pPr>
              <w:pStyle w:val="C-Head"/>
              <w:rPr>
                <w:b w:val="0"/>
                <w:color w:val="005480"/>
                <w:lang w:eastAsia="ja-JP"/>
              </w:rPr>
            </w:pPr>
            <w:r w:rsidRPr="00CE2440">
              <w:rPr>
                <w:rFonts w:cs="Times New Roman"/>
                <w:spacing w:val="-5"/>
                <w:kern w:val="0"/>
                <w14:ligatures w14:val="none"/>
              </w:rPr>
              <w:t>IdOrgTransfer</w:t>
            </w:r>
          </w:p>
        </w:tc>
      </w:tr>
      <w:tr w:rsidR="00CE2440" w:rsidRPr="00930BAC" w14:paraId="64A621FB" w14:textId="77777777" w:rsidTr="00C27D94">
        <w:trPr>
          <w:trHeight w:val="20"/>
        </w:trPr>
        <w:tc>
          <w:tcPr>
            <w:tcW w:w="1625" w:type="pct"/>
          </w:tcPr>
          <w:p w14:paraId="064F51FB"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08B21F" w14:textId="54F3ACA3"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where patient was transferred from.</w:t>
            </w:r>
          </w:p>
        </w:tc>
      </w:tr>
      <w:tr w:rsidR="00CE2440" w:rsidRPr="00930BAC" w14:paraId="7CA495D7" w14:textId="77777777" w:rsidTr="00C27D94">
        <w:trPr>
          <w:trHeight w:val="20"/>
        </w:trPr>
        <w:tc>
          <w:tcPr>
            <w:tcW w:w="1625" w:type="pct"/>
          </w:tcPr>
          <w:p w14:paraId="54728867"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E7B8AD"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6740DD1C" w14:textId="77777777" w:rsidTr="00C27D94">
        <w:trPr>
          <w:trHeight w:val="20"/>
        </w:trPr>
        <w:tc>
          <w:tcPr>
            <w:tcW w:w="1625" w:type="pct"/>
          </w:tcPr>
          <w:p w14:paraId="511566D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D1845F7"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0EB4F536" w14:textId="77777777" w:rsidTr="00C27D94">
        <w:trPr>
          <w:trHeight w:val="20"/>
        </w:trPr>
        <w:tc>
          <w:tcPr>
            <w:tcW w:w="1625" w:type="pct"/>
          </w:tcPr>
          <w:p w14:paraId="3E6F66D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946FB" w14:textId="3372377F"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6F81084" w14:textId="77777777" w:rsidTr="00C27D94">
        <w:trPr>
          <w:trHeight w:val="20"/>
        </w:trPr>
        <w:tc>
          <w:tcPr>
            <w:tcW w:w="1625" w:type="pct"/>
          </w:tcPr>
          <w:p w14:paraId="4F2FCC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77D524F7" w14:textId="6E5A9748"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10</w:t>
            </w:r>
          </w:p>
        </w:tc>
      </w:tr>
      <w:tr w:rsidR="00CE2440" w:rsidRPr="00930BAC" w14:paraId="33326732" w14:textId="77777777" w:rsidTr="00C27D94">
        <w:trPr>
          <w:trHeight w:val="20"/>
        </w:trPr>
        <w:tc>
          <w:tcPr>
            <w:tcW w:w="1625" w:type="pct"/>
          </w:tcPr>
          <w:p w14:paraId="359E6A4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60D75A" w14:textId="6772F2C9"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Organization ID for the facility from which a patient is transferred. If the patient is transferred from outside of Massachusetts, the IdOrgTransfer will be 9999999.</w:t>
            </w:r>
          </w:p>
        </w:tc>
      </w:tr>
      <w:tr w:rsidR="00CE2440" w:rsidRPr="00930BAC" w14:paraId="77A43F4B" w14:textId="77777777" w:rsidTr="00C27D94">
        <w:trPr>
          <w:trHeight w:val="20"/>
        </w:trPr>
        <w:tc>
          <w:tcPr>
            <w:tcW w:w="1625" w:type="pct"/>
          </w:tcPr>
          <w:p w14:paraId="2FADB84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83C188"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6948A305"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5FA39B3B" w14:textId="77777777" w:rsidTr="00C27D94">
        <w:trPr>
          <w:trHeight w:val="20"/>
        </w:trPr>
        <w:tc>
          <w:tcPr>
            <w:tcW w:w="5000" w:type="pct"/>
            <w:gridSpan w:val="2"/>
          </w:tcPr>
          <w:p w14:paraId="22A2EE7B" w14:textId="769B9A9A" w:rsidR="00CE2440" w:rsidRPr="00930BAC" w:rsidRDefault="00CE2440" w:rsidP="00C27D94">
            <w:pPr>
              <w:pStyle w:val="C-Head"/>
              <w:rPr>
                <w:b w:val="0"/>
                <w:color w:val="005480"/>
                <w:lang w:eastAsia="ja-JP"/>
              </w:rPr>
            </w:pPr>
            <w:r>
              <w:rPr>
                <w:rFonts w:cs="Times New Roman"/>
                <w:spacing w:val="-5"/>
                <w:kern w:val="0"/>
                <w14:ligatures w14:val="none"/>
              </w:rPr>
              <w:t>FieldName</w:t>
            </w:r>
          </w:p>
        </w:tc>
      </w:tr>
      <w:tr w:rsidR="00CE2440" w:rsidRPr="00930BAC" w14:paraId="604314B6" w14:textId="77777777" w:rsidTr="00C27D94">
        <w:trPr>
          <w:trHeight w:val="20"/>
        </w:trPr>
        <w:tc>
          <w:tcPr>
            <w:tcW w:w="1625" w:type="pct"/>
          </w:tcPr>
          <w:p w14:paraId="22870944"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7B3F95" w14:textId="0387C85E"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Name of the data element that caused the error.</w:t>
            </w:r>
          </w:p>
        </w:tc>
      </w:tr>
      <w:tr w:rsidR="00CE2440" w:rsidRPr="00930BAC" w14:paraId="5E0DFA95" w14:textId="77777777" w:rsidTr="00C27D94">
        <w:trPr>
          <w:trHeight w:val="20"/>
        </w:trPr>
        <w:tc>
          <w:tcPr>
            <w:tcW w:w="1625" w:type="pct"/>
          </w:tcPr>
          <w:p w14:paraId="087E854E"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CCA61F" w14:textId="28562BA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E2440" w:rsidRPr="00930BAC" w14:paraId="679B8BF7" w14:textId="77777777" w:rsidTr="00C27D94">
        <w:trPr>
          <w:trHeight w:val="20"/>
        </w:trPr>
        <w:tc>
          <w:tcPr>
            <w:tcW w:w="1625" w:type="pct"/>
          </w:tcPr>
          <w:p w14:paraId="595301C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779BA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3F53535A" w14:textId="77777777" w:rsidTr="00C27D94">
        <w:trPr>
          <w:trHeight w:val="20"/>
        </w:trPr>
        <w:tc>
          <w:tcPr>
            <w:tcW w:w="1625" w:type="pct"/>
          </w:tcPr>
          <w:p w14:paraId="5555804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284106"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0B5198C" w14:textId="77777777" w:rsidTr="00C27D94">
        <w:trPr>
          <w:trHeight w:val="20"/>
        </w:trPr>
        <w:tc>
          <w:tcPr>
            <w:tcW w:w="1625" w:type="pct"/>
          </w:tcPr>
          <w:p w14:paraId="21E3BC2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8B707DA" w14:textId="097B3A62" w:rsidR="00CE2440"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 Used for processing.</w:t>
            </w:r>
          </w:p>
        </w:tc>
      </w:tr>
    </w:tbl>
    <w:p w14:paraId="364533CC" w14:textId="77777777" w:rsidR="00F229AC" w:rsidRDefault="00F229AC"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B3FE2" w14:textId="77777777" w:rsidTr="00C27D94">
        <w:trPr>
          <w:trHeight w:val="20"/>
        </w:trPr>
        <w:tc>
          <w:tcPr>
            <w:tcW w:w="5000" w:type="pct"/>
            <w:gridSpan w:val="2"/>
          </w:tcPr>
          <w:p w14:paraId="142E449F" w14:textId="49937435" w:rsidR="00646536" w:rsidRPr="00930BAC" w:rsidRDefault="00646536" w:rsidP="00C27D94">
            <w:pPr>
              <w:pStyle w:val="C-Head"/>
              <w:rPr>
                <w:b w:val="0"/>
                <w:color w:val="005480"/>
                <w:lang w:eastAsia="ja-JP"/>
              </w:rPr>
            </w:pPr>
            <w:r w:rsidRPr="00646536">
              <w:rPr>
                <w:rFonts w:cs="Times New Roman"/>
                <w:spacing w:val="-5"/>
                <w:kern w:val="0"/>
                <w14:ligatures w14:val="none"/>
              </w:rPr>
              <w:t>GroupName</w:t>
            </w:r>
          </w:p>
        </w:tc>
      </w:tr>
      <w:tr w:rsidR="00646536" w:rsidRPr="00930BAC" w14:paraId="1E6F785E" w14:textId="77777777" w:rsidTr="00C27D94">
        <w:trPr>
          <w:trHeight w:val="20"/>
        </w:trPr>
        <w:tc>
          <w:tcPr>
            <w:tcW w:w="1625" w:type="pct"/>
          </w:tcPr>
          <w:p w14:paraId="209E9CD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F2BDFC" w14:textId="520ACF4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Name of the system running the ED facility.</w:t>
            </w:r>
          </w:p>
        </w:tc>
      </w:tr>
      <w:tr w:rsidR="00646536" w:rsidRPr="00930BAC" w14:paraId="7951BE8F" w14:textId="77777777" w:rsidTr="00C27D94">
        <w:trPr>
          <w:trHeight w:val="20"/>
        </w:trPr>
        <w:tc>
          <w:tcPr>
            <w:tcW w:w="1625" w:type="pct"/>
          </w:tcPr>
          <w:p w14:paraId="35695F87"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828C6B" w14:textId="396035F0"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Organization</w:t>
            </w:r>
          </w:p>
        </w:tc>
      </w:tr>
      <w:tr w:rsidR="00646536" w:rsidRPr="00930BAC" w14:paraId="432D84C0" w14:textId="77777777" w:rsidTr="00C27D94">
        <w:trPr>
          <w:trHeight w:val="20"/>
        </w:trPr>
        <w:tc>
          <w:tcPr>
            <w:tcW w:w="1625" w:type="pct"/>
          </w:tcPr>
          <w:p w14:paraId="50085E0C"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0CD3FD"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72B3DB7D" w14:textId="77777777" w:rsidTr="00C27D94">
        <w:trPr>
          <w:trHeight w:val="20"/>
        </w:trPr>
        <w:tc>
          <w:tcPr>
            <w:tcW w:w="1625" w:type="pct"/>
          </w:tcPr>
          <w:p w14:paraId="444A8C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4656C" w14:textId="5A633DB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Open Text</w:t>
            </w:r>
          </w:p>
        </w:tc>
      </w:tr>
      <w:tr w:rsidR="00646536" w:rsidRPr="00930BAC" w14:paraId="6BF4BA3D" w14:textId="77777777" w:rsidTr="00C27D94">
        <w:trPr>
          <w:trHeight w:val="20"/>
        </w:trPr>
        <w:tc>
          <w:tcPr>
            <w:tcW w:w="1625" w:type="pct"/>
          </w:tcPr>
          <w:p w14:paraId="78F842F7"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2E07F9" w14:textId="608D1CCA"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System that owns or runs the emergency department.</w:t>
            </w:r>
          </w:p>
        </w:tc>
      </w:tr>
    </w:tbl>
    <w:p w14:paraId="0E8A21E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29A1660E" w14:textId="77777777" w:rsidTr="00C27D94">
        <w:trPr>
          <w:trHeight w:val="20"/>
        </w:trPr>
        <w:tc>
          <w:tcPr>
            <w:tcW w:w="5000" w:type="pct"/>
            <w:gridSpan w:val="2"/>
          </w:tcPr>
          <w:p w14:paraId="644441E9" w14:textId="24FA8036" w:rsidR="00646536" w:rsidRPr="00930BAC" w:rsidRDefault="00646536" w:rsidP="00C27D94">
            <w:pPr>
              <w:pStyle w:val="C-Head"/>
              <w:rPr>
                <w:b w:val="0"/>
                <w:color w:val="005480"/>
                <w:lang w:eastAsia="ja-JP"/>
              </w:rPr>
            </w:pPr>
            <w:r w:rsidRPr="00646536">
              <w:rPr>
                <w:rFonts w:cs="Times New Roman"/>
                <w:spacing w:val="-5"/>
                <w:kern w:val="0"/>
                <w14:ligatures w14:val="none"/>
              </w:rPr>
              <w:t>InpatientVisits</w:t>
            </w:r>
          </w:p>
        </w:tc>
      </w:tr>
      <w:tr w:rsidR="00646536" w:rsidRPr="00930BAC" w14:paraId="2CE01F64" w14:textId="77777777" w:rsidTr="00C27D94">
        <w:trPr>
          <w:trHeight w:val="20"/>
        </w:trPr>
        <w:tc>
          <w:tcPr>
            <w:tcW w:w="1625" w:type="pct"/>
          </w:tcPr>
          <w:p w14:paraId="2FD4FBD5"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CDDE91" w14:textId="584838A4"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A count of ED visits that resulted in inpatient visit per each submission (facility-Quarter).</w:t>
            </w:r>
          </w:p>
        </w:tc>
      </w:tr>
      <w:tr w:rsidR="00646536" w:rsidRPr="00930BAC" w14:paraId="252816C7" w14:textId="77777777" w:rsidTr="00C27D94">
        <w:trPr>
          <w:trHeight w:val="20"/>
        </w:trPr>
        <w:tc>
          <w:tcPr>
            <w:tcW w:w="1625" w:type="pct"/>
          </w:tcPr>
          <w:p w14:paraId="2D211A7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003618" w14:textId="74AB38F6"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ServiceSummary</w:t>
            </w:r>
          </w:p>
        </w:tc>
      </w:tr>
      <w:tr w:rsidR="00646536" w:rsidRPr="00930BAC" w14:paraId="48804739" w14:textId="77777777" w:rsidTr="00C27D94">
        <w:trPr>
          <w:trHeight w:val="20"/>
        </w:trPr>
        <w:tc>
          <w:tcPr>
            <w:tcW w:w="1625" w:type="pct"/>
          </w:tcPr>
          <w:p w14:paraId="0DFEA4E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087513"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3E7C8D12" w14:textId="77777777" w:rsidTr="00C27D94">
        <w:trPr>
          <w:trHeight w:val="20"/>
        </w:trPr>
        <w:tc>
          <w:tcPr>
            <w:tcW w:w="1625" w:type="pct"/>
          </w:tcPr>
          <w:p w14:paraId="7C393024"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F8DE7F" w14:textId="2CC5596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1B75A227" w14:textId="77777777" w:rsidTr="00C27D94">
        <w:trPr>
          <w:trHeight w:val="20"/>
        </w:trPr>
        <w:tc>
          <w:tcPr>
            <w:tcW w:w="1625" w:type="pct"/>
          </w:tcPr>
          <w:p w14:paraId="603E11D1" w14:textId="0ADA7515"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83E5CA9" w14:textId="79CA61F8"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042A8146" w14:textId="77777777" w:rsidTr="00C27D94">
        <w:trPr>
          <w:trHeight w:val="20"/>
        </w:trPr>
        <w:tc>
          <w:tcPr>
            <w:tcW w:w="1625" w:type="pct"/>
          </w:tcPr>
          <w:p w14:paraId="4B3CCAB3"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63902BA" w14:textId="2D9B1FA7"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A count of ED visits that resulted in inpatient visit per each submission (facility-Quarter). Does not correspond to any visits in the database.</w:t>
            </w:r>
          </w:p>
        </w:tc>
      </w:tr>
    </w:tbl>
    <w:p w14:paraId="4381B0E0"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6C44196C" w14:textId="77777777" w:rsidTr="00C27D94">
        <w:trPr>
          <w:trHeight w:val="20"/>
        </w:trPr>
        <w:tc>
          <w:tcPr>
            <w:tcW w:w="5000" w:type="pct"/>
            <w:gridSpan w:val="2"/>
          </w:tcPr>
          <w:p w14:paraId="616B4BB4" w14:textId="11103DA9" w:rsidR="00646536" w:rsidRPr="00930BAC" w:rsidRDefault="00646536" w:rsidP="00C27D94">
            <w:pPr>
              <w:pStyle w:val="C-Head"/>
              <w:rPr>
                <w:b w:val="0"/>
                <w:color w:val="005480"/>
                <w:lang w:eastAsia="ja-JP"/>
              </w:rPr>
            </w:pPr>
            <w:r w:rsidRPr="00646536">
              <w:rPr>
                <w:rFonts w:cs="Times New Roman"/>
                <w:spacing w:val="-5"/>
                <w:kern w:val="0"/>
                <w14:ligatures w14:val="none"/>
              </w:rPr>
              <w:t>LegCHIAMothersUHIN</w:t>
            </w:r>
          </w:p>
        </w:tc>
      </w:tr>
      <w:tr w:rsidR="00646536" w:rsidRPr="00930BAC" w14:paraId="290481F6" w14:textId="77777777" w:rsidTr="00C27D94">
        <w:trPr>
          <w:trHeight w:val="20"/>
        </w:trPr>
        <w:tc>
          <w:tcPr>
            <w:tcW w:w="1625" w:type="pct"/>
          </w:tcPr>
          <w:p w14:paraId="0B9026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42921DA" w14:textId="6341CD25"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mother's unique id.</w:t>
            </w:r>
          </w:p>
        </w:tc>
      </w:tr>
      <w:tr w:rsidR="00646536" w:rsidRPr="00930BAC" w14:paraId="3EF97D93" w14:textId="77777777" w:rsidTr="00C27D94">
        <w:trPr>
          <w:trHeight w:val="20"/>
        </w:trPr>
        <w:tc>
          <w:tcPr>
            <w:tcW w:w="1625" w:type="pct"/>
          </w:tcPr>
          <w:p w14:paraId="2CFA851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CFE10D" w14:textId="4EAAF08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16834AF9" w14:textId="77777777" w:rsidTr="00C27D94">
        <w:trPr>
          <w:trHeight w:val="20"/>
        </w:trPr>
        <w:tc>
          <w:tcPr>
            <w:tcW w:w="1625" w:type="pct"/>
          </w:tcPr>
          <w:p w14:paraId="04533FA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BEB06F" w14:textId="3FC7D3FC"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5CCE5E98" w14:textId="77777777" w:rsidTr="00C27D94">
        <w:trPr>
          <w:trHeight w:val="20"/>
        </w:trPr>
        <w:tc>
          <w:tcPr>
            <w:tcW w:w="1625" w:type="pct"/>
          </w:tcPr>
          <w:p w14:paraId="45DFF23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5C3E4A" w14:textId="2AA2933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537433FF" w14:textId="77777777" w:rsidTr="00C27D94">
        <w:trPr>
          <w:trHeight w:val="20"/>
        </w:trPr>
        <w:tc>
          <w:tcPr>
            <w:tcW w:w="1625" w:type="pct"/>
          </w:tcPr>
          <w:p w14:paraId="740FD285"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E0C2856" w14:textId="4C50270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7DE0EE65" w14:textId="77777777" w:rsidTr="00C27D94">
        <w:trPr>
          <w:trHeight w:val="20"/>
        </w:trPr>
        <w:tc>
          <w:tcPr>
            <w:tcW w:w="1625" w:type="pct"/>
          </w:tcPr>
          <w:p w14:paraId="7E3341E8" w14:textId="39269812"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F745B58" w14:textId="18A4BC4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41593D35" w14:textId="77777777" w:rsidTr="00C27D94">
        <w:trPr>
          <w:trHeight w:val="20"/>
        </w:trPr>
        <w:tc>
          <w:tcPr>
            <w:tcW w:w="1625" w:type="pct"/>
          </w:tcPr>
          <w:p w14:paraId="0E92039A" w14:textId="178DF17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2A0E40B" w14:textId="3B7572EB"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49C28EC7" w14:textId="77777777" w:rsidTr="00C27D94">
        <w:trPr>
          <w:trHeight w:val="20"/>
        </w:trPr>
        <w:tc>
          <w:tcPr>
            <w:tcW w:w="1625" w:type="pct"/>
          </w:tcPr>
          <w:p w14:paraId="2BFBA5CA"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013FC4A" w14:textId="6D4BF88D" w:rsidR="00646536" w:rsidRPr="00930BAC" w:rsidRDefault="00646536" w:rsidP="006465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646536">
              <w:rPr>
                <w:rFonts w:ascii="Arial Narrow" w:hAnsi="Arial Narrow" w:cs="Arial"/>
                <w:noProof/>
                <w:color w:val="313131"/>
                <w:sz w:val="22"/>
                <w:szCs w:val="22"/>
              </w:rPr>
              <w:t xml:space="preserve">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w:t>
            </w:r>
            <w:r w:rsidR="0085741E">
              <w:rPr>
                <w:rFonts w:ascii="Arial Narrow" w:hAnsi="Arial Narrow" w:cs="Arial"/>
                <w:noProof/>
                <w:color w:val="313131"/>
                <w:sz w:val="22"/>
                <w:szCs w:val="22"/>
              </w:rPr>
              <w:t>If t</w:t>
            </w:r>
            <w:r w:rsidRPr="00646536">
              <w:rPr>
                <w:rFonts w:ascii="Arial Narrow" w:hAnsi="Arial Narrow" w:cs="Arial"/>
                <w:noProof/>
                <w:color w:val="313131"/>
                <w:sz w:val="22"/>
                <w:szCs w:val="22"/>
              </w:rPr>
              <w: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w:t>
            </w:r>
            <w:r>
              <w:rPr>
                <w:rFonts w:ascii="Arial Narrow" w:hAnsi="Arial Narrow" w:cs="Arial"/>
                <w:noProof/>
                <w:color w:val="313131"/>
                <w:sz w:val="22"/>
                <w:szCs w:val="22"/>
              </w:rPr>
              <w:t xml:space="preserve">tc.) was not consistent when a </w:t>
            </w:r>
            <w:r w:rsidRPr="00646536">
              <w:rPr>
                <w:rFonts w:ascii="Arial Narrow" w:hAnsi="Arial Narrow" w:cs="Arial"/>
                <w:noProof/>
                <w:color w:val="313131"/>
                <w:sz w:val="22"/>
                <w:szCs w:val="22"/>
              </w:rPr>
              <w:t>match did exist with the UHIN. Some explanations for this include assignment of a mother’s unique identifiers to her infant or assignment of a spouse’s unique identifiers to a patient. Invalid data uses the code UHIN=”4”.</w:t>
            </w:r>
          </w:p>
        </w:tc>
      </w:tr>
    </w:tbl>
    <w:p w14:paraId="56087C69"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079D2A13" w14:textId="77777777" w:rsidTr="00C27D94">
        <w:trPr>
          <w:trHeight w:val="20"/>
        </w:trPr>
        <w:tc>
          <w:tcPr>
            <w:tcW w:w="5000" w:type="pct"/>
            <w:gridSpan w:val="2"/>
          </w:tcPr>
          <w:p w14:paraId="1E99A6B5" w14:textId="2EFD1359" w:rsidR="00646536" w:rsidRPr="00930BAC" w:rsidRDefault="00646536" w:rsidP="00C27D94">
            <w:pPr>
              <w:pStyle w:val="C-Head"/>
              <w:rPr>
                <w:b w:val="0"/>
                <w:color w:val="005480"/>
                <w:lang w:eastAsia="ja-JP"/>
              </w:rPr>
            </w:pPr>
            <w:r w:rsidRPr="00646536">
              <w:rPr>
                <w:rFonts w:cs="Times New Roman"/>
                <w:spacing w:val="-5"/>
                <w:kern w:val="0"/>
                <w14:ligatures w14:val="none"/>
              </w:rPr>
              <w:t>LegCHIAPatientUHIN</w:t>
            </w:r>
          </w:p>
        </w:tc>
      </w:tr>
      <w:tr w:rsidR="00646536" w:rsidRPr="00930BAC" w14:paraId="6B02F1AD" w14:textId="77777777" w:rsidTr="00C27D94">
        <w:trPr>
          <w:trHeight w:val="20"/>
        </w:trPr>
        <w:tc>
          <w:tcPr>
            <w:tcW w:w="1625" w:type="pct"/>
          </w:tcPr>
          <w:p w14:paraId="3363D6D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36024D" w14:textId="34B8CCB2"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unique id.</w:t>
            </w:r>
          </w:p>
        </w:tc>
      </w:tr>
      <w:tr w:rsidR="00646536" w:rsidRPr="00930BAC" w14:paraId="1865A92E" w14:textId="77777777" w:rsidTr="00C27D94">
        <w:trPr>
          <w:trHeight w:val="20"/>
        </w:trPr>
        <w:tc>
          <w:tcPr>
            <w:tcW w:w="1625" w:type="pct"/>
          </w:tcPr>
          <w:p w14:paraId="6AFE7268"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77E3A9" w14:textId="558B6A18"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3F98FE28" w14:textId="77777777" w:rsidTr="00C27D94">
        <w:trPr>
          <w:trHeight w:val="20"/>
        </w:trPr>
        <w:tc>
          <w:tcPr>
            <w:tcW w:w="1625" w:type="pct"/>
          </w:tcPr>
          <w:p w14:paraId="0F181AF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ACE18C5" w14:textId="701C4402"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01B65C4E" w14:textId="77777777" w:rsidTr="00C27D94">
        <w:trPr>
          <w:trHeight w:val="20"/>
        </w:trPr>
        <w:tc>
          <w:tcPr>
            <w:tcW w:w="1625" w:type="pct"/>
          </w:tcPr>
          <w:p w14:paraId="6B5B0E0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365061" w14:textId="54F03E81"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4781F45A" w14:textId="77777777" w:rsidTr="00C27D94">
        <w:trPr>
          <w:trHeight w:val="20"/>
        </w:trPr>
        <w:tc>
          <w:tcPr>
            <w:tcW w:w="1625" w:type="pct"/>
          </w:tcPr>
          <w:p w14:paraId="4BFFBF41"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58ECD2" w14:textId="0D4F8C5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5EF8B111" w14:textId="77777777" w:rsidTr="00C27D94">
        <w:trPr>
          <w:trHeight w:val="20"/>
        </w:trPr>
        <w:tc>
          <w:tcPr>
            <w:tcW w:w="1625" w:type="pct"/>
          </w:tcPr>
          <w:p w14:paraId="0807EC67" w14:textId="05ADBB8F"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304ECAE" w14:textId="7501236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5EDAA572" w14:textId="77777777" w:rsidTr="00C27D94">
        <w:trPr>
          <w:trHeight w:val="20"/>
        </w:trPr>
        <w:tc>
          <w:tcPr>
            <w:tcW w:w="1625" w:type="pct"/>
          </w:tcPr>
          <w:p w14:paraId="5C4CD8E6" w14:textId="0509F157"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29D4F0" w14:textId="697C51CC"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646536" w:rsidRPr="00930BAC" w14:paraId="1968847F" w14:textId="77777777" w:rsidTr="00C27D94">
        <w:trPr>
          <w:trHeight w:val="20"/>
        </w:trPr>
        <w:tc>
          <w:tcPr>
            <w:tcW w:w="1625" w:type="pct"/>
          </w:tcPr>
          <w:p w14:paraId="5F880626"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EB89450" w14:textId="7B153421"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 xml:space="preserve">CHIA generated unique identifier of the patient. Linkable across records and fiscal years. Each patient is given by CHIA a Unique Health Information Number (UHIN), which is a surrogate key that can link patients over time and across facilities. </w:t>
            </w:r>
            <w:r w:rsidR="0085741E">
              <w:rPr>
                <w:rFonts w:ascii="Arial Narrow" w:hAnsi="Arial Narrow" w:cs="Arial"/>
                <w:noProof/>
                <w:color w:val="313131"/>
                <w:sz w:val="22"/>
                <w:szCs w:val="22"/>
              </w:rPr>
              <w:t>If t</w:t>
            </w:r>
            <w:r w:rsidRPr="00646536">
              <w:rPr>
                <w:rFonts w:ascii="Arial Narrow" w:hAnsi="Arial Narrow" w:cs="Arial"/>
                <w:noProof/>
                <w:color w:val="313131"/>
                <w:sz w:val="22"/>
                <w:szCs w:val="22"/>
              </w:rPr>
              <w: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w:t>
            </w:r>
          </w:p>
          <w:p w14:paraId="2A1E78F6"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when a match did exist with the UHIN. Some explanations for this include assignment of a mother’s unique identifiers to her infant or assignment of a spouse’s</w:t>
            </w:r>
          </w:p>
          <w:p w14:paraId="0060B766" w14:textId="6E133C2C" w:rsidR="00646536" w:rsidRPr="00930BAC"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unique identifiers to a patient. Invalid data uses the code UHIN=”4”.</w:t>
            </w:r>
          </w:p>
        </w:tc>
      </w:tr>
    </w:tbl>
    <w:p w14:paraId="1240554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987BD" w14:textId="77777777" w:rsidTr="00C27D94">
        <w:trPr>
          <w:trHeight w:val="20"/>
        </w:trPr>
        <w:tc>
          <w:tcPr>
            <w:tcW w:w="5000" w:type="pct"/>
            <w:gridSpan w:val="2"/>
          </w:tcPr>
          <w:p w14:paraId="491537C6" w14:textId="2AF9B6EA" w:rsidR="00646536" w:rsidRPr="00930BAC" w:rsidRDefault="00646536" w:rsidP="00C27D94">
            <w:pPr>
              <w:pStyle w:val="C-Head"/>
              <w:rPr>
                <w:b w:val="0"/>
                <w:color w:val="005480"/>
                <w:lang w:eastAsia="ja-JP"/>
              </w:rPr>
            </w:pPr>
            <w:r w:rsidRPr="00646536">
              <w:rPr>
                <w:rFonts w:cs="Times New Roman"/>
                <w:spacing w:val="-5"/>
                <w:kern w:val="0"/>
                <w14:ligatures w14:val="none"/>
              </w:rPr>
              <w:t>LengthOfStayHours</w:t>
            </w:r>
          </w:p>
        </w:tc>
      </w:tr>
      <w:tr w:rsidR="00646536" w:rsidRPr="00930BAC" w14:paraId="5A0ECA4E" w14:textId="77777777" w:rsidTr="00C27D94">
        <w:trPr>
          <w:trHeight w:val="20"/>
        </w:trPr>
        <w:tc>
          <w:tcPr>
            <w:tcW w:w="1625" w:type="pct"/>
          </w:tcPr>
          <w:p w14:paraId="5EA92B36"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EB9062" w14:textId="07BFCBF7"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 xml:space="preserve">Count of </w:t>
            </w:r>
            <w:r w:rsidR="00AD293F">
              <w:rPr>
                <w:rFonts w:ascii="Arial Narrow" w:hAnsi="Arial Narrow" w:cs="Arial"/>
                <w:color w:val="313131"/>
                <w:sz w:val="22"/>
                <w:szCs w:val="22"/>
              </w:rPr>
              <w:t>hours</w:t>
            </w:r>
            <w:r w:rsidRPr="00646536">
              <w:rPr>
                <w:rFonts w:ascii="Arial Narrow" w:hAnsi="Arial Narrow" w:cs="Arial"/>
                <w:color w:val="313131"/>
                <w:sz w:val="22"/>
                <w:szCs w:val="22"/>
              </w:rPr>
              <w:t xml:space="preserve"> in the </w:t>
            </w:r>
            <w:r w:rsidR="00AD293F">
              <w:rPr>
                <w:rFonts w:ascii="Arial Narrow" w:hAnsi="Arial Narrow" w:cs="Arial"/>
                <w:color w:val="313131"/>
                <w:sz w:val="22"/>
                <w:szCs w:val="22"/>
              </w:rPr>
              <w:t>ED</w:t>
            </w:r>
            <w:r w:rsidRPr="00646536">
              <w:rPr>
                <w:rFonts w:ascii="Arial Narrow" w:hAnsi="Arial Narrow" w:cs="Arial"/>
                <w:color w:val="313131"/>
                <w:sz w:val="22"/>
                <w:szCs w:val="22"/>
              </w:rPr>
              <w:t>.</w:t>
            </w:r>
          </w:p>
        </w:tc>
      </w:tr>
      <w:tr w:rsidR="00646536" w:rsidRPr="00930BAC" w14:paraId="1C4379DA" w14:textId="77777777" w:rsidTr="00C27D94">
        <w:trPr>
          <w:trHeight w:val="20"/>
        </w:trPr>
        <w:tc>
          <w:tcPr>
            <w:tcW w:w="1625" w:type="pct"/>
          </w:tcPr>
          <w:p w14:paraId="0473EFDA"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6EC525AE" w14:textId="2326B2C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46536" w:rsidRPr="00930BAC" w14:paraId="49D448DD" w14:textId="77777777" w:rsidTr="00C27D94">
        <w:trPr>
          <w:trHeight w:val="20"/>
        </w:trPr>
        <w:tc>
          <w:tcPr>
            <w:tcW w:w="1625" w:type="pct"/>
          </w:tcPr>
          <w:p w14:paraId="63A65A9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ED3341"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41B83086" w14:textId="77777777" w:rsidTr="00C27D94">
        <w:trPr>
          <w:trHeight w:val="20"/>
        </w:trPr>
        <w:tc>
          <w:tcPr>
            <w:tcW w:w="1625" w:type="pct"/>
          </w:tcPr>
          <w:p w14:paraId="6FFC10B0"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1917F0"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64D35BE7" w14:textId="77777777" w:rsidTr="00C27D94">
        <w:trPr>
          <w:trHeight w:val="20"/>
        </w:trPr>
        <w:tc>
          <w:tcPr>
            <w:tcW w:w="1625" w:type="pct"/>
          </w:tcPr>
          <w:p w14:paraId="522A527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CAA1ACF" w14:textId="77777777"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3FEB078E" w14:textId="77777777" w:rsidTr="00C27D94">
        <w:trPr>
          <w:trHeight w:val="20"/>
        </w:trPr>
        <w:tc>
          <w:tcPr>
            <w:tcW w:w="1625" w:type="pct"/>
          </w:tcPr>
          <w:p w14:paraId="0BF1960C" w14:textId="368DBAB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E161330" w14:textId="7641AA9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646536" w:rsidRPr="00930BAC" w14:paraId="60DDCC64" w14:textId="77777777" w:rsidTr="00C27D94">
        <w:trPr>
          <w:trHeight w:val="20"/>
        </w:trPr>
        <w:tc>
          <w:tcPr>
            <w:tcW w:w="1625" w:type="pct"/>
          </w:tcPr>
          <w:p w14:paraId="187E9E2B" w14:textId="37F6F9A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C868D0B" w14:textId="18D4A05D"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07150E33" w14:textId="77777777" w:rsidTr="00C27D94">
        <w:trPr>
          <w:trHeight w:val="20"/>
        </w:trPr>
        <w:tc>
          <w:tcPr>
            <w:tcW w:w="1625" w:type="pct"/>
          </w:tcPr>
          <w:p w14:paraId="1B798B8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EB89E0" w14:textId="0102DE16"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 xml:space="preserve">Count of hours between the </w:t>
            </w:r>
            <w:r w:rsidR="00AD293F">
              <w:rPr>
                <w:rFonts w:ascii="Arial Narrow" w:hAnsi="Arial Narrow" w:cs="Arial"/>
                <w:noProof/>
                <w:color w:val="313131"/>
                <w:sz w:val="22"/>
                <w:szCs w:val="22"/>
              </w:rPr>
              <w:t>registration</w:t>
            </w:r>
            <w:r w:rsidRPr="00646536">
              <w:rPr>
                <w:rFonts w:ascii="Arial Narrow" w:hAnsi="Arial Narrow" w:cs="Arial"/>
                <w:noProof/>
                <w:color w:val="313131"/>
                <w:sz w:val="22"/>
                <w:szCs w:val="22"/>
              </w:rPr>
              <w:t xml:space="preserve"> and discharge time for an ED visit.</w:t>
            </w:r>
          </w:p>
        </w:tc>
      </w:tr>
      <w:tr w:rsidR="00646536" w:rsidRPr="00930BAC" w14:paraId="7F955E01" w14:textId="77777777" w:rsidTr="00C27D94">
        <w:trPr>
          <w:trHeight w:val="20"/>
        </w:trPr>
        <w:tc>
          <w:tcPr>
            <w:tcW w:w="1625" w:type="pct"/>
          </w:tcPr>
          <w:p w14:paraId="7FA9D38A" w14:textId="2044460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12550B1" w14:textId="76401399" w:rsidR="00646536" w:rsidRP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68A5493B" w14:textId="77777777" w:rsidR="00BF14CA" w:rsidRDefault="00BF14CA" w:rsidP="00BF14C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14CA" w:rsidRPr="00930BAC" w14:paraId="56A9D665" w14:textId="77777777" w:rsidTr="00C27D94">
        <w:trPr>
          <w:trHeight w:val="20"/>
        </w:trPr>
        <w:tc>
          <w:tcPr>
            <w:tcW w:w="5000" w:type="pct"/>
            <w:gridSpan w:val="2"/>
          </w:tcPr>
          <w:p w14:paraId="27F755F8" w14:textId="16FD738D" w:rsidR="00BF14CA" w:rsidRPr="00930BAC" w:rsidRDefault="00BF14CA" w:rsidP="00C27D94">
            <w:pPr>
              <w:pStyle w:val="C-Head"/>
              <w:rPr>
                <w:b w:val="0"/>
                <w:color w:val="005480"/>
                <w:lang w:eastAsia="ja-JP"/>
              </w:rPr>
            </w:pPr>
            <w:r w:rsidRPr="00BF14CA">
              <w:rPr>
                <w:rFonts w:cs="Times New Roman"/>
                <w:spacing w:val="-5"/>
                <w:kern w:val="0"/>
                <w14:ligatures w14:val="none"/>
              </w:rPr>
              <w:t>ManagedCareCode</w:t>
            </w:r>
          </w:p>
        </w:tc>
      </w:tr>
      <w:tr w:rsidR="00BF14CA" w:rsidRPr="00930BAC" w14:paraId="2781A4EF" w14:textId="77777777" w:rsidTr="00C27D94">
        <w:trPr>
          <w:trHeight w:val="20"/>
        </w:trPr>
        <w:tc>
          <w:tcPr>
            <w:tcW w:w="1625" w:type="pct"/>
          </w:tcPr>
          <w:p w14:paraId="4C92CF96"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280BD" w14:textId="4594BC8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 code indicating HMO.</w:t>
            </w:r>
          </w:p>
        </w:tc>
      </w:tr>
      <w:tr w:rsidR="00BF14CA" w:rsidRPr="00930BAC" w14:paraId="4ADDF59F" w14:textId="77777777" w:rsidTr="00C27D94">
        <w:trPr>
          <w:trHeight w:val="20"/>
        </w:trPr>
        <w:tc>
          <w:tcPr>
            <w:tcW w:w="1625" w:type="pct"/>
          </w:tcPr>
          <w:p w14:paraId="33A1293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B7B66B" w14:textId="284200E6"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PayerCategory</w:t>
            </w:r>
          </w:p>
        </w:tc>
      </w:tr>
      <w:tr w:rsidR="00BF14CA" w:rsidRPr="00930BAC" w14:paraId="72F51125" w14:textId="77777777" w:rsidTr="00C27D94">
        <w:trPr>
          <w:trHeight w:val="20"/>
        </w:trPr>
        <w:tc>
          <w:tcPr>
            <w:tcW w:w="1625" w:type="pct"/>
          </w:tcPr>
          <w:p w14:paraId="4024AAEE"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9BE41F4" w14:textId="68404D3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CORE</w:t>
            </w:r>
          </w:p>
        </w:tc>
      </w:tr>
      <w:tr w:rsidR="00BF14CA" w:rsidRPr="00930BAC" w14:paraId="1AA6C308" w14:textId="77777777" w:rsidTr="00C27D94">
        <w:trPr>
          <w:trHeight w:val="20"/>
        </w:trPr>
        <w:tc>
          <w:tcPr>
            <w:tcW w:w="1625" w:type="pct"/>
          </w:tcPr>
          <w:p w14:paraId="3E9F9AA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FD976C" w14:textId="2B49B960"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Categorical</w:t>
            </w:r>
          </w:p>
        </w:tc>
      </w:tr>
      <w:tr w:rsidR="00BF14CA" w:rsidRPr="00930BAC" w14:paraId="2A087AFB" w14:textId="77777777" w:rsidTr="00C27D94">
        <w:trPr>
          <w:trHeight w:val="20"/>
        </w:trPr>
        <w:tc>
          <w:tcPr>
            <w:tcW w:w="1625" w:type="pct"/>
          </w:tcPr>
          <w:p w14:paraId="2D119088" w14:textId="77777777" w:rsidR="00BF14CA"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5E269FB" w14:textId="46595132" w:rsidR="00BF14CA"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F14CA" w:rsidRPr="00930BAC" w14:paraId="14B8CE4D" w14:textId="77777777" w:rsidTr="00C27D94">
        <w:trPr>
          <w:trHeight w:val="20"/>
        </w:trPr>
        <w:tc>
          <w:tcPr>
            <w:tcW w:w="1625" w:type="pct"/>
          </w:tcPr>
          <w:p w14:paraId="2262BCE3"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0F511CD" w14:textId="46A6E43B" w:rsidR="00BF14CA"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Subset of payer codes that indicate a managed care plan paid for the visit.</w:t>
            </w:r>
          </w:p>
        </w:tc>
      </w:tr>
    </w:tbl>
    <w:p w14:paraId="3DF886F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4A34E2B" w14:textId="77777777" w:rsidTr="00C27D94">
        <w:trPr>
          <w:trHeight w:val="20"/>
        </w:trPr>
        <w:tc>
          <w:tcPr>
            <w:tcW w:w="5000" w:type="pct"/>
            <w:gridSpan w:val="2"/>
          </w:tcPr>
          <w:p w14:paraId="025DD439" w14:textId="45DA1C99" w:rsidR="00D02709" w:rsidRPr="00930BAC" w:rsidRDefault="00D02709" w:rsidP="00C27D94">
            <w:pPr>
              <w:pStyle w:val="C-Head"/>
              <w:rPr>
                <w:b w:val="0"/>
                <w:color w:val="005480"/>
                <w:lang w:eastAsia="ja-JP"/>
              </w:rPr>
            </w:pPr>
            <w:r w:rsidRPr="00D02709">
              <w:rPr>
                <w:rFonts w:cs="Times New Roman"/>
                <w:spacing w:val="-5"/>
                <w:kern w:val="0"/>
                <w14:ligatures w14:val="none"/>
              </w:rPr>
              <w:t>MedicalRecordNumber</w:t>
            </w:r>
          </w:p>
        </w:tc>
      </w:tr>
      <w:tr w:rsidR="00D02709" w:rsidRPr="00930BAC" w14:paraId="2CF3D742" w14:textId="77777777" w:rsidTr="00C27D94">
        <w:trPr>
          <w:trHeight w:val="20"/>
        </w:trPr>
        <w:tc>
          <w:tcPr>
            <w:tcW w:w="1625" w:type="pct"/>
          </w:tcPr>
          <w:p w14:paraId="67FAC20E"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9F37C4A" w14:textId="32A2842D" w:rsidR="00D02709" w:rsidRPr="00930BAC" w:rsidRDefault="00AD293F"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Patient </w:t>
            </w:r>
            <w:r w:rsidR="00D02709" w:rsidRPr="00D02709">
              <w:rPr>
                <w:rFonts w:ascii="Arial Narrow" w:hAnsi="Arial Narrow" w:cs="Arial"/>
                <w:color w:val="313131"/>
                <w:sz w:val="22"/>
                <w:szCs w:val="22"/>
              </w:rPr>
              <w:t>Visit identifier assigned by the facility</w:t>
            </w:r>
          </w:p>
        </w:tc>
      </w:tr>
      <w:tr w:rsidR="00D02709" w:rsidRPr="00930BAC" w14:paraId="5BD00DD4" w14:textId="77777777" w:rsidTr="00C27D94">
        <w:trPr>
          <w:trHeight w:val="20"/>
        </w:trPr>
        <w:tc>
          <w:tcPr>
            <w:tcW w:w="1625" w:type="pct"/>
          </w:tcPr>
          <w:p w14:paraId="2195D78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7ABDCD" w14:textId="6D2BA6CC"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2092B916" w14:textId="77777777" w:rsidTr="00C27D94">
        <w:trPr>
          <w:trHeight w:val="20"/>
        </w:trPr>
        <w:tc>
          <w:tcPr>
            <w:tcW w:w="1625" w:type="pct"/>
          </w:tcPr>
          <w:p w14:paraId="57AF6C3C"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D81B0D" w14:textId="3CBCAB30"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7BFC9F31" w14:textId="77777777" w:rsidTr="00C27D94">
        <w:trPr>
          <w:trHeight w:val="20"/>
        </w:trPr>
        <w:tc>
          <w:tcPr>
            <w:tcW w:w="1625" w:type="pct"/>
          </w:tcPr>
          <w:p w14:paraId="37D3421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9BD9BB" w14:textId="7B514CBA"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4148FE5" w14:textId="77777777" w:rsidTr="00C27D94">
        <w:trPr>
          <w:trHeight w:val="20"/>
        </w:trPr>
        <w:tc>
          <w:tcPr>
            <w:tcW w:w="1625" w:type="pct"/>
          </w:tcPr>
          <w:p w14:paraId="28FF375E" w14:textId="73E0EF0C"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1FBCDD7" w14:textId="173F9BAB"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D02709" w:rsidRPr="00930BAC" w14:paraId="4EB88155" w14:textId="77777777" w:rsidTr="00C27D94">
        <w:trPr>
          <w:trHeight w:val="20"/>
        </w:trPr>
        <w:tc>
          <w:tcPr>
            <w:tcW w:w="1625" w:type="pct"/>
          </w:tcPr>
          <w:p w14:paraId="0589F8EA" w14:textId="17467897"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91ED405" w14:textId="058D031D"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10</w:t>
            </w:r>
          </w:p>
        </w:tc>
      </w:tr>
      <w:tr w:rsidR="00D02709" w:rsidRPr="00930BAC" w14:paraId="3FB5E5C4" w14:textId="77777777" w:rsidTr="00C27D94">
        <w:trPr>
          <w:trHeight w:val="20"/>
        </w:trPr>
        <w:tc>
          <w:tcPr>
            <w:tcW w:w="1625" w:type="pct"/>
          </w:tcPr>
          <w:p w14:paraId="79BA1801"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37D366" w14:textId="0B4D515D"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0158168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3E1F1B09" w14:textId="77777777" w:rsidTr="00C27D94">
        <w:trPr>
          <w:trHeight w:val="20"/>
        </w:trPr>
        <w:tc>
          <w:tcPr>
            <w:tcW w:w="5000" w:type="pct"/>
            <w:gridSpan w:val="2"/>
          </w:tcPr>
          <w:p w14:paraId="2B6433AC" w14:textId="3EC9EA66" w:rsidR="00D02709" w:rsidRPr="00930BAC" w:rsidRDefault="00D02709" w:rsidP="00C27D94">
            <w:pPr>
              <w:pStyle w:val="C-Head"/>
              <w:rPr>
                <w:b w:val="0"/>
                <w:color w:val="005480"/>
                <w:lang w:eastAsia="ja-JP"/>
              </w:rPr>
            </w:pPr>
            <w:r w:rsidRPr="00D02709">
              <w:rPr>
                <w:rFonts w:cs="Times New Roman"/>
                <w:spacing w:val="-5"/>
                <w:kern w:val="0"/>
                <w14:ligatures w14:val="none"/>
              </w:rPr>
              <w:t>MedicaidMemberID</w:t>
            </w:r>
          </w:p>
        </w:tc>
      </w:tr>
      <w:tr w:rsidR="00D02709" w:rsidRPr="00930BAC" w14:paraId="333E8540" w14:textId="77777777" w:rsidTr="00C27D94">
        <w:trPr>
          <w:trHeight w:val="20"/>
        </w:trPr>
        <w:tc>
          <w:tcPr>
            <w:tcW w:w="1625" w:type="pct"/>
          </w:tcPr>
          <w:p w14:paraId="4A5D0D89"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DD1A15" w14:textId="26BB70F8"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Patient's MassHealth unique ID.</w:t>
            </w:r>
          </w:p>
        </w:tc>
      </w:tr>
      <w:tr w:rsidR="00D02709" w:rsidRPr="00930BAC" w14:paraId="19EC525E" w14:textId="77777777" w:rsidTr="00C27D94">
        <w:trPr>
          <w:trHeight w:val="20"/>
        </w:trPr>
        <w:tc>
          <w:tcPr>
            <w:tcW w:w="1625" w:type="pct"/>
          </w:tcPr>
          <w:p w14:paraId="008AB8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C94F19"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1A5751EC" w14:textId="77777777" w:rsidTr="00C27D94">
        <w:trPr>
          <w:trHeight w:val="20"/>
        </w:trPr>
        <w:tc>
          <w:tcPr>
            <w:tcW w:w="1625" w:type="pct"/>
          </w:tcPr>
          <w:p w14:paraId="1A20AEC0"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2DCC3FA"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3F8F2627" w14:textId="77777777" w:rsidTr="00C27D94">
        <w:trPr>
          <w:trHeight w:val="20"/>
        </w:trPr>
        <w:tc>
          <w:tcPr>
            <w:tcW w:w="1625" w:type="pct"/>
          </w:tcPr>
          <w:p w14:paraId="22EE87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C59FC5"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FED7141" w14:textId="77777777" w:rsidTr="00C27D94">
        <w:trPr>
          <w:trHeight w:val="20"/>
        </w:trPr>
        <w:tc>
          <w:tcPr>
            <w:tcW w:w="1625" w:type="pct"/>
          </w:tcPr>
          <w:p w14:paraId="47FCB57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CA4CB4" w14:textId="7F1D3920"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Unique MassHealth Identifier of a patient.</w:t>
            </w:r>
          </w:p>
        </w:tc>
      </w:tr>
    </w:tbl>
    <w:p w14:paraId="2CB15ECA"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078780FC" w14:textId="77777777" w:rsidTr="00C27D94">
        <w:trPr>
          <w:trHeight w:val="20"/>
        </w:trPr>
        <w:tc>
          <w:tcPr>
            <w:tcW w:w="5000" w:type="pct"/>
            <w:gridSpan w:val="2"/>
          </w:tcPr>
          <w:p w14:paraId="2B8E2754" w14:textId="23D6E218" w:rsidR="00D02709" w:rsidRPr="00930BAC" w:rsidRDefault="00D02709" w:rsidP="00C27D94">
            <w:pPr>
              <w:pStyle w:val="C-Head"/>
              <w:rPr>
                <w:b w:val="0"/>
                <w:color w:val="005480"/>
                <w:lang w:eastAsia="ja-JP"/>
              </w:rPr>
            </w:pPr>
            <w:r w:rsidRPr="00D02709">
              <w:rPr>
                <w:rFonts w:cs="Times New Roman"/>
                <w:spacing w:val="-5"/>
                <w:kern w:val="0"/>
                <w14:ligatures w14:val="none"/>
              </w:rPr>
              <w:t>NewBornAgeWeeks</w:t>
            </w:r>
          </w:p>
        </w:tc>
      </w:tr>
      <w:tr w:rsidR="00D02709" w:rsidRPr="00930BAC" w14:paraId="34451514" w14:textId="77777777" w:rsidTr="00C27D94">
        <w:trPr>
          <w:trHeight w:val="20"/>
        </w:trPr>
        <w:tc>
          <w:tcPr>
            <w:tcW w:w="1625" w:type="pct"/>
          </w:tcPr>
          <w:p w14:paraId="746BF140"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C131CCF" w14:textId="3CA573E6"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Age of children younger than age 1. Valid values are 1-52.</w:t>
            </w:r>
          </w:p>
        </w:tc>
      </w:tr>
      <w:tr w:rsidR="00D02709" w:rsidRPr="00930BAC" w14:paraId="059CA7DC" w14:textId="77777777" w:rsidTr="00C27D94">
        <w:trPr>
          <w:trHeight w:val="20"/>
        </w:trPr>
        <w:tc>
          <w:tcPr>
            <w:tcW w:w="1625" w:type="pct"/>
          </w:tcPr>
          <w:p w14:paraId="59467F0C"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84E6F3"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4AB72201" w14:textId="77777777" w:rsidTr="00C27D94">
        <w:trPr>
          <w:trHeight w:val="20"/>
        </w:trPr>
        <w:tc>
          <w:tcPr>
            <w:tcW w:w="1625" w:type="pct"/>
          </w:tcPr>
          <w:p w14:paraId="65E06382"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6C566D97" w14:textId="1306A205"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395658BD" w14:textId="77777777" w:rsidTr="00C27D94">
        <w:trPr>
          <w:trHeight w:val="20"/>
        </w:trPr>
        <w:tc>
          <w:tcPr>
            <w:tcW w:w="1625" w:type="pct"/>
          </w:tcPr>
          <w:p w14:paraId="6EA06CC8"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7A2E7E" w14:textId="2420ADCC"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BF68AB3" w14:textId="77777777" w:rsidTr="00C27D94">
        <w:trPr>
          <w:trHeight w:val="20"/>
        </w:trPr>
        <w:tc>
          <w:tcPr>
            <w:tcW w:w="1625" w:type="pct"/>
          </w:tcPr>
          <w:p w14:paraId="0B51C29E" w14:textId="1ED80B5F"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AA3E0DE" w14:textId="61390EE8"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D02709" w:rsidRPr="00930BAC" w14:paraId="548574A0" w14:textId="77777777" w:rsidTr="00C27D94">
        <w:trPr>
          <w:trHeight w:val="20"/>
        </w:trPr>
        <w:tc>
          <w:tcPr>
            <w:tcW w:w="1625" w:type="pct"/>
          </w:tcPr>
          <w:p w14:paraId="6B6D6D17" w14:textId="64FDBA7D"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FEFEE5" w14:textId="74E82FF0"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02709" w:rsidRPr="00930BAC" w14:paraId="370F1859" w14:textId="77777777" w:rsidTr="00C27D94">
        <w:trPr>
          <w:trHeight w:val="20"/>
        </w:trPr>
        <w:tc>
          <w:tcPr>
            <w:tcW w:w="1625" w:type="pct"/>
          </w:tcPr>
          <w:p w14:paraId="409710A5"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665671" w14:textId="660E9714"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 xml:space="preserve">Age in weeks for children younger than 53 weeks of age who are admitted to the ED.  Weeks are calculated from the </w:t>
            </w:r>
            <w:r w:rsidR="00AD293F">
              <w:rPr>
                <w:rFonts w:ascii="Arial Narrow" w:hAnsi="Arial Narrow" w:cs="Arial"/>
                <w:noProof/>
                <w:color w:val="313131"/>
                <w:sz w:val="22"/>
                <w:szCs w:val="22"/>
              </w:rPr>
              <w:t>Registration</w:t>
            </w:r>
            <w:r w:rsidRPr="00D02709">
              <w:rPr>
                <w:rFonts w:ascii="Arial Narrow" w:hAnsi="Arial Narrow" w:cs="Arial"/>
                <w:noProof/>
                <w:color w:val="313131"/>
                <w:sz w:val="22"/>
                <w:szCs w:val="22"/>
              </w:rPr>
              <w:t xml:space="preserve"> Date - the DOB, and then rounded to the nearest week. Only values between 0 and 52 are valid. All other values are invalid.</w:t>
            </w:r>
          </w:p>
        </w:tc>
      </w:tr>
      <w:tr w:rsidR="00D02709" w:rsidRPr="00930BAC" w14:paraId="1FFD7EEF" w14:textId="77777777" w:rsidTr="00C27D94">
        <w:trPr>
          <w:trHeight w:val="20"/>
        </w:trPr>
        <w:tc>
          <w:tcPr>
            <w:tcW w:w="1625" w:type="pct"/>
          </w:tcPr>
          <w:p w14:paraId="29CD3CA4" w14:textId="5AFB67E5"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9C3080" w14:textId="64AD4150" w:rsidR="00D02709" w:rsidRPr="00D02709"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1A38D75F" w14:textId="116FAA8D" w:rsidR="00352414" w:rsidRDefault="00352414"/>
    <w:p w14:paraId="03EEA5FD" w14:textId="77777777" w:rsidR="00BE371A" w:rsidRDefault="00BE37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58A29E8" w14:textId="77777777" w:rsidTr="00C27D94">
        <w:trPr>
          <w:trHeight w:val="20"/>
        </w:trPr>
        <w:tc>
          <w:tcPr>
            <w:tcW w:w="5000" w:type="pct"/>
            <w:gridSpan w:val="2"/>
          </w:tcPr>
          <w:p w14:paraId="541C8794" w14:textId="5CDA6A44" w:rsidR="00D02709" w:rsidRPr="00930BAC" w:rsidRDefault="00D02709" w:rsidP="00C27D94">
            <w:pPr>
              <w:pStyle w:val="C-Head"/>
              <w:rPr>
                <w:b w:val="0"/>
                <w:color w:val="005480"/>
                <w:lang w:eastAsia="ja-JP"/>
              </w:rPr>
            </w:pPr>
            <w:r w:rsidRPr="00D02709">
              <w:rPr>
                <w:rFonts w:cs="Times New Roman"/>
                <w:spacing w:val="-5"/>
                <w:kern w:val="0"/>
                <w14:ligatures w14:val="none"/>
              </w:rPr>
              <w:t>NumberOfEDVisitsFailed</w:t>
            </w:r>
          </w:p>
        </w:tc>
      </w:tr>
      <w:tr w:rsidR="00D02709" w:rsidRPr="00930BAC" w14:paraId="4BDF1FB0" w14:textId="77777777" w:rsidTr="00C27D94">
        <w:trPr>
          <w:trHeight w:val="20"/>
        </w:trPr>
        <w:tc>
          <w:tcPr>
            <w:tcW w:w="1625" w:type="pct"/>
          </w:tcPr>
          <w:p w14:paraId="00768DC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293B91" w14:textId="1E3D1315" w:rsidR="00D02709" w:rsidRPr="00930BAC" w:rsidRDefault="0075051E" w:rsidP="0075051E">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CHIA derived error field  </w:t>
            </w:r>
          </w:p>
        </w:tc>
      </w:tr>
      <w:tr w:rsidR="00D02709" w:rsidRPr="00930BAC" w14:paraId="623E82B0" w14:textId="77777777" w:rsidTr="00C27D94">
        <w:trPr>
          <w:trHeight w:val="20"/>
        </w:trPr>
        <w:tc>
          <w:tcPr>
            <w:tcW w:w="1625" w:type="pct"/>
          </w:tcPr>
          <w:p w14:paraId="49CF8B76"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26169E" w14:textId="3BF07278" w:rsidR="00D02709"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12B73FBD" w14:textId="77777777" w:rsidTr="00C27D94">
        <w:trPr>
          <w:trHeight w:val="20"/>
        </w:trPr>
        <w:tc>
          <w:tcPr>
            <w:tcW w:w="1625" w:type="pct"/>
          </w:tcPr>
          <w:p w14:paraId="758C1595" w14:textId="1B14EE29"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A24D976" w14:textId="64EE1975"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D02709" w:rsidRPr="00930BAC" w14:paraId="56A1D6E5" w14:textId="77777777" w:rsidTr="00C27D94">
        <w:trPr>
          <w:trHeight w:val="20"/>
        </w:trPr>
        <w:tc>
          <w:tcPr>
            <w:tcW w:w="1625" w:type="pct"/>
          </w:tcPr>
          <w:p w14:paraId="13288B3B"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72227D" w14:textId="1D539C0F"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0C1F15F4" w14:textId="77777777" w:rsidTr="00C27D94">
        <w:trPr>
          <w:trHeight w:val="20"/>
        </w:trPr>
        <w:tc>
          <w:tcPr>
            <w:tcW w:w="1625" w:type="pct"/>
          </w:tcPr>
          <w:p w14:paraId="19BE05F5"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737A9" w14:textId="2B96BD46"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FF64127" w14:textId="77777777" w:rsidTr="00C27D94">
        <w:trPr>
          <w:trHeight w:val="20"/>
        </w:trPr>
        <w:tc>
          <w:tcPr>
            <w:tcW w:w="1625" w:type="pct"/>
          </w:tcPr>
          <w:p w14:paraId="24F8441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358C7CF" w14:textId="3815545B" w:rsidR="00D02709"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ED records that failed CHIA intake.</w:t>
            </w:r>
          </w:p>
        </w:tc>
      </w:tr>
    </w:tbl>
    <w:p w14:paraId="6101A48E"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7F9F7E7" w14:textId="77777777" w:rsidTr="00C27D94">
        <w:trPr>
          <w:trHeight w:val="20"/>
        </w:trPr>
        <w:tc>
          <w:tcPr>
            <w:tcW w:w="5000" w:type="pct"/>
            <w:gridSpan w:val="2"/>
          </w:tcPr>
          <w:p w14:paraId="1712D173" w14:textId="5B387675"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NumberOfEDVisitsPassed</w:t>
            </w:r>
          </w:p>
        </w:tc>
      </w:tr>
      <w:tr w:rsidR="0075051E" w:rsidRPr="00930BAC" w14:paraId="48B3EBB1" w14:textId="77777777" w:rsidTr="00C27D94">
        <w:trPr>
          <w:trHeight w:val="20"/>
        </w:trPr>
        <w:tc>
          <w:tcPr>
            <w:tcW w:w="1625" w:type="pct"/>
          </w:tcPr>
          <w:p w14:paraId="5BA82B9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9C1A90" w14:textId="4B81D8FA"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CHIA derived error field</w:t>
            </w:r>
          </w:p>
        </w:tc>
      </w:tr>
      <w:tr w:rsidR="0075051E" w:rsidRPr="00930BAC" w14:paraId="58DC5396" w14:textId="77777777" w:rsidTr="00C27D94">
        <w:trPr>
          <w:trHeight w:val="20"/>
        </w:trPr>
        <w:tc>
          <w:tcPr>
            <w:tcW w:w="1625" w:type="pct"/>
          </w:tcPr>
          <w:p w14:paraId="3965B5E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0109A9" w14:textId="71F3A24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7E4233D6" w14:textId="77777777" w:rsidTr="00C27D94">
        <w:trPr>
          <w:trHeight w:val="20"/>
        </w:trPr>
        <w:tc>
          <w:tcPr>
            <w:tcW w:w="1625" w:type="pct"/>
          </w:tcPr>
          <w:p w14:paraId="177F8E5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3855CB4" w14:textId="66944912"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7B35B0AC" w14:textId="77777777" w:rsidTr="00C27D94">
        <w:trPr>
          <w:trHeight w:val="20"/>
        </w:trPr>
        <w:tc>
          <w:tcPr>
            <w:tcW w:w="1625" w:type="pct"/>
          </w:tcPr>
          <w:p w14:paraId="4CCB9FC3"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ABCE1F8"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2A449C24" w14:textId="77777777" w:rsidTr="00C27D94">
        <w:trPr>
          <w:trHeight w:val="20"/>
        </w:trPr>
        <w:tc>
          <w:tcPr>
            <w:tcW w:w="1625" w:type="pct"/>
          </w:tcPr>
          <w:p w14:paraId="55C79E8F"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1AB953"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4A1DFDF" w14:textId="77777777" w:rsidTr="00C27D94">
        <w:trPr>
          <w:trHeight w:val="20"/>
        </w:trPr>
        <w:tc>
          <w:tcPr>
            <w:tcW w:w="1625" w:type="pct"/>
          </w:tcPr>
          <w:p w14:paraId="64F570BE" w14:textId="711638DD"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F308B5" w14:textId="7C9061BB"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75051E" w:rsidRPr="00930BAC" w14:paraId="430A0570" w14:textId="77777777" w:rsidTr="00C27D94">
        <w:trPr>
          <w:trHeight w:val="20"/>
        </w:trPr>
        <w:tc>
          <w:tcPr>
            <w:tcW w:w="1625" w:type="pct"/>
          </w:tcPr>
          <w:p w14:paraId="2526D5A4"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DEAFC5" w14:textId="3762D417" w:rsidR="0075051E" w:rsidRPr="00930BAC" w:rsidRDefault="0075051E" w:rsidP="0075051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Count of ED records that passed CHIA intake. </w:t>
            </w:r>
          </w:p>
        </w:tc>
      </w:tr>
    </w:tbl>
    <w:p w14:paraId="45EE0706"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6360981" w14:textId="77777777" w:rsidTr="00C27D94">
        <w:trPr>
          <w:trHeight w:val="20"/>
        </w:trPr>
        <w:tc>
          <w:tcPr>
            <w:tcW w:w="5000" w:type="pct"/>
            <w:gridSpan w:val="2"/>
          </w:tcPr>
          <w:p w14:paraId="57904F10" w14:textId="2AF4FF54"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w:t>
            </w:r>
          </w:p>
        </w:tc>
      </w:tr>
      <w:tr w:rsidR="0075051E" w:rsidRPr="00930BAC" w14:paraId="6C5DFEDA" w14:textId="77777777" w:rsidTr="00C27D94">
        <w:trPr>
          <w:trHeight w:val="20"/>
        </w:trPr>
        <w:tc>
          <w:tcPr>
            <w:tcW w:w="1625" w:type="pct"/>
          </w:tcPr>
          <w:p w14:paraId="72177A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D285A7" w14:textId="5ECB766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Count of </w:t>
            </w:r>
            <w:r w:rsidR="00B536B4">
              <w:rPr>
                <w:rFonts w:ascii="Arial Narrow" w:hAnsi="Arial Narrow" w:cs="Arial"/>
                <w:color w:val="313131"/>
                <w:sz w:val="22"/>
                <w:szCs w:val="22"/>
              </w:rPr>
              <w:t>total</w:t>
            </w:r>
            <w:r w:rsidR="00F545E5">
              <w:rPr>
                <w:rFonts w:ascii="Arial Narrow" w:hAnsi="Arial Narrow" w:cs="Arial"/>
                <w:color w:val="313131"/>
                <w:sz w:val="22"/>
                <w:szCs w:val="22"/>
              </w:rPr>
              <w:t xml:space="preserve"> </w:t>
            </w:r>
            <w:r w:rsidRPr="0075051E">
              <w:rPr>
                <w:rFonts w:ascii="Arial Narrow" w:hAnsi="Arial Narrow" w:cs="Arial"/>
                <w:color w:val="313131"/>
                <w:sz w:val="22"/>
                <w:szCs w:val="22"/>
              </w:rPr>
              <w:t xml:space="preserve">ED visits for that facility in that quarter, including any inpatient </w:t>
            </w:r>
            <w:r w:rsidR="00B536B4">
              <w:rPr>
                <w:rFonts w:ascii="Arial Narrow" w:hAnsi="Arial Narrow" w:cs="Arial"/>
                <w:color w:val="313131"/>
                <w:sz w:val="22"/>
                <w:szCs w:val="22"/>
              </w:rPr>
              <w:t>admissions with as the source of admission and</w:t>
            </w:r>
            <w:r w:rsidRPr="0075051E">
              <w:rPr>
                <w:rFonts w:ascii="Arial Narrow" w:hAnsi="Arial Narrow" w:cs="Arial"/>
                <w:color w:val="313131"/>
                <w:sz w:val="22"/>
                <w:szCs w:val="22"/>
              </w:rPr>
              <w:t xml:space="preserve"> observation </w:t>
            </w:r>
            <w:r w:rsidR="00B536B4">
              <w:rPr>
                <w:rFonts w:ascii="Arial Narrow" w:hAnsi="Arial Narrow" w:cs="Arial"/>
                <w:color w:val="313131"/>
                <w:sz w:val="22"/>
                <w:szCs w:val="22"/>
              </w:rPr>
              <w:t>stays originating from the ED which</w:t>
            </w:r>
            <w:r w:rsidR="00F545E5">
              <w:rPr>
                <w:rFonts w:ascii="Arial Narrow" w:hAnsi="Arial Narrow" w:cs="Arial"/>
                <w:color w:val="313131"/>
                <w:sz w:val="22"/>
                <w:szCs w:val="22"/>
              </w:rPr>
              <w:t xml:space="preserve"> </w:t>
            </w:r>
            <w:r w:rsidR="00B536B4">
              <w:rPr>
                <w:rFonts w:ascii="Arial Narrow" w:hAnsi="Arial Narrow" w:cs="Arial"/>
                <w:color w:val="313131"/>
                <w:sz w:val="22"/>
                <w:szCs w:val="22"/>
              </w:rPr>
              <w:t xml:space="preserve">are not captured in the ED visit database. </w:t>
            </w:r>
          </w:p>
        </w:tc>
      </w:tr>
      <w:tr w:rsidR="0075051E" w:rsidRPr="00930BAC" w14:paraId="3B59B9E3" w14:textId="77777777" w:rsidTr="00C27D94">
        <w:trPr>
          <w:trHeight w:val="20"/>
        </w:trPr>
        <w:tc>
          <w:tcPr>
            <w:tcW w:w="1625" w:type="pct"/>
          </w:tcPr>
          <w:p w14:paraId="6D06F15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64C802" w14:textId="2E3D1D5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278C148C" w14:textId="77777777" w:rsidTr="00C27D94">
        <w:trPr>
          <w:trHeight w:val="20"/>
        </w:trPr>
        <w:tc>
          <w:tcPr>
            <w:tcW w:w="1625" w:type="pct"/>
          </w:tcPr>
          <w:p w14:paraId="7C3D060A"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C1D9FE6" w14:textId="77777777"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1DB029FB" w14:textId="77777777" w:rsidTr="00C27D94">
        <w:trPr>
          <w:trHeight w:val="20"/>
        </w:trPr>
        <w:tc>
          <w:tcPr>
            <w:tcW w:w="1625" w:type="pct"/>
          </w:tcPr>
          <w:p w14:paraId="43FCF81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C6F4F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3B5966A" w14:textId="77777777" w:rsidTr="00C27D94">
        <w:trPr>
          <w:trHeight w:val="20"/>
        </w:trPr>
        <w:tc>
          <w:tcPr>
            <w:tcW w:w="1625" w:type="pct"/>
          </w:tcPr>
          <w:p w14:paraId="0A4746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778852"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46711044" w14:textId="77777777" w:rsidTr="00C27D94">
        <w:trPr>
          <w:trHeight w:val="20"/>
        </w:trPr>
        <w:tc>
          <w:tcPr>
            <w:tcW w:w="1625" w:type="pct"/>
          </w:tcPr>
          <w:p w14:paraId="2D1E89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8CFA75" w14:textId="28C775C3"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Total number of registered ED Visits occurring during the reporting period that resulted in inpatient admission (whether preceded by observation stay or not).</w:t>
            </w:r>
          </w:p>
        </w:tc>
      </w:tr>
    </w:tbl>
    <w:p w14:paraId="5C8389F4"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959DD6D" w14:textId="77777777" w:rsidTr="00C27D94">
        <w:trPr>
          <w:trHeight w:val="20"/>
        </w:trPr>
        <w:tc>
          <w:tcPr>
            <w:tcW w:w="5000" w:type="pct"/>
            <w:gridSpan w:val="2"/>
          </w:tcPr>
          <w:p w14:paraId="3D5036FA" w14:textId="6E3A1231" w:rsidR="0075051E" w:rsidRPr="00930BAC" w:rsidRDefault="0075051E" w:rsidP="00C27D94">
            <w:pPr>
              <w:pStyle w:val="C-Head"/>
              <w:rPr>
                <w:b w:val="0"/>
                <w:color w:val="005480"/>
                <w:lang w:eastAsia="ja-JP"/>
              </w:rPr>
            </w:pPr>
            <w:r w:rsidRPr="0075051E">
              <w:rPr>
                <w:rFonts w:cs="Times New Roman"/>
                <w:spacing w:val="-5"/>
                <w:kern w:val="0"/>
                <w14:ligatures w14:val="none"/>
              </w:rPr>
              <w:lastRenderedPageBreak/>
              <w:t>NumberOfErrors</w:t>
            </w:r>
          </w:p>
        </w:tc>
      </w:tr>
      <w:tr w:rsidR="0075051E" w:rsidRPr="00930BAC" w14:paraId="321DDE44" w14:textId="77777777" w:rsidTr="00C27D94">
        <w:trPr>
          <w:trHeight w:val="20"/>
        </w:trPr>
        <w:tc>
          <w:tcPr>
            <w:tcW w:w="1625" w:type="pct"/>
          </w:tcPr>
          <w:p w14:paraId="179078D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7791B7" w14:textId="4A256CD7"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errors in submission.</w:t>
            </w:r>
          </w:p>
        </w:tc>
      </w:tr>
      <w:tr w:rsidR="0075051E" w:rsidRPr="00930BAC" w14:paraId="7CAD0339" w14:textId="77777777" w:rsidTr="00C27D94">
        <w:trPr>
          <w:trHeight w:val="20"/>
        </w:trPr>
        <w:tc>
          <w:tcPr>
            <w:tcW w:w="1625" w:type="pct"/>
          </w:tcPr>
          <w:p w14:paraId="3EE4A6C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DFE6FA" w14:textId="14C16AC8"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75051E" w:rsidRPr="00930BAC" w14:paraId="30C7E4CC" w14:textId="77777777" w:rsidTr="00C27D94">
        <w:trPr>
          <w:trHeight w:val="20"/>
        </w:trPr>
        <w:tc>
          <w:tcPr>
            <w:tcW w:w="1625" w:type="pct"/>
          </w:tcPr>
          <w:p w14:paraId="77D375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561DF5"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C40AD55" w14:textId="77777777" w:rsidTr="00C27D94">
        <w:trPr>
          <w:trHeight w:val="20"/>
        </w:trPr>
        <w:tc>
          <w:tcPr>
            <w:tcW w:w="1625" w:type="pct"/>
          </w:tcPr>
          <w:p w14:paraId="7FA120B3"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7074E0"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F7DF130" w14:textId="77777777" w:rsidTr="00C27D94">
        <w:trPr>
          <w:trHeight w:val="20"/>
        </w:trPr>
        <w:tc>
          <w:tcPr>
            <w:tcW w:w="1625" w:type="pct"/>
          </w:tcPr>
          <w:p w14:paraId="08468E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DBE21B" w14:textId="498EC730"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errors in submission.</w:t>
            </w:r>
          </w:p>
        </w:tc>
      </w:tr>
    </w:tbl>
    <w:p w14:paraId="61C70505" w14:textId="77777777" w:rsidR="00E52CC1" w:rsidRDefault="00E52CC1"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1C02DC3D" w14:textId="77777777" w:rsidTr="00C27D94">
        <w:trPr>
          <w:trHeight w:val="20"/>
        </w:trPr>
        <w:tc>
          <w:tcPr>
            <w:tcW w:w="5000" w:type="pct"/>
            <w:gridSpan w:val="2"/>
          </w:tcPr>
          <w:p w14:paraId="56732FF0" w14:textId="6049A1ED" w:rsidR="0075051E" w:rsidRPr="00930BAC" w:rsidRDefault="0075051E" w:rsidP="00C27D94">
            <w:pPr>
              <w:pStyle w:val="C-Head"/>
              <w:rPr>
                <w:b w:val="0"/>
                <w:color w:val="005480"/>
                <w:lang w:eastAsia="ja-JP"/>
              </w:rPr>
            </w:pPr>
            <w:r w:rsidRPr="0075051E">
              <w:rPr>
                <w:rFonts w:cs="Times New Roman"/>
                <w:spacing w:val="-5"/>
                <w:kern w:val="0"/>
                <w14:ligatures w14:val="none"/>
              </w:rPr>
              <w:t>ObservationBeds</w:t>
            </w:r>
          </w:p>
        </w:tc>
      </w:tr>
      <w:tr w:rsidR="0075051E" w:rsidRPr="00930BAC" w14:paraId="132592A7" w14:textId="77777777" w:rsidTr="00C27D94">
        <w:trPr>
          <w:trHeight w:val="20"/>
        </w:trPr>
        <w:tc>
          <w:tcPr>
            <w:tcW w:w="1625" w:type="pct"/>
          </w:tcPr>
          <w:p w14:paraId="34C7BFA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10BCBD" w14:textId="3733070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observation beds for the ED facility.</w:t>
            </w:r>
          </w:p>
        </w:tc>
      </w:tr>
      <w:tr w:rsidR="0075051E" w:rsidRPr="00930BAC" w14:paraId="4C95ECDD" w14:textId="77777777" w:rsidTr="00C27D94">
        <w:trPr>
          <w:trHeight w:val="20"/>
        </w:trPr>
        <w:tc>
          <w:tcPr>
            <w:tcW w:w="1625" w:type="pct"/>
          </w:tcPr>
          <w:p w14:paraId="2377CB0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50537" w14:textId="52625605"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ServiceSummary</w:t>
            </w:r>
          </w:p>
        </w:tc>
      </w:tr>
      <w:tr w:rsidR="0075051E" w:rsidRPr="00930BAC" w14:paraId="622DC2A6" w14:textId="77777777" w:rsidTr="00C27D94">
        <w:trPr>
          <w:trHeight w:val="20"/>
        </w:trPr>
        <w:tc>
          <w:tcPr>
            <w:tcW w:w="1625" w:type="pct"/>
          </w:tcPr>
          <w:p w14:paraId="2EACCAF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F3B9DA"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371BED18" w14:textId="77777777" w:rsidTr="00C27D94">
        <w:trPr>
          <w:trHeight w:val="20"/>
        </w:trPr>
        <w:tc>
          <w:tcPr>
            <w:tcW w:w="1625" w:type="pct"/>
          </w:tcPr>
          <w:p w14:paraId="10914E1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6CD45E"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59214420" w14:textId="77777777" w:rsidTr="00C27D94">
        <w:trPr>
          <w:trHeight w:val="20"/>
        </w:trPr>
        <w:tc>
          <w:tcPr>
            <w:tcW w:w="1625" w:type="pct"/>
          </w:tcPr>
          <w:p w14:paraId="2E13EFEC" w14:textId="6C3F6CF1"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E80554" w14:textId="58435A4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670D4E4" w14:textId="77777777" w:rsidTr="00C27D94">
        <w:trPr>
          <w:trHeight w:val="20"/>
        </w:trPr>
        <w:tc>
          <w:tcPr>
            <w:tcW w:w="1625" w:type="pct"/>
          </w:tcPr>
          <w:p w14:paraId="45638E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3FF0CC" w14:textId="77777777" w:rsidR="0075051E" w:rsidRPr="0075051E"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Beds located in a distinct area within or adjacent to the emergency department, which are intended for use by observation patients. Facilities include only beds that are set up and equipped on a permanent basis to treat patients. They should not</w:t>
            </w:r>
          </w:p>
          <w:p w14:paraId="175DD995" w14:textId="1905AEAF" w:rsidR="0075051E" w:rsidRPr="00930BAC"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include temporary use of stretchers, gurneys, etc.</w:t>
            </w:r>
          </w:p>
        </w:tc>
      </w:tr>
    </w:tbl>
    <w:p w14:paraId="594E8D4A"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20C5B30" w14:textId="77777777" w:rsidTr="00C27D94">
        <w:trPr>
          <w:trHeight w:val="20"/>
        </w:trPr>
        <w:tc>
          <w:tcPr>
            <w:tcW w:w="5000" w:type="pct"/>
            <w:gridSpan w:val="2"/>
          </w:tcPr>
          <w:p w14:paraId="358F35B6" w14:textId="2764F35C" w:rsidR="0075051E" w:rsidRPr="00930BAC" w:rsidRDefault="0075051E" w:rsidP="00C27D94">
            <w:pPr>
              <w:pStyle w:val="C-Head"/>
              <w:rPr>
                <w:b w:val="0"/>
                <w:color w:val="005480"/>
                <w:lang w:eastAsia="ja-JP"/>
              </w:rPr>
            </w:pPr>
            <w:r w:rsidRPr="0075051E">
              <w:rPr>
                <w:rFonts w:cs="Times New Roman"/>
                <w:spacing w:val="-5"/>
                <w:kern w:val="0"/>
                <w14:ligatures w14:val="none"/>
              </w:rPr>
              <w:t>OrgId</w:t>
            </w:r>
          </w:p>
        </w:tc>
      </w:tr>
      <w:tr w:rsidR="0075051E" w:rsidRPr="00930BAC" w14:paraId="042568C7" w14:textId="77777777" w:rsidTr="00C27D94">
        <w:trPr>
          <w:trHeight w:val="20"/>
        </w:trPr>
        <w:tc>
          <w:tcPr>
            <w:tcW w:w="1625" w:type="pct"/>
          </w:tcPr>
          <w:p w14:paraId="3F1312A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BEB4A8" w14:textId="0B48E63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Unique identifier for ED facility. Linkage across tables and fiscal years.</w:t>
            </w:r>
          </w:p>
        </w:tc>
      </w:tr>
      <w:tr w:rsidR="0075051E" w:rsidRPr="00930BAC" w14:paraId="53DAC447" w14:textId="77777777" w:rsidTr="00C27D94">
        <w:trPr>
          <w:trHeight w:val="20"/>
        </w:trPr>
        <w:tc>
          <w:tcPr>
            <w:tcW w:w="1625" w:type="pct"/>
          </w:tcPr>
          <w:p w14:paraId="2A31424E"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C98407" w14:textId="5D49155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Organization</w:t>
            </w:r>
          </w:p>
        </w:tc>
      </w:tr>
      <w:tr w:rsidR="0075051E" w:rsidRPr="00930BAC" w14:paraId="0612AA82" w14:textId="77777777" w:rsidTr="00C27D94">
        <w:trPr>
          <w:trHeight w:val="20"/>
        </w:trPr>
        <w:tc>
          <w:tcPr>
            <w:tcW w:w="1625" w:type="pct"/>
          </w:tcPr>
          <w:p w14:paraId="2F142E9C" w14:textId="1523F0DB"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44CEC51" w14:textId="1EDBBACE" w:rsidR="0075051E" w:rsidRP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75051E" w:rsidRPr="00930BAC" w14:paraId="3DE5A3B3" w14:textId="77777777" w:rsidTr="00C27D94">
        <w:trPr>
          <w:trHeight w:val="20"/>
        </w:trPr>
        <w:tc>
          <w:tcPr>
            <w:tcW w:w="1625" w:type="pct"/>
          </w:tcPr>
          <w:p w14:paraId="0AA8B96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DE581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5A28E40" w14:textId="77777777" w:rsidTr="00C27D94">
        <w:trPr>
          <w:trHeight w:val="20"/>
        </w:trPr>
        <w:tc>
          <w:tcPr>
            <w:tcW w:w="1625" w:type="pct"/>
          </w:tcPr>
          <w:p w14:paraId="2DC5D8D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1D0055" w14:textId="2EE22F86"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75051E" w:rsidRPr="00930BAC" w14:paraId="3D128648" w14:textId="77777777" w:rsidTr="00C27D94">
        <w:trPr>
          <w:trHeight w:val="20"/>
        </w:trPr>
        <w:tc>
          <w:tcPr>
            <w:tcW w:w="1625" w:type="pct"/>
          </w:tcPr>
          <w:p w14:paraId="28381122"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9F5FDB4" w14:textId="7777777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EDDFE31" w14:textId="77777777" w:rsidTr="00C27D94">
        <w:trPr>
          <w:trHeight w:val="20"/>
        </w:trPr>
        <w:tc>
          <w:tcPr>
            <w:tcW w:w="1625" w:type="pct"/>
          </w:tcPr>
          <w:p w14:paraId="0AB65239"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986EC3" w14:textId="72320199"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ED facility specific identifier.</w:t>
            </w:r>
          </w:p>
        </w:tc>
      </w:tr>
      <w:tr w:rsidR="0075051E" w:rsidRPr="00930BAC" w14:paraId="60C70D21" w14:textId="77777777" w:rsidTr="00C27D94">
        <w:trPr>
          <w:trHeight w:val="20"/>
        </w:trPr>
        <w:tc>
          <w:tcPr>
            <w:tcW w:w="1625" w:type="pct"/>
          </w:tcPr>
          <w:p w14:paraId="0D1066B6" w14:textId="4F4F87F9" w:rsidR="0075051E"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94114C8" w14:textId="39204542" w:rsidR="0075051E" w:rsidRPr="0075051E" w:rsidRDefault="0075051E"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D59FF48"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540F88FD" w14:textId="77777777" w:rsidTr="00C27D94">
        <w:trPr>
          <w:trHeight w:val="20"/>
        </w:trPr>
        <w:tc>
          <w:tcPr>
            <w:tcW w:w="5000" w:type="pct"/>
            <w:gridSpan w:val="2"/>
          </w:tcPr>
          <w:p w14:paraId="40A34EB7" w14:textId="599C0367" w:rsidR="00F97BFD" w:rsidRPr="00930BAC" w:rsidRDefault="00F97BFD" w:rsidP="00C27D94">
            <w:pPr>
              <w:pStyle w:val="C-Head"/>
              <w:rPr>
                <w:b w:val="0"/>
                <w:color w:val="005480"/>
                <w:lang w:eastAsia="ja-JP"/>
              </w:rPr>
            </w:pPr>
            <w:r w:rsidRPr="00F97BFD">
              <w:rPr>
                <w:rFonts w:cs="Times New Roman"/>
                <w:spacing w:val="-5"/>
                <w:kern w:val="0"/>
                <w14:ligatures w14:val="none"/>
              </w:rPr>
              <w:t>OrganizationGroupID</w:t>
            </w:r>
          </w:p>
        </w:tc>
      </w:tr>
      <w:tr w:rsidR="00F97BFD" w:rsidRPr="00930BAC" w14:paraId="094884F7" w14:textId="77777777" w:rsidTr="00C27D94">
        <w:trPr>
          <w:trHeight w:val="20"/>
        </w:trPr>
        <w:tc>
          <w:tcPr>
            <w:tcW w:w="1625" w:type="pct"/>
          </w:tcPr>
          <w:p w14:paraId="730728D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B61B76" w14:textId="5D5605D1"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System ID</w:t>
            </w:r>
          </w:p>
        </w:tc>
      </w:tr>
      <w:tr w:rsidR="00F97BFD" w:rsidRPr="00930BAC" w14:paraId="059EFE80" w14:textId="77777777" w:rsidTr="00C27D94">
        <w:trPr>
          <w:trHeight w:val="20"/>
        </w:trPr>
        <w:tc>
          <w:tcPr>
            <w:tcW w:w="1625" w:type="pct"/>
          </w:tcPr>
          <w:p w14:paraId="3E21BE6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91C0D2" w14:textId="0FCC0F1A"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38BC8C9" w14:textId="77777777" w:rsidTr="00C27D94">
        <w:trPr>
          <w:trHeight w:val="20"/>
        </w:trPr>
        <w:tc>
          <w:tcPr>
            <w:tcW w:w="1625" w:type="pct"/>
          </w:tcPr>
          <w:p w14:paraId="5B80F81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BB3FCE"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64D871EF" w14:textId="77777777" w:rsidTr="00C27D94">
        <w:trPr>
          <w:trHeight w:val="20"/>
        </w:trPr>
        <w:tc>
          <w:tcPr>
            <w:tcW w:w="1625" w:type="pct"/>
          </w:tcPr>
          <w:p w14:paraId="74A27FBD"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0B62C2"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0025AC05" w14:textId="77777777" w:rsidTr="00C27D94">
        <w:trPr>
          <w:trHeight w:val="20"/>
        </w:trPr>
        <w:tc>
          <w:tcPr>
            <w:tcW w:w="1625" w:type="pct"/>
          </w:tcPr>
          <w:p w14:paraId="12DFB977"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DAB384" w14:textId="057D3F1B"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Code indicating the system that runs the emergency room</w:t>
            </w:r>
            <w:r>
              <w:rPr>
                <w:rFonts w:ascii="Arial Narrow" w:hAnsi="Arial Narrow" w:cs="Arial"/>
                <w:noProof/>
                <w:color w:val="313131"/>
                <w:sz w:val="22"/>
                <w:szCs w:val="22"/>
              </w:rPr>
              <w:t>.</w:t>
            </w:r>
          </w:p>
        </w:tc>
      </w:tr>
      <w:tr w:rsidR="00F97BFD" w:rsidRPr="00930BAC" w14:paraId="73EAA6AB" w14:textId="77777777" w:rsidTr="00C27D94">
        <w:trPr>
          <w:trHeight w:val="20"/>
        </w:trPr>
        <w:tc>
          <w:tcPr>
            <w:tcW w:w="1625" w:type="pct"/>
          </w:tcPr>
          <w:p w14:paraId="4044DFDB"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D4CBC90"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7D1F9355"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01987C2" w14:textId="77777777" w:rsidTr="00C27D94">
        <w:trPr>
          <w:trHeight w:val="20"/>
        </w:trPr>
        <w:tc>
          <w:tcPr>
            <w:tcW w:w="5000" w:type="pct"/>
            <w:gridSpan w:val="2"/>
          </w:tcPr>
          <w:p w14:paraId="3F64262E" w14:textId="01AC7B2D" w:rsidR="00F97BFD" w:rsidRPr="00930BAC" w:rsidRDefault="00F97BFD" w:rsidP="00C27D94">
            <w:pPr>
              <w:pStyle w:val="C-Head"/>
              <w:rPr>
                <w:b w:val="0"/>
                <w:color w:val="005480"/>
                <w:lang w:eastAsia="ja-JP"/>
              </w:rPr>
            </w:pPr>
            <w:r w:rsidRPr="00F97BFD">
              <w:rPr>
                <w:rFonts w:cs="Times New Roman"/>
                <w:spacing w:val="-5"/>
                <w:kern w:val="0"/>
                <w14:ligatures w14:val="none"/>
              </w:rPr>
              <w:lastRenderedPageBreak/>
              <w:t>OrganizationName</w:t>
            </w:r>
          </w:p>
        </w:tc>
      </w:tr>
      <w:tr w:rsidR="00F97BFD" w:rsidRPr="00930BAC" w14:paraId="6D9E2316" w14:textId="77777777" w:rsidTr="00C27D94">
        <w:trPr>
          <w:trHeight w:val="20"/>
        </w:trPr>
        <w:tc>
          <w:tcPr>
            <w:tcW w:w="1625" w:type="pct"/>
          </w:tcPr>
          <w:p w14:paraId="6E79D72B"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08794" w14:textId="4317965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Name of ED facility.</w:t>
            </w:r>
          </w:p>
        </w:tc>
      </w:tr>
      <w:tr w:rsidR="00F97BFD" w:rsidRPr="00930BAC" w14:paraId="68285CFA" w14:textId="77777777" w:rsidTr="00C27D94">
        <w:trPr>
          <w:trHeight w:val="20"/>
        </w:trPr>
        <w:tc>
          <w:tcPr>
            <w:tcW w:w="1625" w:type="pct"/>
          </w:tcPr>
          <w:p w14:paraId="66B4F98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D597AB" w14:textId="5D9327C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w:t>
            </w:r>
            <w:r w:rsidR="005A495F">
              <w:rPr>
                <w:rFonts w:ascii="Arial Narrow" w:hAnsi="Arial Narrow" w:cs="Arial"/>
                <w:color w:val="313131"/>
                <w:sz w:val="22"/>
                <w:szCs w:val="22"/>
              </w:rPr>
              <w:t>anization</w:t>
            </w:r>
          </w:p>
        </w:tc>
      </w:tr>
      <w:tr w:rsidR="00F97BFD" w:rsidRPr="00930BAC" w14:paraId="1D008F02" w14:textId="77777777" w:rsidTr="00C27D94">
        <w:trPr>
          <w:trHeight w:val="20"/>
        </w:trPr>
        <w:tc>
          <w:tcPr>
            <w:tcW w:w="1625" w:type="pct"/>
          </w:tcPr>
          <w:p w14:paraId="5F9C8BC5" w14:textId="397AFDD8"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C994E4E" w14:textId="7777777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SubmissionLog</w:t>
            </w:r>
          </w:p>
          <w:p w14:paraId="13AADD82" w14:textId="205DF9A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ErrorLog</w:t>
            </w:r>
          </w:p>
        </w:tc>
      </w:tr>
      <w:tr w:rsidR="00F97BFD" w:rsidRPr="00930BAC" w14:paraId="50FE9A1A" w14:textId="77777777" w:rsidTr="00C27D94">
        <w:trPr>
          <w:trHeight w:val="20"/>
        </w:trPr>
        <w:tc>
          <w:tcPr>
            <w:tcW w:w="1625" w:type="pct"/>
          </w:tcPr>
          <w:p w14:paraId="6F83C533"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D312253"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3A4584CC" w14:textId="77777777" w:rsidTr="00C27D94">
        <w:trPr>
          <w:trHeight w:val="20"/>
        </w:trPr>
        <w:tc>
          <w:tcPr>
            <w:tcW w:w="1625" w:type="pct"/>
          </w:tcPr>
          <w:p w14:paraId="526AAA0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093BBC" w14:textId="26254BE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F97BFD" w:rsidRPr="00930BAC" w14:paraId="713ABDFA" w14:textId="77777777" w:rsidTr="00C27D94">
        <w:trPr>
          <w:trHeight w:val="20"/>
        </w:trPr>
        <w:tc>
          <w:tcPr>
            <w:tcW w:w="1625" w:type="pct"/>
          </w:tcPr>
          <w:p w14:paraId="3EED3E39" w14:textId="759702CC"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78F423" w14:textId="3D534A5D"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F97BFD" w:rsidRPr="00930BAC" w14:paraId="2A2266DF" w14:textId="77777777" w:rsidTr="00C27D94">
        <w:trPr>
          <w:trHeight w:val="20"/>
        </w:trPr>
        <w:tc>
          <w:tcPr>
            <w:tcW w:w="1625" w:type="pct"/>
          </w:tcPr>
          <w:p w14:paraId="5AE27DC8" w14:textId="04D13AF4"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E003C9F" w14:textId="69CF501F"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30</w:t>
            </w:r>
          </w:p>
        </w:tc>
      </w:tr>
      <w:tr w:rsidR="00F97BFD" w:rsidRPr="00930BAC" w14:paraId="1E3257AA" w14:textId="77777777" w:rsidTr="00C27D94">
        <w:trPr>
          <w:trHeight w:val="20"/>
        </w:trPr>
        <w:tc>
          <w:tcPr>
            <w:tcW w:w="1625" w:type="pct"/>
          </w:tcPr>
          <w:p w14:paraId="1804565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71CF80" w14:textId="1176F266"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ED facility specific name.</w:t>
            </w:r>
          </w:p>
        </w:tc>
      </w:tr>
      <w:tr w:rsidR="00F97BFD" w:rsidRPr="00930BAC" w14:paraId="752E32D5" w14:textId="77777777" w:rsidTr="00C27D94">
        <w:trPr>
          <w:trHeight w:val="20"/>
        </w:trPr>
        <w:tc>
          <w:tcPr>
            <w:tcW w:w="1625" w:type="pct"/>
          </w:tcPr>
          <w:p w14:paraId="0C59D97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DF899B9"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17E0F7E5" w14:textId="77777777" w:rsidR="00F229AC" w:rsidRDefault="00F229AC"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34E0F94E" w14:textId="77777777" w:rsidTr="00C27D94">
        <w:trPr>
          <w:trHeight w:val="20"/>
        </w:trPr>
        <w:tc>
          <w:tcPr>
            <w:tcW w:w="5000" w:type="pct"/>
            <w:gridSpan w:val="2"/>
          </w:tcPr>
          <w:p w14:paraId="58A45F18" w14:textId="586EFE64" w:rsidR="00F97BFD" w:rsidRPr="00930BAC" w:rsidRDefault="00F97BFD" w:rsidP="00C27D94">
            <w:pPr>
              <w:pStyle w:val="C-Head"/>
              <w:rPr>
                <w:b w:val="0"/>
                <w:color w:val="005480"/>
                <w:lang w:eastAsia="ja-JP"/>
              </w:rPr>
            </w:pPr>
            <w:r w:rsidRPr="00F97BFD">
              <w:rPr>
                <w:rFonts w:cs="Times New Roman"/>
                <w:spacing w:val="-5"/>
                <w:kern w:val="0"/>
                <w14:ligatures w14:val="none"/>
              </w:rPr>
              <w:t>OrganizationNumber</w:t>
            </w:r>
          </w:p>
        </w:tc>
      </w:tr>
      <w:tr w:rsidR="00F97BFD" w:rsidRPr="00930BAC" w14:paraId="5C2E6988" w14:textId="77777777" w:rsidTr="00C27D94">
        <w:trPr>
          <w:trHeight w:val="20"/>
        </w:trPr>
        <w:tc>
          <w:tcPr>
            <w:tcW w:w="1625" w:type="pct"/>
          </w:tcPr>
          <w:p w14:paraId="35C8FA28"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A319BAE" w14:textId="23708B1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ORGID of the facility that owns the emergency room.</w:t>
            </w:r>
          </w:p>
        </w:tc>
      </w:tr>
      <w:tr w:rsidR="00F97BFD" w:rsidRPr="00930BAC" w14:paraId="0B348EDE" w14:textId="77777777" w:rsidTr="00C27D94">
        <w:trPr>
          <w:trHeight w:val="20"/>
        </w:trPr>
        <w:tc>
          <w:tcPr>
            <w:tcW w:w="1625" w:type="pct"/>
          </w:tcPr>
          <w:p w14:paraId="7B93620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251F74" w14:textId="23067963"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F97BFD" w:rsidRPr="00930BAC" w14:paraId="588A1810" w14:textId="77777777" w:rsidTr="00C27D94">
        <w:trPr>
          <w:trHeight w:val="20"/>
        </w:trPr>
        <w:tc>
          <w:tcPr>
            <w:tcW w:w="1625" w:type="pct"/>
          </w:tcPr>
          <w:p w14:paraId="36C5A96F"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801CFB4" w14:textId="1923839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5D510302" w14:textId="77777777" w:rsidTr="00C27D94">
        <w:trPr>
          <w:trHeight w:val="20"/>
        </w:trPr>
        <w:tc>
          <w:tcPr>
            <w:tcW w:w="1625" w:type="pct"/>
          </w:tcPr>
          <w:p w14:paraId="44C9F85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48722E" w14:textId="175980AD"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4E7AAF58" w14:textId="77777777" w:rsidTr="00C27D94">
        <w:trPr>
          <w:trHeight w:val="20"/>
        </w:trPr>
        <w:tc>
          <w:tcPr>
            <w:tcW w:w="1625" w:type="pct"/>
          </w:tcPr>
          <w:p w14:paraId="02EE9980"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6838464" w14:textId="71F625D3"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ORGID of the facility that owns the emergency room.</w:t>
            </w:r>
          </w:p>
        </w:tc>
      </w:tr>
      <w:tr w:rsidR="00F97BFD" w:rsidRPr="00930BAC" w14:paraId="13AE9A49" w14:textId="77777777" w:rsidTr="00C27D94">
        <w:trPr>
          <w:trHeight w:val="20"/>
        </w:trPr>
        <w:tc>
          <w:tcPr>
            <w:tcW w:w="1625" w:type="pct"/>
          </w:tcPr>
          <w:p w14:paraId="53A5AA9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8E6B14"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E745BDA"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FA9A86C" w14:textId="77777777" w:rsidTr="00C27D94">
        <w:trPr>
          <w:trHeight w:val="20"/>
        </w:trPr>
        <w:tc>
          <w:tcPr>
            <w:tcW w:w="5000" w:type="pct"/>
            <w:gridSpan w:val="2"/>
          </w:tcPr>
          <w:p w14:paraId="10F48547" w14:textId="0932587F" w:rsidR="00F97BFD" w:rsidRPr="00930BAC" w:rsidRDefault="00F97BFD" w:rsidP="00C27D94">
            <w:pPr>
              <w:pStyle w:val="C-Head"/>
              <w:rPr>
                <w:b w:val="0"/>
                <w:color w:val="005480"/>
                <w:lang w:eastAsia="ja-JP"/>
              </w:rPr>
            </w:pPr>
            <w:r w:rsidRPr="00F97BFD">
              <w:rPr>
                <w:rFonts w:cs="Times New Roman"/>
                <w:spacing w:val="-5"/>
                <w:kern w:val="0"/>
                <w14:ligatures w14:val="none"/>
              </w:rPr>
              <w:t>OrganizationTypeID</w:t>
            </w:r>
          </w:p>
        </w:tc>
      </w:tr>
      <w:tr w:rsidR="00F97BFD" w:rsidRPr="00930BAC" w14:paraId="236B0D6E" w14:textId="77777777" w:rsidTr="00C27D94">
        <w:trPr>
          <w:trHeight w:val="20"/>
        </w:trPr>
        <w:tc>
          <w:tcPr>
            <w:tcW w:w="1625" w:type="pct"/>
          </w:tcPr>
          <w:p w14:paraId="7AAEF07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4C6FD5" w14:textId="629ABB0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Analogue to ORGID.</w:t>
            </w:r>
          </w:p>
        </w:tc>
      </w:tr>
      <w:tr w:rsidR="00F97BFD" w:rsidRPr="00930BAC" w14:paraId="6D6B577E" w14:textId="77777777" w:rsidTr="00C27D94">
        <w:trPr>
          <w:trHeight w:val="20"/>
        </w:trPr>
        <w:tc>
          <w:tcPr>
            <w:tcW w:w="1625" w:type="pct"/>
          </w:tcPr>
          <w:p w14:paraId="5CEF00A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F85896" w14:textId="3E307D4D"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E64AF58" w14:textId="77777777" w:rsidTr="00C27D94">
        <w:trPr>
          <w:trHeight w:val="20"/>
        </w:trPr>
        <w:tc>
          <w:tcPr>
            <w:tcW w:w="1625" w:type="pct"/>
          </w:tcPr>
          <w:p w14:paraId="4A087748"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1D4DE6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17303AEF" w14:textId="77777777" w:rsidTr="00C27D94">
        <w:trPr>
          <w:trHeight w:val="20"/>
        </w:trPr>
        <w:tc>
          <w:tcPr>
            <w:tcW w:w="1625" w:type="pct"/>
          </w:tcPr>
          <w:p w14:paraId="17A796F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574CF6" w14:textId="7382AB56"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F39C1F0" w14:textId="77777777" w:rsidTr="00C27D94">
        <w:trPr>
          <w:trHeight w:val="20"/>
        </w:trPr>
        <w:tc>
          <w:tcPr>
            <w:tcW w:w="1625" w:type="pct"/>
          </w:tcPr>
          <w:p w14:paraId="305193D4"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A0FDEA" w14:textId="0A36DF5B" w:rsidR="00F97BFD" w:rsidRPr="00930BAC"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See ORGID.</w:t>
            </w:r>
          </w:p>
        </w:tc>
      </w:tr>
      <w:tr w:rsidR="00F97BFD" w:rsidRPr="00930BAC" w14:paraId="636EE63F" w14:textId="77777777" w:rsidTr="00C27D94">
        <w:trPr>
          <w:trHeight w:val="20"/>
        </w:trPr>
        <w:tc>
          <w:tcPr>
            <w:tcW w:w="1625" w:type="pct"/>
          </w:tcPr>
          <w:p w14:paraId="15D1FC6A"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D3B76"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4ACF2BD6"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680F1B33" w14:textId="77777777" w:rsidTr="00C27D94">
        <w:trPr>
          <w:trHeight w:val="20"/>
        </w:trPr>
        <w:tc>
          <w:tcPr>
            <w:tcW w:w="5000" w:type="pct"/>
            <w:gridSpan w:val="2"/>
          </w:tcPr>
          <w:p w14:paraId="08D17F58" w14:textId="4106864A" w:rsidR="00F97BFD" w:rsidRPr="00930BAC" w:rsidRDefault="00F97BFD" w:rsidP="00C27D94">
            <w:pPr>
              <w:pStyle w:val="C-Head"/>
              <w:rPr>
                <w:b w:val="0"/>
                <w:color w:val="005480"/>
                <w:lang w:eastAsia="ja-JP"/>
              </w:rPr>
            </w:pPr>
            <w:r w:rsidRPr="00F97BFD">
              <w:rPr>
                <w:rFonts w:cs="Times New Roman"/>
                <w:spacing w:val="-5"/>
                <w:kern w:val="0"/>
                <w14:ligatures w14:val="none"/>
              </w:rPr>
              <w:t>OtherCareGiver</w:t>
            </w:r>
          </w:p>
        </w:tc>
      </w:tr>
      <w:tr w:rsidR="00F97BFD" w:rsidRPr="00930BAC" w14:paraId="550A33FE" w14:textId="77777777" w:rsidTr="00C27D94">
        <w:trPr>
          <w:trHeight w:val="20"/>
        </w:trPr>
        <w:tc>
          <w:tcPr>
            <w:tcW w:w="1625" w:type="pct"/>
          </w:tcPr>
          <w:p w14:paraId="2693514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A15A18" w14:textId="3A69541E"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Indicates if the patient had a caregiver.</w:t>
            </w:r>
          </w:p>
        </w:tc>
      </w:tr>
      <w:tr w:rsidR="00F97BFD" w:rsidRPr="00930BAC" w14:paraId="577B9E0D" w14:textId="77777777" w:rsidTr="00C27D94">
        <w:trPr>
          <w:trHeight w:val="20"/>
        </w:trPr>
        <w:tc>
          <w:tcPr>
            <w:tcW w:w="1625" w:type="pct"/>
          </w:tcPr>
          <w:p w14:paraId="0379790F"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25E97F" w14:textId="4EF8136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97BFD" w:rsidRPr="00930BAC" w14:paraId="7CE8ACEE" w14:textId="77777777" w:rsidTr="00C27D94">
        <w:trPr>
          <w:trHeight w:val="20"/>
        </w:trPr>
        <w:tc>
          <w:tcPr>
            <w:tcW w:w="1625" w:type="pct"/>
          </w:tcPr>
          <w:p w14:paraId="3C6B4EA9"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B57F7C"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016A661B" w14:textId="77777777" w:rsidTr="00C27D94">
        <w:trPr>
          <w:trHeight w:val="20"/>
        </w:trPr>
        <w:tc>
          <w:tcPr>
            <w:tcW w:w="1625" w:type="pct"/>
          </w:tcPr>
          <w:p w14:paraId="053F347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CC01B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DAED1BB" w14:textId="77777777" w:rsidTr="00C27D94">
        <w:trPr>
          <w:trHeight w:val="20"/>
        </w:trPr>
        <w:tc>
          <w:tcPr>
            <w:tcW w:w="1625" w:type="pct"/>
          </w:tcPr>
          <w:p w14:paraId="24FD32ED" w14:textId="66B0EB91"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09776A1" w14:textId="2C4A049A"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F97BFD" w:rsidRPr="00930BAC" w14:paraId="1AE49202" w14:textId="77777777" w:rsidTr="00C27D94">
        <w:trPr>
          <w:trHeight w:val="20"/>
        </w:trPr>
        <w:tc>
          <w:tcPr>
            <w:tcW w:w="1625" w:type="pct"/>
          </w:tcPr>
          <w:p w14:paraId="69DBDC1E"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2986196" w14:textId="7B71F685"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97BFD" w:rsidRPr="00930BAC" w14:paraId="50EC4C16" w14:textId="77777777" w:rsidTr="00C27D94">
        <w:trPr>
          <w:trHeight w:val="20"/>
        </w:trPr>
        <w:tc>
          <w:tcPr>
            <w:tcW w:w="1625" w:type="pct"/>
          </w:tcPr>
          <w:p w14:paraId="4DC21A63" w14:textId="71724846"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Summary Statistics</w:t>
            </w:r>
          </w:p>
        </w:tc>
        <w:tc>
          <w:tcPr>
            <w:tcW w:w="3375" w:type="pct"/>
          </w:tcPr>
          <w:p w14:paraId="2A7B22A1" w14:textId="147ADF16"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13</w:t>
            </w:r>
          </w:p>
        </w:tc>
      </w:tr>
      <w:tr w:rsidR="00F97BFD" w:rsidRPr="00930BAC" w14:paraId="574668E9" w14:textId="77777777" w:rsidTr="006931A5">
        <w:trPr>
          <w:trHeight w:val="2449"/>
        </w:trPr>
        <w:tc>
          <w:tcPr>
            <w:tcW w:w="1625" w:type="pct"/>
          </w:tcPr>
          <w:p w14:paraId="2017E2F8" w14:textId="4333A0F0"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B760FBA" w14:textId="77777777" w:rsidR="00F97BFD" w:rsidRDefault="00F97BFD" w:rsidP="006931A5">
            <w:pPr>
              <w:spacing w:line="120"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907E1" w:rsidRPr="00930BAC" w14:paraId="665DD57B" w14:textId="77777777" w:rsidTr="006907E1">
              <w:trPr>
                <w:trHeight w:hRule="exact" w:val="380"/>
              </w:trPr>
              <w:tc>
                <w:tcPr>
                  <w:tcW w:w="1760" w:type="dxa"/>
                  <w:tcBorders>
                    <w:top w:val="nil"/>
                    <w:left w:val="nil"/>
                    <w:bottom w:val="single" w:sz="12" w:space="0" w:color="F8921D"/>
                    <w:right w:val="nil"/>
                  </w:tcBorders>
                  <w:vAlign w:val="center"/>
                </w:tcPr>
                <w:p w14:paraId="282B2894" w14:textId="77777777" w:rsidR="006907E1" w:rsidRPr="00930BAC" w:rsidRDefault="006907E1" w:rsidP="006907E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AC08292" w14:textId="77777777" w:rsidR="006907E1" w:rsidRPr="00930BAC" w:rsidRDefault="006907E1" w:rsidP="006907E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907E1" w:rsidRPr="00930BAC" w14:paraId="38DE8709" w14:textId="77777777" w:rsidTr="00DA37E8">
              <w:trPr>
                <w:trHeight w:val="374"/>
              </w:trPr>
              <w:tc>
                <w:tcPr>
                  <w:tcW w:w="1760" w:type="dxa"/>
                  <w:tcBorders>
                    <w:top w:val="single" w:sz="12" w:space="0" w:color="F8921D"/>
                    <w:left w:val="nil"/>
                    <w:bottom w:val="single" w:sz="8" w:space="0" w:color="4E81BD"/>
                    <w:right w:val="nil"/>
                  </w:tcBorders>
                  <w:shd w:val="clear" w:color="auto" w:fill="EEEEEE"/>
                  <w:vAlign w:val="center"/>
                </w:tcPr>
                <w:p w14:paraId="38D3C399" w14:textId="54B6C30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F039E59" w14:textId="02796E3B" w:rsidR="006907E1" w:rsidRPr="00930BAC" w:rsidRDefault="006907E1" w:rsidP="006907E1">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6907E1" w:rsidRPr="00930BAC" w14:paraId="13E54181" w14:textId="77777777" w:rsidTr="00DA37E8">
              <w:trPr>
                <w:trHeight w:val="374"/>
              </w:trPr>
              <w:tc>
                <w:tcPr>
                  <w:tcW w:w="1760" w:type="dxa"/>
                  <w:tcBorders>
                    <w:top w:val="single" w:sz="8" w:space="0" w:color="4E81BD"/>
                    <w:left w:val="nil"/>
                    <w:bottom w:val="single" w:sz="8" w:space="0" w:color="4E81BD"/>
                    <w:right w:val="nil"/>
                  </w:tcBorders>
                  <w:vAlign w:val="center"/>
                </w:tcPr>
                <w:p w14:paraId="4BEF41C8" w14:textId="5134532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4BB6382" w14:textId="4D79A2E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6907E1" w:rsidRPr="00930BAC" w14:paraId="0A0FD359"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5D0EAC15" w14:textId="02CEE1E3"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16EC80A4" w14:textId="523A57A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6907E1" w:rsidRPr="00930BAC" w14:paraId="316C7021" w14:textId="77777777" w:rsidTr="00DA37E8">
              <w:trPr>
                <w:trHeight w:val="374"/>
              </w:trPr>
              <w:tc>
                <w:tcPr>
                  <w:tcW w:w="1760" w:type="dxa"/>
                  <w:tcBorders>
                    <w:top w:val="single" w:sz="8" w:space="0" w:color="4E81BD"/>
                    <w:left w:val="nil"/>
                    <w:bottom w:val="single" w:sz="8" w:space="0" w:color="4E81BD"/>
                    <w:right w:val="nil"/>
                  </w:tcBorders>
                  <w:vAlign w:val="center"/>
                </w:tcPr>
                <w:p w14:paraId="1C2BA08D" w14:textId="38ED9E17"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0BB02EF" w14:textId="03116A8D"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6907E1" w:rsidRPr="00930BAC" w14:paraId="64A9F1F1"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28166BA5" w14:textId="5B42F39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7F2C619E" w14:textId="5409178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Assistant</w:t>
                  </w:r>
                </w:p>
              </w:tc>
            </w:tr>
          </w:tbl>
          <w:p w14:paraId="27DC0888" w14:textId="77777777" w:rsidR="006907E1" w:rsidRDefault="006907E1" w:rsidP="00C27D94">
            <w:pPr>
              <w:spacing w:line="288" w:lineRule="auto"/>
              <w:rPr>
                <w:rFonts w:ascii="Arial Narrow" w:hAnsi="Arial Narrow" w:cs="Arial"/>
                <w:noProof/>
                <w:color w:val="313131"/>
                <w:sz w:val="22"/>
                <w:szCs w:val="22"/>
              </w:rPr>
            </w:pPr>
          </w:p>
          <w:p w14:paraId="3F400C78" w14:textId="77777777" w:rsidR="006907E1" w:rsidRDefault="006907E1" w:rsidP="00C27D94">
            <w:pPr>
              <w:spacing w:line="288" w:lineRule="auto"/>
              <w:rPr>
                <w:rFonts w:ascii="Arial Narrow" w:hAnsi="Arial Narrow" w:cs="Arial"/>
                <w:noProof/>
                <w:color w:val="313131"/>
                <w:sz w:val="22"/>
                <w:szCs w:val="22"/>
              </w:rPr>
            </w:pPr>
          </w:p>
          <w:p w14:paraId="172B20E0" w14:textId="77777777" w:rsidR="006907E1" w:rsidRDefault="006907E1" w:rsidP="00C27D94">
            <w:pPr>
              <w:spacing w:line="288" w:lineRule="auto"/>
              <w:rPr>
                <w:rFonts w:ascii="Arial Narrow" w:hAnsi="Arial Narrow" w:cs="Arial"/>
                <w:noProof/>
                <w:color w:val="313131"/>
                <w:sz w:val="22"/>
                <w:szCs w:val="22"/>
              </w:rPr>
            </w:pPr>
          </w:p>
          <w:p w14:paraId="6C98FD93" w14:textId="77777777" w:rsidR="006907E1" w:rsidRDefault="006907E1" w:rsidP="00C27D94">
            <w:pPr>
              <w:spacing w:line="288" w:lineRule="auto"/>
              <w:rPr>
                <w:rFonts w:ascii="Arial Narrow" w:hAnsi="Arial Narrow" w:cs="Arial"/>
                <w:noProof/>
                <w:color w:val="313131"/>
                <w:sz w:val="22"/>
                <w:szCs w:val="22"/>
              </w:rPr>
            </w:pPr>
          </w:p>
          <w:p w14:paraId="000166C6" w14:textId="77777777" w:rsidR="006907E1" w:rsidRDefault="006907E1" w:rsidP="00C27D94">
            <w:pPr>
              <w:spacing w:line="288" w:lineRule="auto"/>
              <w:rPr>
                <w:rFonts w:ascii="Arial Narrow" w:hAnsi="Arial Narrow" w:cs="Arial"/>
                <w:noProof/>
                <w:color w:val="313131"/>
                <w:sz w:val="22"/>
                <w:szCs w:val="22"/>
              </w:rPr>
            </w:pPr>
          </w:p>
          <w:p w14:paraId="50D07A71" w14:textId="77777777" w:rsidR="006907E1" w:rsidRDefault="006907E1" w:rsidP="00C27D94">
            <w:pPr>
              <w:spacing w:line="288" w:lineRule="auto"/>
              <w:rPr>
                <w:rFonts w:ascii="Arial Narrow" w:hAnsi="Arial Narrow" w:cs="Arial"/>
                <w:noProof/>
                <w:color w:val="313131"/>
                <w:sz w:val="22"/>
                <w:szCs w:val="22"/>
              </w:rPr>
            </w:pPr>
          </w:p>
          <w:p w14:paraId="68F629F3" w14:textId="77777777" w:rsidR="006907E1" w:rsidRDefault="006907E1" w:rsidP="00C27D94">
            <w:pPr>
              <w:spacing w:line="288" w:lineRule="auto"/>
              <w:rPr>
                <w:rFonts w:ascii="Arial Narrow" w:hAnsi="Arial Narrow" w:cs="Arial"/>
                <w:noProof/>
                <w:color w:val="313131"/>
                <w:sz w:val="22"/>
                <w:szCs w:val="22"/>
              </w:rPr>
            </w:pPr>
          </w:p>
          <w:p w14:paraId="4F6B025C" w14:textId="77777777" w:rsidR="006907E1" w:rsidRDefault="006907E1" w:rsidP="00C27D94">
            <w:pPr>
              <w:spacing w:line="288" w:lineRule="auto"/>
              <w:rPr>
                <w:rFonts w:ascii="Arial Narrow" w:hAnsi="Arial Narrow" w:cs="Arial"/>
                <w:noProof/>
                <w:color w:val="313131"/>
                <w:sz w:val="22"/>
                <w:szCs w:val="22"/>
              </w:rPr>
            </w:pPr>
          </w:p>
        </w:tc>
      </w:tr>
    </w:tbl>
    <w:p w14:paraId="716B13C7" w14:textId="33E2A27E" w:rsidR="005A495F" w:rsidRDefault="005A495F"/>
    <w:p w14:paraId="18809684" w14:textId="77777777" w:rsidR="005A495F" w:rsidRDefault="005A495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374EB43C" w14:textId="77777777" w:rsidTr="00C27D94">
        <w:trPr>
          <w:trHeight w:val="20"/>
        </w:trPr>
        <w:tc>
          <w:tcPr>
            <w:tcW w:w="5000" w:type="pct"/>
            <w:gridSpan w:val="2"/>
          </w:tcPr>
          <w:p w14:paraId="03CBAA3E" w14:textId="17CCBA7D" w:rsidR="006907E1" w:rsidRPr="00930BAC" w:rsidRDefault="006907E1" w:rsidP="00C27D94">
            <w:pPr>
              <w:pStyle w:val="C-Head"/>
              <w:rPr>
                <w:b w:val="0"/>
                <w:color w:val="005480"/>
                <w:lang w:eastAsia="ja-JP"/>
              </w:rPr>
            </w:pPr>
            <w:r w:rsidRPr="006907E1">
              <w:rPr>
                <w:rFonts w:cs="Times New Roman"/>
                <w:spacing w:val="-5"/>
                <w:kern w:val="0"/>
                <w14:ligatures w14:val="none"/>
              </w:rPr>
              <w:t>OtherEthnicity</w:t>
            </w:r>
          </w:p>
        </w:tc>
      </w:tr>
      <w:tr w:rsidR="006907E1" w:rsidRPr="00930BAC" w14:paraId="2AE9CBC4" w14:textId="77777777" w:rsidTr="00C27D94">
        <w:trPr>
          <w:trHeight w:val="20"/>
        </w:trPr>
        <w:tc>
          <w:tcPr>
            <w:tcW w:w="1625" w:type="pct"/>
          </w:tcPr>
          <w:p w14:paraId="616545F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A5C0B" w14:textId="4727A29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ethnicity designations.</w:t>
            </w:r>
          </w:p>
        </w:tc>
      </w:tr>
      <w:tr w:rsidR="006907E1" w:rsidRPr="00930BAC" w14:paraId="52C9EFFF" w14:textId="77777777" w:rsidTr="00C27D94">
        <w:trPr>
          <w:trHeight w:val="20"/>
        </w:trPr>
        <w:tc>
          <w:tcPr>
            <w:tcW w:w="1625" w:type="pct"/>
          </w:tcPr>
          <w:p w14:paraId="663AF9C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8CACB1" w14:textId="5A1BAF0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33C5AE0A" w14:textId="77777777" w:rsidTr="00C27D94">
        <w:trPr>
          <w:trHeight w:val="20"/>
        </w:trPr>
        <w:tc>
          <w:tcPr>
            <w:tcW w:w="1625" w:type="pct"/>
          </w:tcPr>
          <w:p w14:paraId="2808E0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798962A" w14:textId="54D06938"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9DC1A96" w14:textId="77777777" w:rsidTr="00C27D94">
        <w:trPr>
          <w:trHeight w:val="20"/>
        </w:trPr>
        <w:tc>
          <w:tcPr>
            <w:tcW w:w="1625" w:type="pct"/>
          </w:tcPr>
          <w:p w14:paraId="41B274F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3D5468" w14:textId="65A54E0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Open Text </w:t>
            </w:r>
          </w:p>
        </w:tc>
      </w:tr>
      <w:tr w:rsidR="006907E1" w:rsidRPr="00930BAC" w14:paraId="42E7EEA2" w14:textId="77777777" w:rsidTr="00C27D94">
        <w:trPr>
          <w:trHeight w:val="20"/>
        </w:trPr>
        <w:tc>
          <w:tcPr>
            <w:tcW w:w="1625" w:type="pct"/>
          </w:tcPr>
          <w:p w14:paraId="21C3354F" w14:textId="56BA89E0"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E0CB66" w14:textId="4D484C16"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5D94351E" w14:textId="77777777" w:rsidTr="00C27D94">
        <w:trPr>
          <w:trHeight w:val="20"/>
        </w:trPr>
        <w:tc>
          <w:tcPr>
            <w:tcW w:w="1625" w:type="pct"/>
          </w:tcPr>
          <w:p w14:paraId="5A7AB01A" w14:textId="19C6A714" w:rsidR="006907E1"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FC2C1DE" w14:textId="7504624F"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20</w:t>
            </w:r>
          </w:p>
        </w:tc>
      </w:tr>
      <w:tr w:rsidR="006907E1" w:rsidRPr="00930BAC" w14:paraId="5F23892F" w14:textId="77777777" w:rsidTr="00C27D94">
        <w:trPr>
          <w:trHeight w:val="20"/>
        </w:trPr>
        <w:tc>
          <w:tcPr>
            <w:tcW w:w="1625" w:type="pct"/>
          </w:tcPr>
          <w:p w14:paraId="7BF4A94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173150" w14:textId="14872B91"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ethnicity as entered by the facility. Other ethnicity is an open text field</w:t>
            </w:r>
            <w:r w:rsidR="00627C77">
              <w:rPr>
                <w:rFonts w:ascii="Arial Narrow" w:hAnsi="Arial Narrow" w:cs="Arial"/>
                <w:noProof/>
                <w:color w:val="313131"/>
                <w:sz w:val="22"/>
                <w:szCs w:val="22"/>
              </w:rPr>
              <w:t>.</w:t>
            </w:r>
          </w:p>
          <w:p w14:paraId="71CB730C"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for reporting additional ethnicities when ethnicity 1 or ethnicity 2 equals “R9”, or</w:t>
            </w:r>
          </w:p>
          <w:p w14:paraId="740E2EBA" w14:textId="25097AEA"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“Other ethnicity”.</w:t>
            </w:r>
          </w:p>
        </w:tc>
      </w:tr>
    </w:tbl>
    <w:p w14:paraId="2A8A28FD"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4348D987" w14:textId="77777777" w:rsidTr="00C27D94">
        <w:trPr>
          <w:trHeight w:val="20"/>
        </w:trPr>
        <w:tc>
          <w:tcPr>
            <w:tcW w:w="5000" w:type="pct"/>
            <w:gridSpan w:val="2"/>
          </w:tcPr>
          <w:p w14:paraId="115349F4" w14:textId="3F42F25D" w:rsidR="006907E1" w:rsidRPr="00930BAC" w:rsidRDefault="006907E1" w:rsidP="00C27D94">
            <w:pPr>
              <w:pStyle w:val="C-Head"/>
              <w:rPr>
                <w:b w:val="0"/>
                <w:color w:val="005480"/>
                <w:lang w:eastAsia="ja-JP"/>
              </w:rPr>
            </w:pPr>
            <w:r w:rsidRPr="006907E1">
              <w:rPr>
                <w:rFonts w:cs="Times New Roman"/>
                <w:spacing w:val="-5"/>
                <w:kern w:val="0"/>
                <w14:ligatures w14:val="none"/>
              </w:rPr>
              <w:t>OtherPhysicianNumber</w:t>
            </w:r>
          </w:p>
        </w:tc>
      </w:tr>
      <w:tr w:rsidR="006907E1" w:rsidRPr="00930BAC" w14:paraId="01BB3599" w14:textId="77777777" w:rsidTr="00C27D94">
        <w:trPr>
          <w:trHeight w:val="20"/>
        </w:trPr>
        <w:tc>
          <w:tcPr>
            <w:tcW w:w="1625" w:type="pct"/>
          </w:tcPr>
          <w:p w14:paraId="5CCDD93F"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14317B" w14:textId="7762FDD5"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Unique identifier of a non-attending physician.</w:t>
            </w:r>
          </w:p>
        </w:tc>
      </w:tr>
      <w:tr w:rsidR="006907E1" w:rsidRPr="00930BAC" w14:paraId="10AD8500" w14:textId="77777777" w:rsidTr="00C27D94">
        <w:trPr>
          <w:trHeight w:val="20"/>
        </w:trPr>
        <w:tc>
          <w:tcPr>
            <w:tcW w:w="1625" w:type="pct"/>
          </w:tcPr>
          <w:p w14:paraId="0603D001"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4F6A4A"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0A48108" w14:textId="77777777" w:rsidTr="00C27D94">
        <w:trPr>
          <w:trHeight w:val="20"/>
        </w:trPr>
        <w:tc>
          <w:tcPr>
            <w:tcW w:w="1625" w:type="pct"/>
          </w:tcPr>
          <w:p w14:paraId="6BD3F94F"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104143" w14:textId="39037372"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907E1" w:rsidRPr="00930BAC" w14:paraId="48A11118" w14:textId="77777777" w:rsidTr="00C27D94">
        <w:trPr>
          <w:trHeight w:val="20"/>
        </w:trPr>
        <w:tc>
          <w:tcPr>
            <w:tcW w:w="1625" w:type="pct"/>
          </w:tcPr>
          <w:p w14:paraId="11F6D3A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21C36" w14:textId="5F27DE3D"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6907E1" w:rsidRPr="00930BAC" w14:paraId="72584F33" w14:textId="77777777" w:rsidTr="00C27D94">
        <w:trPr>
          <w:trHeight w:val="20"/>
        </w:trPr>
        <w:tc>
          <w:tcPr>
            <w:tcW w:w="1625" w:type="pct"/>
          </w:tcPr>
          <w:p w14:paraId="20F08EF9"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06F212B" w14:textId="33236C71"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 xml:space="preserve">Physician’s </w:t>
            </w:r>
            <w:r w:rsidR="00F8253B">
              <w:rPr>
                <w:rFonts w:ascii="Arial Narrow" w:hAnsi="Arial Narrow" w:cs="Arial"/>
                <w:noProof/>
                <w:color w:val="313131"/>
                <w:sz w:val="22"/>
                <w:szCs w:val="22"/>
              </w:rPr>
              <w:t>Massachusetts</w:t>
            </w:r>
            <w:r w:rsidRPr="006907E1">
              <w:rPr>
                <w:rFonts w:ascii="Arial Narrow" w:hAnsi="Arial Narrow" w:cs="Arial"/>
                <w:noProof/>
                <w:color w:val="313131"/>
                <w:sz w:val="22"/>
                <w:szCs w:val="22"/>
              </w:rPr>
              <w:t xml:space="preserve"> </w:t>
            </w:r>
            <w:r w:rsidR="00E8110F">
              <w:rPr>
                <w:rFonts w:ascii="Arial Narrow" w:hAnsi="Arial Narrow" w:cs="Arial"/>
                <w:noProof/>
                <w:color w:val="313131"/>
                <w:sz w:val="22"/>
                <w:szCs w:val="22"/>
              </w:rPr>
              <w:t xml:space="preserve">board of registration in medicine </w:t>
            </w:r>
            <w:r w:rsidRPr="006907E1">
              <w:rPr>
                <w:rFonts w:ascii="Arial Narrow" w:hAnsi="Arial Narrow" w:cs="Arial"/>
                <w:noProof/>
                <w:color w:val="313131"/>
                <w:sz w:val="22"/>
                <w:szCs w:val="22"/>
              </w:rPr>
              <w:t xml:space="preserve">(BORIM </w:t>
            </w:r>
            <w:r w:rsidR="00E8110F">
              <w:rPr>
                <w:rFonts w:ascii="Arial Narrow" w:hAnsi="Arial Narrow" w:cs="Arial"/>
                <w:noProof/>
                <w:color w:val="313131"/>
                <w:sz w:val="22"/>
                <w:szCs w:val="22"/>
              </w:rPr>
              <w:t xml:space="preserve">license number </w:t>
            </w:r>
            <w:r w:rsidRPr="006907E1">
              <w:rPr>
                <w:rFonts w:ascii="Arial Narrow" w:hAnsi="Arial Narrow" w:cs="Arial"/>
                <w:noProof/>
                <w:color w:val="313131"/>
                <w:sz w:val="22"/>
                <w:szCs w:val="22"/>
              </w:rPr>
              <w:t>for physician other than the ED</w:t>
            </w:r>
            <w:r w:rsidR="00E8110F">
              <w:rPr>
                <w:rFonts w:ascii="Arial Narrow" w:hAnsi="Arial Narrow" w:cs="Arial"/>
                <w:noProof/>
                <w:color w:val="313131"/>
                <w:sz w:val="22"/>
                <w:szCs w:val="22"/>
              </w:rPr>
              <w:t xml:space="preserve"> </w:t>
            </w:r>
            <w:r w:rsidRPr="006907E1">
              <w:rPr>
                <w:rFonts w:ascii="Arial Narrow" w:hAnsi="Arial Narrow" w:cs="Arial"/>
                <w:noProof/>
                <w:color w:val="313131"/>
                <w:sz w:val="22"/>
                <w:szCs w:val="22"/>
              </w:rPr>
              <w:t>physician who provided services related to this visit. Reported if the physician’s involvement in the patient’s ED Visit is captured in the facility’s electronic information systems</w:t>
            </w:r>
            <w:r w:rsidR="00F8253B">
              <w:rPr>
                <w:rFonts w:ascii="Arial Narrow" w:hAnsi="Arial Narrow" w:cs="Arial"/>
                <w:noProof/>
                <w:color w:val="313131"/>
                <w:sz w:val="22"/>
                <w:szCs w:val="22"/>
              </w:rPr>
              <w:t xml:space="preserve"> </w:t>
            </w:r>
            <w:r w:rsidR="00F8253B" w:rsidRPr="002C646B">
              <w:rPr>
                <w:rFonts w:ascii="Arial Narrow" w:hAnsi="Arial Narrow" w:cs="Arial"/>
                <w:noProof/>
                <w:color w:val="313131"/>
                <w:sz w:val="22"/>
                <w:szCs w:val="22"/>
              </w:rPr>
              <w:t>or “DENSG”, “PODTR”, “OTHER”, “MIDWIF”, “NURSEP” or “PHYAST” for Dental Surgeon, Podiatrist, Other (i.e. non-permanent licensed physicians), Midwife, Nurse Practitioner, or Physician’s Assistant respectively.</w:t>
            </w:r>
          </w:p>
        </w:tc>
      </w:tr>
    </w:tbl>
    <w:p w14:paraId="6EB4C9AE"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F0A5C9B" w14:textId="77777777" w:rsidTr="00C27D94">
        <w:trPr>
          <w:trHeight w:val="20"/>
        </w:trPr>
        <w:tc>
          <w:tcPr>
            <w:tcW w:w="5000" w:type="pct"/>
            <w:gridSpan w:val="2"/>
          </w:tcPr>
          <w:p w14:paraId="28AA0EE6" w14:textId="6566069E" w:rsidR="006907E1" w:rsidRPr="00930BAC" w:rsidRDefault="006907E1" w:rsidP="00C27D94">
            <w:pPr>
              <w:pStyle w:val="C-Head"/>
              <w:rPr>
                <w:b w:val="0"/>
                <w:color w:val="005480"/>
                <w:lang w:eastAsia="ja-JP"/>
              </w:rPr>
            </w:pPr>
            <w:r w:rsidRPr="006907E1">
              <w:rPr>
                <w:rFonts w:cs="Times New Roman"/>
                <w:spacing w:val="-5"/>
                <w:kern w:val="0"/>
                <w14:ligatures w14:val="none"/>
              </w:rPr>
              <w:t>OtherRace</w:t>
            </w:r>
          </w:p>
        </w:tc>
      </w:tr>
      <w:tr w:rsidR="006907E1" w:rsidRPr="00930BAC" w14:paraId="2B7A0B73" w14:textId="77777777" w:rsidTr="00C27D94">
        <w:trPr>
          <w:trHeight w:val="20"/>
        </w:trPr>
        <w:tc>
          <w:tcPr>
            <w:tcW w:w="1625" w:type="pct"/>
          </w:tcPr>
          <w:p w14:paraId="6B8F71FC"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14BBEA" w14:textId="4C7DB048"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race designations.</w:t>
            </w:r>
          </w:p>
        </w:tc>
      </w:tr>
      <w:tr w:rsidR="006907E1" w:rsidRPr="00930BAC" w14:paraId="1138D4F7" w14:textId="77777777" w:rsidTr="00C27D94">
        <w:trPr>
          <w:trHeight w:val="20"/>
        </w:trPr>
        <w:tc>
          <w:tcPr>
            <w:tcW w:w="1625" w:type="pct"/>
          </w:tcPr>
          <w:p w14:paraId="041615F8"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5580BE"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585C799" w14:textId="77777777" w:rsidTr="00C27D94">
        <w:trPr>
          <w:trHeight w:val="20"/>
        </w:trPr>
        <w:tc>
          <w:tcPr>
            <w:tcW w:w="1625" w:type="pct"/>
          </w:tcPr>
          <w:p w14:paraId="4C4EB656"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2B5DA56" w14:textId="20EA94AB"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83BAC73" w14:textId="77777777" w:rsidTr="00C27D94">
        <w:trPr>
          <w:trHeight w:val="20"/>
        </w:trPr>
        <w:tc>
          <w:tcPr>
            <w:tcW w:w="1625" w:type="pct"/>
          </w:tcPr>
          <w:p w14:paraId="4846EE7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6436DFFC" w14:textId="20C4E15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907E1" w:rsidRPr="00930BAC" w14:paraId="738EEA25" w14:textId="77777777" w:rsidTr="00C27D94">
        <w:trPr>
          <w:trHeight w:val="20"/>
        </w:trPr>
        <w:tc>
          <w:tcPr>
            <w:tcW w:w="1625" w:type="pct"/>
          </w:tcPr>
          <w:p w14:paraId="082E4BF8" w14:textId="5890146E"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25287B" w14:textId="2A6CA929"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3D53F2A2" w14:textId="77777777" w:rsidTr="00C27D94">
        <w:trPr>
          <w:trHeight w:val="20"/>
        </w:trPr>
        <w:tc>
          <w:tcPr>
            <w:tcW w:w="1625" w:type="pct"/>
          </w:tcPr>
          <w:p w14:paraId="278E6D54" w14:textId="25A264A2"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04E863" w14:textId="61FB736A"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15</w:t>
            </w:r>
          </w:p>
        </w:tc>
      </w:tr>
      <w:tr w:rsidR="006907E1" w:rsidRPr="00930BAC" w14:paraId="279186EF" w14:textId="77777777" w:rsidTr="00C27D94">
        <w:trPr>
          <w:trHeight w:val="20"/>
        </w:trPr>
        <w:tc>
          <w:tcPr>
            <w:tcW w:w="1625" w:type="pct"/>
          </w:tcPr>
          <w:p w14:paraId="145392D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8B234E"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Race as entered by the facility. Other Race is an open text field for</w:t>
            </w:r>
          </w:p>
          <w:p w14:paraId="1D3C262E" w14:textId="02D646B9"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reporting additional races when Race 1 or Race 2 equals “R9”, or “Other Race”.</w:t>
            </w:r>
          </w:p>
        </w:tc>
      </w:tr>
    </w:tbl>
    <w:p w14:paraId="5A944947" w14:textId="05CC0BED" w:rsidR="006931A5" w:rsidRDefault="006931A5"/>
    <w:p w14:paraId="7FF2427C" w14:textId="77777777" w:rsidR="006931A5" w:rsidRDefault="006931A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B1BFCD6" w14:textId="77777777" w:rsidTr="00C27D94">
        <w:trPr>
          <w:trHeight w:val="20"/>
        </w:trPr>
        <w:tc>
          <w:tcPr>
            <w:tcW w:w="5000" w:type="pct"/>
            <w:gridSpan w:val="2"/>
          </w:tcPr>
          <w:p w14:paraId="2DEA9327" w14:textId="15D94AE8" w:rsidR="006907E1" w:rsidRPr="00930BAC" w:rsidRDefault="006907E1" w:rsidP="00C27D94">
            <w:pPr>
              <w:pStyle w:val="C-Head"/>
              <w:rPr>
                <w:b w:val="0"/>
                <w:color w:val="005480"/>
                <w:lang w:eastAsia="ja-JP"/>
              </w:rPr>
            </w:pPr>
            <w:r w:rsidRPr="006907E1">
              <w:rPr>
                <w:rFonts w:cs="Times New Roman"/>
                <w:spacing w:val="-5"/>
                <w:kern w:val="0"/>
                <w14:ligatures w14:val="none"/>
              </w:rPr>
              <w:t>OutpatientObservationVisits</w:t>
            </w:r>
          </w:p>
        </w:tc>
      </w:tr>
      <w:tr w:rsidR="006907E1" w:rsidRPr="00930BAC" w14:paraId="2DD37C67" w14:textId="77777777" w:rsidTr="00C27D94">
        <w:trPr>
          <w:trHeight w:val="20"/>
        </w:trPr>
        <w:tc>
          <w:tcPr>
            <w:tcW w:w="1625" w:type="pct"/>
          </w:tcPr>
          <w:p w14:paraId="1BBF640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6D228F" w14:textId="598FA06C"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 xml:space="preserve">Count of the number of Observation visits that began in the </w:t>
            </w:r>
            <w:r w:rsidR="00E45307">
              <w:rPr>
                <w:rFonts w:ascii="Arial Narrow" w:hAnsi="Arial Narrow" w:cs="Arial"/>
                <w:color w:val="313131"/>
                <w:sz w:val="22"/>
                <w:szCs w:val="22"/>
              </w:rPr>
              <w:t>ED</w:t>
            </w:r>
            <w:r w:rsidRPr="006907E1">
              <w:rPr>
                <w:rFonts w:ascii="Arial Narrow" w:hAnsi="Arial Narrow" w:cs="Arial"/>
                <w:color w:val="313131"/>
                <w:sz w:val="22"/>
                <w:szCs w:val="22"/>
              </w:rPr>
              <w:t>.</w:t>
            </w:r>
          </w:p>
        </w:tc>
      </w:tr>
      <w:tr w:rsidR="006907E1" w:rsidRPr="00930BAC" w14:paraId="7572DF5D" w14:textId="77777777" w:rsidTr="00C27D94">
        <w:trPr>
          <w:trHeight w:val="20"/>
        </w:trPr>
        <w:tc>
          <w:tcPr>
            <w:tcW w:w="1625" w:type="pct"/>
          </w:tcPr>
          <w:p w14:paraId="2558349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E64F09" w14:textId="1C4CBD9F"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ServiceSummary</w:t>
            </w:r>
          </w:p>
        </w:tc>
      </w:tr>
      <w:tr w:rsidR="006907E1" w:rsidRPr="00930BAC" w14:paraId="357167E6" w14:textId="77777777" w:rsidTr="00C27D94">
        <w:trPr>
          <w:trHeight w:val="20"/>
        </w:trPr>
        <w:tc>
          <w:tcPr>
            <w:tcW w:w="1625" w:type="pct"/>
          </w:tcPr>
          <w:p w14:paraId="52EFDD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710AAB3" w14:textId="492B036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1642B315" w14:textId="77777777" w:rsidTr="00C27D94">
        <w:trPr>
          <w:trHeight w:val="20"/>
        </w:trPr>
        <w:tc>
          <w:tcPr>
            <w:tcW w:w="1625" w:type="pct"/>
          </w:tcPr>
          <w:p w14:paraId="5AABB85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CC075A" w14:textId="42CF2AB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907E1" w:rsidRPr="00930BAC" w14:paraId="4BF1C9BD" w14:textId="77777777" w:rsidTr="00C27D94">
        <w:trPr>
          <w:trHeight w:val="20"/>
        </w:trPr>
        <w:tc>
          <w:tcPr>
            <w:tcW w:w="1625" w:type="pct"/>
          </w:tcPr>
          <w:p w14:paraId="3C94E810"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99DF5F6" w14:textId="59963821" w:rsidR="006907E1" w:rsidRPr="00930BAC" w:rsidRDefault="006907E1" w:rsidP="00C27D94">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Indicates that the patient was admitted from the facility’s outpatient observation department or had prior outpatient utilization. Does not correspond to any other data in the database.</w:t>
            </w:r>
          </w:p>
        </w:tc>
      </w:tr>
    </w:tbl>
    <w:p w14:paraId="5EDD0B97"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2103A319" w14:textId="77777777" w:rsidTr="00C27D94">
        <w:trPr>
          <w:trHeight w:val="20"/>
        </w:trPr>
        <w:tc>
          <w:tcPr>
            <w:tcW w:w="5000" w:type="pct"/>
            <w:gridSpan w:val="2"/>
          </w:tcPr>
          <w:p w14:paraId="611295A4" w14:textId="07E8A734" w:rsidR="006907E1" w:rsidRPr="00930BAC" w:rsidRDefault="006907E1" w:rsidP="00C27D94">
            <w:pPr>
              <w:pStyle w:val="C-Head"/>
              <w:rPr>
                <w:b w:val="0"/>
                <w:color w:val="005480"/>
                <w:lang w:eastAsia="ja-JP"/>
              </w:rPr>
            </w:pPr>
            <w:r>
              <w:rPr>
                <w:rFonts w:cs="Times New Roman"/>
                <w:spacing w:val="-5"/>
                <w:kern w:val="0"/>
                <w14:ligatures w14:val="none"/>
              </w:rPr>
              <w:t>Passed</w:t>
            </w:r>
          </w:p>
        </w:tc>
      </w:tr>
      <w:tr w:rsidR="006907E1" w:rsidRPr="00930BAC" w14:paraId="36FA13A8" w14:textId="77777777" w:rsidTr="00C27D94">
        <w:trPr>
          <w:trHeight w:val="20"/>
        </w:trPr>
        <w:tc>
          <w:tcPr>
            <w:tcW w:w="1625" w:type="pct"/>
          </w:tcPr>
          <w:p w14:paraId="2394CCDA"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E8387B6" w14:textId="5BB96D71" w:rsidR="006907E1"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CHIA processing field</w:t>
            </w:r>
          </w:p>
        </w:tc>
      </w:tr>
      <w:tr w:rsidR="006907E1" w:rsidRPr="00930BAC" w14:paraId="3CD90B53" w14:textId="77777777" w:rsidTr="00C27D94">
        <w:trPr>
          <w:trHeight w:val="20"/>
        </w:trPr>
        <w:tc>
          <w:tcPr>
            <w:tcW w:w="1625" w:type="pct"/>
          </w:tcPr>
          <w:p w14:paraId="32D0D2E6"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37843E" w14:textId="2437FA02" w:rsidR="006907E1"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SubmissionLog</w:t>
            </w:r>
          </w:p>
        </w:tc>
      </w:tr>
      <w:tr w:rsidR="006907E1" w:rsidRPr="00930BAC" w14:paraId="543BDA36" w14:textId="77777777" w:rsidTr="00C27D94">
        <w:trPr>
          <w:trHeight w:val="20"/>
        </w:trPr>
        <w:tc>
          <w:tcPr>
            <w:tcW w:w="1625" w:type="pct"/>
          </w:tcPr>
          <w:p w14:paraId="6D944FF5"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DCC5DEA" w14:textId="127EF293"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0E9B188D" w14:textId="77777777" w:rsidTr="00C27D94">
        <w:trPr>
          <w:trHeight w:val="20"/>
        </w:trPr>
        <w:tc>
          <w:tcPr>
            <w:tcW w:w="1625" w:type="pct"/>
          </w:tcPr>
          <w:p w14:paraId="172F1B5E"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399F26" w14:textId="2B2CAEB2"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907E1" w:rsidRPr="00930BAC" w14:paraId="356B7A80" w14:textId="77777777" w:rsidTr="00C27D94">
        <w:trPr>
          <w:trHeight w:val="20"/>
        </w:trPr>
        <w:tc>
          <w:tcPr>
            <w:tcW w:w="1625" w:type="pct"/>
          </w:tcPr>
          <w:p w14:paraId="6F097EFC"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A59785D" w14:textId="23D1993C" w:rsidR="006907E1"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CHIA indicator of quarterly submission status.</w:t>
            </w:r>
          </w:p>
        </w:tc>
      </w:tr>
    </w:tbl>
    <w:p w14:paraId="61A43C1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32777051" w14:textId="77777777" w:rsidTr="00C27D94">
        <w:trPr>
          <w:trHeight w:val="20"/>
        </w:trPr>
        <w:tc>
          <w:tcPr>
            <w:tcW w:w="5000" w:type="pct"/>
            <w:gridSpan w:val="2"/>
          </w:tcPr>
          <w:p w14:paraId="74A32961" w14:textId="59E2423A" w:rsidR="00C27D94" w:rsidRPr="00930BAC" w:rsidRDefault="00C27D94" w:rsidP="00C27D94">
            <w:pPr>
              <w:pStyle w:val="C-Head"/>
              <w:rPr>
                <w:b w:val="0"/>
                <w:color w:val="005480"/>
                <w:lang w:eastAsia="ja-JP"/>
              </w:rPr>
            </w:pPr>
            <w:r w:rsidRPr="00C27D94">
              <w:rPr>
                <w:rFonts w:cs="Times New Roman"/>
                <w:spacing w:val="-5"/>
                <w:kern w:val="0"/>
                <w14:ligatures w14:val="none"/>
              </w:rPr>
              <w:t>PatientBirthDate</w:t>
            </w:r>
          </w:p>
        </w:tc>
      </w:tr>
      <w:tr w:rsidR="00C27D94" w:rsidRPr="00930BAC" w14:paraId="466180E0" w14:textId="77777777" w:rsidTr="00C27D94">
        <w:trPr>
          <w:trHeight w:val="20"/>
        </w:trPr>
        <w:tc>
          <w:tcPr>
            <w:tcW w:w="1625" w:type="pct"/>
          </w:tcPr>
          <w:p w14:paraId="2B1C937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5307DE" w14:textId="567A2CB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Patient Date of Birth</w:t>
            </w:r>
          </w:p>
        </w:tc>
      </w:tr>
      <w:tr w:rsidR="00C27D94" w:rsidRPr="00930BAC" w14:paraId="1866DD71" w14:textId="77777777" w:rsidTr="00C27D94">
        <w:trPr>
          <w:trHeight w:val="20"/>
        </w:trPr>
        <w:tc>
          <w:tcPr>
            <w:tcW w:w="1625" w:type="pct"/>
          </w:tcPr>
          <w:p w14:paraId="2599F82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D2CF49" w14:textId="2DFDD3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Discharge</w:t>
            </w:r>
          </w:p>
        </w:tc>
      </w:tr>
      <w:tr w:rsidR="00C27D94" w:rsidRPr="00930BAC" w14:paraId="6BF69804" w14:textId="77777777" w:rsidTr="00C27D94">
        <w:trPr>
          <w:trHeight w:val="20"/>
        </w:trPr>
        <w:tc>
          <w:tcPr>
            <w:tcW w:w="1625" w:type="pct"/>
          </w:tcPr>
          <w:p w14:paraId="3D49FB30"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3630AF" w14:textId="2ADB72E6"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GOV</w:t>
            </w:r>
          </w:p>
        </w:tc>
      </w:tr>
      <w:tr w:rsidR="00C27D94" w:rsidRPr="00930BAC" w14:paraId="5C03A460" w14:textId="77777777" w:rsidTr="00C27D94">
        <w:trPr>
          <w:trHeight w:val="20"/>
        </w:trPr>
        <w:tc>
          <w:tcPr>
            <w:tcW w:w="1625" w:type="pct"/>
          </w:tcPr>
          <w:p w14:paraId="6E32C79D"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20BD1C" w14:textId="54D7230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Date</w:t>
            </w:r>
          </w:p>
        </w:tc>
      </w:tr>
      <w:tr w:rsidR="00C27D94" w:rsidRPr="00930BAC" w14:paraId="51398F5B" w14:textId="77777777" w:rsidTr="00C27D94">
        <w:trPr>
          <w:trHeight w:val="20"/>
        </w:trPr>
        <w:tc>
          <w:tcPr>
            <w:tcW w:w="1625" w:type="pct"/>
          </w:tcPr>
          <w:p w14:paraId="4C209ED3" w14:textId="6D5EFFBE"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A79E457" w14:textId="708605E5"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C27D94" w:rsidRPr="00930BAC" w14:paraId="4648AE99" w14:textId="77777777" w:rsidTr="00C27D94">
        <w:trPr>
          <w:trHeight w:val="20"/>
        </w:trPr>
        <w:tc>
          <w:tcPr>
            <w:tcW w:w="1625" w:type="pct"/>
          </w:tcPr>
          <w:p w14:paraId="2A194459" w14:textId="609D155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65FDA5B" w14:textId="054924F2"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C27D94" w:rsidRPr="00930BAC" w14:paraId="00F58FA6" w14:textId="77777777" w:rsidTr="00C27D94">
        <w:trPr>
          <w:trHeight w:val="20"/>
        </w:trPr>
        <w:tc>
          <w:tcPr>
            <w:tcW w:w="1625" w:type="pct"/>
          </w:tcPr>
          <w:p w14:paraId="12C5E27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8E0F80" w14:textId="3B863A9F"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Calendar date of patient’s birth</w:t>
            </w:r>
          </w:p>
        </w:tc>
      </w:tr>
    </w:tbl>
    <w:p w14:paraId="57450E7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DC7389C" w14:textId="77777777" w:rsidTr="00C27D94">
        <w:trPr>
          <w:trHeight w:val="20"/>
        </w:trPr>
        <w:tc>
          <w:tcPr>
            <w:tcW w:w="5000" w:type="pct"/>
            <w:gridSpan w:val="2"/>
          </w:tcPr>
          <w:p w14:paraId="0F48FAB9" w14:textId="3621F698" w:rsidR="00C27D94" w:rsidRPr="00930BAC" w:rsidRDefault="00C27D94" w:rsidP="00C27D94">
            <w:pPr>
              <w:pStyle w:val="C-Head"/>
              <w:rPr>
                <w:b w:val="0"/>
                <w:color w:val="005480"/>
                <w:lang w:eastAsia="ja-JP"/>
              </w:rPr>
            </w:pPr>
            <w:r w:rsidRPr="00C27D94">
              <w:rPr>
                <w:rFonts w:cs="Times New Roman"/>
                <w:spacing w:val="-5"/>
                <w:kern w:val="0"/>
                <w14:ligatures w14:val="none"/>
              </w:rPr>
              <w:t>PayerCategory</w:t>
            </w:r>
          </w:p>
        </w:tc>
      </w:tr>
      <w:tr w:rsidR="00C27D94" w:rsidRPr="00930BAC" w14:paraId="4724AC77" w14:textId="77777777" w:rsidTr="00C27D94">
        <w:trPr>
          <w:trHeight w:val="20"/>
        </w:trPr>
        <w:tc>
          <w:tcPr>
            <w:tcW w:w="1625" w:type="pct"/>
          </w:tcPr>
          <w:p w14:paraId="5ED3BBB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D57634" w14:textId="339BD6D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association of a payer with a type of insurance.</w:t>
            </w:r>
          </w:p>
        </w:tc>
      </w:tr>
      <w:tr w:rsidR="00C27D94" w:rsidRPr="00930BAC" w14:paraId="71316231" w14:textId="77777777" w:rsidTr="00C27D94">
        <w:trPr>
          <w:trHeight w:val="20"/>
        </w:trPr>
        <w:tc>
          <w:tcPr>
            <w:tcW w:w="1625" w:type="pct"/>
          </w:tcPr>
          <w:p w14:paraId="64F9299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CA5CC" w14:textId="2A541E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3E8D28B" w14:textId="77777777" w:rsidTr="00C27D94">
        <w:trPr>
          <w:trHeight w:val="20"/>
        </w:trPr>
        <w:tc>
          <w:tcPr>
            <w:tcW w:w="1625" w:type="pct"/>
          </w:tcPr>
          <w:p w14:paraId="0E90DEE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C3E303" w14:textId="58BECD1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6B1616C9" w14:textId="77777777" w:rsidTr="00C27D94">
        <w:trPr>
          <w:trHeight w:val="20"/>
        </w:trPr>
        <w:tc>
          <w:tcPr>
            <w:tcW w:w="1625" w:type="pct"/>
          </w:tcPr>
          <w:p w14:paraId="15E1D9EB"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1C16C" w14:textId="0534E30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0D939CD2" w14:textId="77777777" w:rsidTr="00C27D94">
        <w:trPr>
          <w:trHeight w:val="20"/>
        </w:trPr>
        <w:tc>
          <w:tcPr>
            <w:tcW w:w="1625" w:type="pct"/>
          </w:tcPr>
          <w:p w14:paraId="4D4FE377"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CD61FEE" w14:textId="74F6A9C1"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payer code. MA payers are identified in advance of the payment cycle. This field captures the specific differences between those payers. The payer table is extensive.</w:t>
            </w:r>
          </w:p>
        </w:tc>
      </w:tr>
      <w:tr w:rsidR="00C27D94" w:rsidRPr="00930BAC" w14:paraId="02DDBD93" w14:textId="77777777" w:rsidTr="00C27D94">
        <w:trPr>
          <w:trHeight w:val="20"/>
        </w:trPr>
        <w:tc>
          <w:tcPr>
            <w:tcW w:w="1625" w:type="pct"/>
          </w:tcPr>
          <w:p w14:paraId="7E418529" w14:textId="0FBE73D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9E6D8E" w14:textId="186EC4DE"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0BBF2AA"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13FFFFF1" w14:textId="77777777" w:rsidTr="00C27D94">
        <w:trPr>
          <w:trHeight w:val="20"/>
        </w:trPr>
        <w:tc>
          <w:tcPr>
            <w:tcW w:w="5000" w:type="pct"/>
            <w:gridSpan w:val="2"/>
          </w:tcPr>
          <w:p w14:paraId="15590ACC" w14:textId="53D62FD7" w:rsidR="00C27D94" w:rsidRPr="00930BAC" w:rsidRDefault="00C27D94" w:rsidP="00C27D94">
            <w:pPr>
              <w:pStyle w:val="C-Head"/>
              <w:rPr>
                <w:b w:val="0"/>
                <w:color w:val="005480"/>
                <w:lang w:eastAsia="ja-JP"/>
              </w:rPr>
            </w:pPr>
            <w:r w:rsidRPr="00C27D94">
              <w:rPr>
                <w:rFonts w:cs="Times New Roman"/>
                <w:spacing w:val="-5"/>
                <w:kern w:val="0"/>
                <w14:ligatures w14:val="none"/>
              </w:rPr>
              <w:t>PayerMCareMCaidPrivCode</w:t>
            </w:r>
          </w:p>
        </w:tc>
      </w:tr>
      <w:tr w:rsidR="00C27D94" w:rsidRPr="00930BAC" w14:paraId="3F9DC36E" w14:textId="77777777" w:rsidTr="00C27D94">
        <w:trPr>
          <w:trHeight w:val="20"/>
        </w:trPr>
        <w:tc>
          <w:tcPr>
            <w:tcW w:w="1625" w:type="pct"/>
          </w:tcPr>
          <w:p w14:paraId="5F0A6D2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098E1D" w14:textId="5F3F7A3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Payer code indicating Medicare/MassHealth.</w:t>
            </w:r>
          </w:p>
        </w:tc>
      </w:tr>
      <w:tr w:rsidR="00C27D94" w:rsidRPr="00930BAC" w14:paraId="26407818" w14:textId="77777777" w:rsidTr="00C27D94">
        <w:trPr>
          <w:trHeight w:val="20"/>
        </w:trPr>
        <w:tc>
          <w:tcPr>
            <w:tcW w:w="1625" w:type="pct"/>
          </w:tcPr>
          <w:p w14:paraId="225F251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1E7377" w14:textId="064E77A3"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73900F6C" w14:textId="77777777" w:rsidTr="00C27D94">
        <w:trPr>
          <w:trHeight w:val="20"/>
        </w:trPr>
        <w:tc>
          <w:tcPr>
            <w:tcW w:w="1625" w:type="pct"/>
          </w:tcPr>
          <w:p w14:paraId="124BFEB9"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77B60F"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729D33FD" w14:textId="77777777" w:rsidTr="00C27D94">
        <w:trPr>
          <w:trHeight w:val="20"/>
        </w:trPr>
        <w:tc>
          <w:tcPr>
            <w:tcW w:w="1625" w:type="pct"/>
          </w:tcPr>
          <w:p w14:paraId="78ACA85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C38A4C"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6AEF146C" w14:textId="77777777" w:rsidTr="00C27D94">
        <w:trPr>
          <w:trHeight w:val="20"/>
        </w:trPr>
        <w:tc>
          <w:tcPr>
            <w:tcW w:w="1625" w:type="pct"/>
          </w:tcPr>
          <w:p w14:paraId="5DA84DED" w14:textId="70EF50A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CC27429" w14:textId="27F69D71"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r>
              <w:rPr>
                <w:rFonts w:ascii="Arial Narrow" w:hAnsi="Arial Narrow" w:cs="Arial"/>
                <w:color w:val="313131"/>
                <w:sz w:val="22"/>
                <w:szCs w:val="22"/>
              </w:rPr>
              <w:br/>
              <w:t>Payer Type</w:t>
            </w:r>
          </w:p>
        </w:tc>
      </w:tr>
      <w:tr w:rsidR="00C27D94" w:rsidRPr="00930BAC" w14:paraId="1CBAFAFC" w14:textId="77777777" w:rsidTr="00C27D94">
        <w:trPr>
          <w:trHeight w:val="20"/>
        </w:trPr>
        <w:tc>
          <w:tcPr>
            <w:tcW w:w="1625" w:type="pct"/>
          </w:tcPr>
          <w:p w14:paraId="13E05B7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217CBC" w14:textId="4E50629E"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Subset of payer codes that indicate Medicare or MassHealth paid for the visit.</w:t>
            </w:r>
          </w:p>
        </w:tc>
      </w:tr>
      <w:tr w:rsidR="00C27D94" w:rsidRPr="00930BAC" w14:paraId="27BC1FA1" w14:textId="77777777" w:rsidTr="00C27D94">
        <w:trPr>
          <w:trHeight w:val="20"/>
        </w:trPr>
        <w:tc>
          <w:tcPr>
            <w:tcW w:w="1625" w:type="pct"/>
          </w:tcPr>
          <w:p w14:paraId="4C3B6259"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D38D124"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E18D1B"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9331D9B" w14:textId="77777777" w:rsidTr="00C27D94">
        <w:trPr>
          <w:trHeight w:val="20"/>
        </w:trPr>
        <w:tc>
          <w:tcPr>
            <w:tcW w:w="5000" w:type="pct"/>
            <w:gridSpan w:val="2"/>
          </w:tcPr>
          <w:p w14:paraId="7CEF08D7" w14:textId="2D757EBF" w:rsidR="00C27D94" w:rsidRPr="00930BAC" w:rsidRDefault="00C27D94" w:rsidP="00C27D94">
            <w:pPr>
              <w:pStyle w:val="C-Head"/>
              <w:rPr>
                <w:b w:val="0"/>
                <w:color w:val="005480"/>
                <w:lang w:eastAsia="ja-JP"/>
              </w:rPr>
            </w:pPr>
            <w:r w:rsidRPr="00C27D94">
              <w:rPr>
                <w:rFonts w:cs="Times New Roman"/>
                <w:spacing w:val="-5"/>
                <w:kern w:val="0"/>
                <w14:ligatures w14:val="none"/>
              </w:rPr>
              <w:t>PayerSourceCode</w:t>
            </w:r>
          </w:p>
        </w:tc>
      </w:tr>
      <w:tr w:rsidR="00C27D94" w:rsidRPr="00930BAC" w14:paraId="7215979A" w14:textId="77777777" w:rsidTr="00C27D94">
        <w:trPr>
          <w:trHeight w:val="20"/>
        </w:trPr>
        <w:tc>
          <w:tcPr>
            <w:tcW w:w="1625" w:type="pct"/>
          </w:tcPr>
          <w:p w14:paraId="3903CD1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E039C8" w14:textId="665B86A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payer source code.</w:t>
            </w:r>
          </w:p>
        </w:tc>
      </w:tr>
      <w:tr w:rsidR="00C27D94" w:rsidRPr="00930BAC" w14:paraId="493B548C" w14:textId="77777777" w:rsidTr="00C27D94">
        <w:trPr>
          <w:trHeight w:val="20"/>
        </w:trPr>
        <w:tc>
          <w:tcPr>
            <w:tcW w:w="1625" w:type="pct"/>
          </w:tcPr>
          <w:p w14:paraId="4165E901"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DA8A12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4C0DAC3A" w14:textId="77777777" w:rsidTr="00C27D94">
        <w:trPr>
          <w:trHeight w:val="20"/>
        </w:trPr>
        <w:tc>
          <w:tcPr>
            <w:tcW w:w="1625" w:type="pct"/>
          </w:tcPr>
          <w:p w14:paraId="0427509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34C2AA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AB8B6B7" w14:textId="77777777" w:rsidTr="00C27D94">
        <w:trPr>
          <w:trHeight w:val="20"/>
        </w:trPr>
        <w:tc>
          <w:tcPr>
            <w:tcW w:w="1625" w:type="pct"/>
          </w:tcPr>
          <w:p w14:paraId="4394F94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BC1DB"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788E55C0" w14:textId="77777777" w:rsidTr="00C27D94">
        <w:trPr>
          <w:trHeight w:val="20"/>
        </w:trPr>
        <w:tc>
          <w:tcPr>
            <w:tcW w:w="1625" w:type="pct"/>
          </w:tcPr>
          <w:p w14:paraId="1D4A68E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A6B584" w14:textId="34492A10"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C27D94" w:rsidRPr="00930BAC" w14:paraId="21963E49" w14:textId="77777777" w:rsidTr="00C27D94">
        <w:trPr>
          <w:trHeight w:val="20"/>
        </w:trPr>
        <w:tc>
          <w:tcPr>
            <w:tcW w:w="1625" w:type="pct"/>
          </w:tcPr>
          <w:p w14:paraId="077CADED"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290449"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B3262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24313458" w14:textId="77777777" w:rsidTr="00C27D94">
        <w:trPr>
          <w:trHeight w:val="20"/>
        </w:trPr>
        <w:tc>
          <w:tcPr>
            <w:tcW w:w="5000" w:type="pct"/>
            <w:gridSpan w:val="2"/>
          </w:tcPr>
          <w:p w14:paraId="08CC6451" w14:textId="654C21DB" w:rsidR="00C27D94" w:rsidRPr="00930BAC" w:rsidRDefault="00C27D94" w:rsidP="00C27D94">
            <w:pPr>
              <w:pStyle w:val="C-Head"/>
              <w:rPr>
                <w:b w:val="0"/>
                <w:color w:val="005480"/>
                <w:lang w:eastAsia="ja-JP"/>
              </w:rPr>
            </w:pPr>
            <w:r w:rsidRPr="00C27D94">
              <w:rPr>
                <w:rFonts w:cs="Times New Roman"/>
                <w:spacing w:val="-5"/>
                <w:kern w:val="0"/>
                <w14:ligatures w14:val="none"/>
              </w:rPr>
              <w:t>PayerSourceDefinition</w:t>
            </w:r>
          </w:p>
        </w:tc>
      </w:tr>
      <w:tr w:rsidR="00C27D94" w:rsidRPr="00930BAC" w14:paraId="449C03A9" w14:textId="77777777" w:rsidTr="00C27D94">
        <w:trPr>
          <w:trHeight w:val="20"/>
        </w:trPr>
        <w:tc>
          <w:tcPr>
            <w:tcW w:w="1625" w:type="pct"/>
          </w:tcPr>
          <w:p w14:paraId="0EB1E14C"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1CE578" w14:textId="05A02C6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Description of the standardized payer source codes.</w:t>
            </w:r>
          </w:p>
        </w:tc>
      </w:tr>
      <w:tr w:rsidR="00C27D94" w:rsidRPr="00930BAC" w14:paraId="19B57C45" w14:textId="77777777" w:rsidTr="00C27D94">
        <w:trPr>
          <w:trHeight w:val="20"/>
        </w:trPr>
        <w:tc>
          <w:tcPr>
            <w:tcW w:w="1625" w:type="pct"/>
          </w:tcPr>
          <w:p w14:paraId="304546C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93F12"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143B7D44" w14:textId="77777777" w:rsidTr="00C27D94">
        <w:trPr>
          <w:trHeight w:val="20"/>
        </w:trPr>
        <w:tc>
          <w:tcPr>
            <w:tcW w:w="1625" w:type="pct"/>
          </w:tcPr>
          <w:p w14:paraId="626D17BD"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34A21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CC61631" w14:textId="77777777" w:rsidTr="00C27D94">
        <w:trPr>
          <w:trHeight w:val="20"/>
        </w:trPr>
        <w:tc>
          <w:tcPr>
            <w:tcW w:w="1625" w:type="pct"/>
          </w:tcPr>
          <w:p w14:paraId="4941478F"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631914"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10CC969C" w14:textId="77777777" w:rsidTr="00C27D94">
        <w:trPr>
          <w:trHeight w:val="20"/>
        </w:trPr>
        <w:tc>
          <w:tcPr>
            <w:tcW w:w="1625" w:type="pct"/>
          </w:tcPr>
          <w:p w14:paraId="164E2E4B"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052BA94" w14:textId="535FF238"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description for use with standardized payer codes. Most MA payers are identified in advance of the payment cycle. This field captures the specific differences between those payers. The payer table is extensive.</w:t>
            </w:r>
          </w:p>
        </w:tc>
      </w:tr>
      <w:tr w:rsidR="00C27D94" w:rsidRPr="00930BAC" w14:paraId="5D01CB84" w14:textId="77777777" w:rsidTr="00C27D94">
        <w:trPr>
          <w:trHeight w:val="20"/>
        </w:trPr>
        <w:tc>
          <w:tcPr>
            <w:tcW w:w="1625" w:type="pct"/>
          </w:tcPr>
          <w:p w14:paraId="13BAA628"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A850AF1"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17E4C03"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43C70456" w14:textId="77777777" w:rsidTr="00C27D94">
        <w:trPr>
          <w:trHeight w:val="20"/>
        </w:trPr>
        <w:tc>
          <w:tcPr>
            <w:tcW w:w="5000" w:type="pct"/>
            <w:gridSpan w:val="2"/>
          </w:tcPr>
          <w:p w14:paraId="2536D646" w14:textId="309013F8" w:rsidR="00C27D94" w:rsidRPr="00930BAC" w:rsidRDefault="00C27D94" w:rsidP="00C27D94">
            <w:pPr>
              <w:pStyle w:val="C-Head"/>
              <w:rPr>
                <w:b w:val="0"/>
                <w:color w:val="005480"/>
                <w:lang w:eastAsia="ja-JP"/>
              </w:rPr>
            </w:pPr>
            <w:r w:rsidRPr="00C27D94">
              <w:rPr>
                <w:rFonts w:cs="Times New Roman"/>
                <w:spacing w:val="-5"/>
                <w:kern w:val="0"/>
                <w14:ligatures w14:val="none"/>
              </w:rPr>
              <w:t>PayerType</w:t>
            </w:r>
          </w:p>
        </w:tc>
      </w:tr>
      <w:tr w:rsidR="00C27D94" w:rsidRPr="00930BAC" w14:paraId="0C2EC020" w14:textId="77777777" w:rsidTr="00C27D94">
        <w:trPr>
          <w:trHeight w:val="20"/>
        </w:trPr>
        <w:tc>
          <w:tcPr>
            <w:tcW w:w="1625" w:type="pct"/>
          </w:tcPr>
          <w:p w14:paraId="44FE26F7"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29B5C2" w14:textId="3B22280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 Type of Payer.</w:t>
            </w:r>
          </w:p>
        </w:tc>
      </w:tr>
      <w:tr w:rsidR="00C27D94" w:rsidRPr="00930BAC" w14:paraId="6C138913" w14:textId="77777777" w:rsidTr="00C27D94">
        <w:trPr>
          <w:trHeight w:val="20"/>
        </w:trPr>
        <w:tc>
          <w:tcPr>
            <w:tcW w:w="1625" w:type="pct"/>
          </w:tcPr>
          <w:p w14:paraId="788D4DA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5FE8410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DA6EBAB" w14:textId="77777777" w:rsidTr="00C27D94">
        <w:trPr>
          <w:trHeight w:val="20"/>
        </w:trPr>
        <w:tc>
          <w:tcPr>
            <w:tcW w:w="1625" w:type="pct"/>
          </w:tcPr>
          <w:p w14:paraId="447E8E72"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62B7EA9"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05CF374C" w14:textId="77777777" w:rsidTr="00C27D94">
        <w:trPr>
          <w:trHeight w:val="20"/>
        </w:trPr>
        <w:tc>
          <w:tcPr>
            <w:tcW w:w="1625" w:type="pct"/>
          </w:tcPr>
          <w:p w14:paraId="57ABC38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790C06"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3404238C" w14:textId="77777777" w:rsidTr="00C27D94">
        <w:trPr>
          <w:trHeight w:val="20"/>
        </w:trPr>
        <w:tc>
          <w:tcPr>
            <w:tcW w:w="1625" w:type="pct"/>
          </w:tcPr>
          <w:p w14:paraId="79890E7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FDADE0" w14:textId="4C11C747"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Indicates the type of organization or individual who is payer.</w:t>
            </w:r>
          </w:p>
        </w:tc>
      </w:tr>
      <w:tr w:rsidR="00C27D94" w:rsidRPr="00930BAC" w14:paraId="5EE9F044" w14:textId="77777777" w:rsidTr="00C27D94">
        <w:trPr>
          <w:trHeight w:val="20"/>
        </w:trPr>
        <w:tc>
          <w:tcPr>
            <w:tcW w:w="1625" w:type="pct"/>
          </w:tcPr>
          <w:p w14:paraId="1DD47C0A"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BA75EBA"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9AC70D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68B04772" w14:textId="77777777" w:rsidTr="00C27D94">
        <w:trPr>
          <w:trHeight w:val="20"/>
        </w:trPr>
        <w:tc>
          <w:tcPr>
            <w:tcW w:w="5000" w:type="pct"/>
            <w:gridSpan w:val="2"/>
          </w:tcPr>
          <w:p w14:paraId="7771ED7A" w14:textId="42293EF1"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PermanentPatientCityLDS</w:t>
            </w:r>
          </w:p>
        </w:tc>
      </w:tr>
      <w:tr w:rsidR="00C27D94" w:rsidRPr="00930BAC" w14:paraId="49CB368C" w14:textId="77777777" w:rsidTr="00C27D94">
        <w:trPr>
          <w:trHeight w:val="20"/>
        </w:trPr>
        <w:tc>
          <w:tcPr>
            <w:tcW w:w="1625" w:type="pct"/>
          </w:tcPr>
          <w:p w14:paraId="4DB1D06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95FB01" w14:textId="760A358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 xml:space="preserve">Permanent </w:t>
            </w:r>
            <w:r w:rsidR="005B69C3">
              <w:rPr>
                <w:rFonts w:ascii="Arial Narrow" w:hAnsi="Arial Narrow" w:cs="Arial"/>
                <w:color w:val="313131"/>
                <w:sz w:val="22"/>
                <w:szCs w:val="22"/>
              </w:rPr>
              <w:t>municipality</w:t>
            </w:r>
            <w:r w:rsidRPr="00C27D94">
              <w:rPr>
                <w:rFonts w:ascii="Arial Narrow" w:hAnsi="Arial Narrow" w:cs="Arial"/>
                <w:color w:val="313131"/>
                <w:sz w:val="22"/>
                <w:szCs w:val="22"/>
              </w:rPr>
              <w:t xml:space="preserve"> of residence for the patient.</w:t>
            </w:r>
          </w:p>
        </w:tc>
      </w:tr>
      <w:tr w:rsidR="00C27D94" w:rsidRPr="00930BAC" w14:paraId="1F187B7D" w14:textId="77777777" w:rsidTr="00C27D94">
        <w:trPr>
          <w:trHeight w:val="20"/>
        </w:trPr>
        <w:tc>
          <w:tcPr>
            <w:tcW w:w="1625" w:type="pct"/>
          </w:tcPr>
          <w:p w14:paraId="13F862E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F689FD" w14:textId="3ED1A9E9"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0AFA7377" w14:textId="77777777" w:rsidTr="00C27D94">
        <w:trPr>
          <w:trHeight w:val="20"/>
        </w:trPr>
        <w:tc>
          <w:tcPr>
            <w:tcW w:w="1625" w:type="pct"/>
          </w:tcPr>
          <w:p w14:paraId="09463651"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59E74F9" w14:textId="464D435F" w:rsidR="00C27D94" w:rsidRPr="00930BAC" w:rsidRDefault="00C27D94"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C27D94" w:rsidRPr="00930BAC" w14:paraId="16BB87A9" w14:textId="77777777" w:rsidTr="00C27D94">
        <w:trPr>
          <w:trHeight w:val="20"/>
        </w:trPr>
        <w:tc>
          <w:tcPr>
            <w:tcW w:w="1625" w:type="pct"/>
          </w:tcPr>
          <w:p w14:paraId="452C4B2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4B4C50" w14:textId="356F7AA6" w:rsidR="00C27D94"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27D94" w:rsidRPr="00930BAC" w14:paraId="71AD2F9A" w14:textId="77777777" w:rsidTr="00C27D94">
        <w:trPr>
          <w:trHeight w:val="20"/>
        </w:trPr>
        <w:tc>
          <w:tcPr>
            <w:tcW w:w="1625" w:type="pct"/>
          </w:tcPr>
          <w:p w14:paraId="3C840C33" w14:textId="4E2F29B2"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0D4E049" w14:textId="025F5DDF"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384BC772" w14:textId="77777777" w:rsidTr="00C27D94">
        <w:trPr>
          <w:trHeight w:val="20"/>
        </w:trPr>
        <w:tc>
          <w:tcPr>
            <w:tcW w:w="1625" w:type="pct"/>
          </w:tcPr>
          <w:p w14:paraId="7858DD96" w14:textId="1FA0DD13"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439CBCA" w14:textId="6555A2F5" w:rsidR="00C27D94" w:rsidRDefault="00E52CC1" w:rsidP="00C27D94">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C27D94" w:rsidRPr="00930BAC" w14:paraId="5392BA47" w14:textId="77777777" w:rsidTr="00C27D94">
        <w:trPr>
          <w:trHeight w:val="20"/>
        </w:trPr>
        <w:tc>
          <w:tcPr>
            <w:tcW w:w="1625" w:type="pct"/>
          </w:tcPr>
          <w:p w14:paraId="335015C5"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25FE2F6" w14:textId="00B3BA1C"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 xml:space="preserve">Primary </w:t>
            </w:r>
            <w:r w:rsidR="005B69C3">
              <w:rPr>
                <w:rFonts w:ascii="Arial Narrow" w:hAnsi="Arial Narrow" w:cs="Arial"/>
                <w:noProof/>
                <w:color w:val="313131"/>
                <w:sz w:val="22"/>
                <w:szCs w:val="22"/>
              </w:rPr>
              <w:t>municipality</w:t>
            </w:r>
            <w:r w:rsidRPr="00C27D94">
              <w:rPr>
                <w:rFonts w:ascii="Arial Narrow" w:hAnsi="Arial Narrow" w:cs="Arial"/>
                <w:noProof/>
                <w:color w:val="313131"/>
                <w:sz w:val="22"/>
                <w:szCs w:val="22"/>
              </w:rPr>
              <w:t xml:space="preserve"> of residency for patient.</w:t>
            </w:r>
          </w:p>
        </w:tc>
      </w:tr>
    </w:tbl>
    <w:p w14:paraId="4EE11CB7"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5F9F76F" w14:textId="77777777" w:rsidTr="00C27D94">
        <w:trPr>
          <w:trHeight w:val="20"/>
        </w:trPr>
        <w:tc>
          <w:tcPr>
            <w:tcW w:w="5000" w:type="pct"/>
            <w:gridSpan w:val="2"/>
          </w:tcPr>
          <w:p w14:paraId="2D1767E8" w14:textId="51A0BFF8"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PermanentPatientCountryLDS</w:t>
            </w:r>
          </w:p>
        </w:tc>
      </w:tr>
      <w:tr w:rsidR="00C27D94" w:rsidRPr="00930BAC" w14:paraId="69687118" w14:textId="77777777" w:rsidTr="00C27D94">
        <w:trPr>
          <w:trHeight w:val="20"/>
        </w:trPr>
        <w:tc>
          <w:tcPr>
            <w:tcW w:w="1625" w:type="pct"/>
          </w:tcPr>
          <w:p w14:paraId="11965A75"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018FB2B" w14:textId="5467F865"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country of residence for the patient.</w:t>
            </w:r>
          </w:p>
        </w:tc>
      </w:tr>
      <w:tr w:rsidR="00C27D94" w:rsidRPr="00930BAC" w14:paraId="5FE2A68F" w14:textId="77777777" w:rsidTr="00C27D94">
        <w:trPr>
          <w:trHeight w:val="20"/>
        </w:trPr>
        <w:tc>
          <w:tcPr>
            <w:tcW w:w="1625" w:type="pct"/>
          </w:tcPr>
          <w:p w14:paraId="66C782B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EE1D31"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68B30A76" w14:textId="77777777" w:rsidTr="00C27D94">
        <w:trPr>
          <w:trHeight w:val="20"/>
        </w:trPr>
        <w:tc>
          <w:tcPr>
            <w:tcW w:w="1625" w:type="pct"/>
          </w:tcPr>
          <w:p w14:paraId="151C99E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4950F2" w14:textId="3962F5B9" w:rsidR="00C27D94" w:rsidRPr="00930BAC" w:rsidRDefault="00B02C81"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27D94" w:rsidRPr="00930BAC" w14:paraId="0E1758DF" w14:textId="77777777" w:rsidTr="00C27D94">
        <w:trPr>
          <w:trHeight w:val="20"/>
        </w:trPr>
        <w:tc>
          <w:tcPr>
            <w:tcW w:w="1625" w:type="pct"/>
          </w:tcPr>
          <w:p w14:paraId="37A533B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BD23E8" w14:textId="0769FC49" w:rsidR="00C27D94" w:rsidRPr="00930BAC" w:rsidRDefault="002F1556"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27D94" w:rsidRPr="00930BAC" w14:paraId="1896C759" w14:textId="77777777" w:rsidTr="00C27D94">
        <w:trPr>
          <w:trHeight w:val="20"/>
        </w:trPr>
        <w:tc>
          <w:tcPr>
            <w:tcW w:w="1625" w:type="pct"/>
          </w:tcPr>
          <w:p w14:paraId="30B91178"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6DFF3BF" w14:textId="77777777"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786C0FFE" w14:textId="77777777" w:rsidTr="00C27D94">
        <w:trPr>
          <w:trHeight w:val="20"/>
        </w:trPr>
        <w:tc>
          <w:tcPr>
            <w:tcW w:w="1625" w:type="pct"/>
          </w:tcPr>
          <w:p w14:paraId="6B6A567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9839806" w14:textId="6628EDED" w:rsidR="00C27D94" w:rsidRDefault="00B02C81" w:rsidP="00C27D94">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D94" w:rsidRPr="00930BAC" w14:paraId="5195FC53" w14:textId="77777777" w:rsidTr="00C27D94">
        <w:trPr>
          <w:trHeight w:val="20"/>
        </w:trPr>
        <w:tc>
          <w:tcPr>
            <w:tcW w:w="1625" w:type="pct"/>
          </w:tcPr>
          <w:p w14:paraId="64AE801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7556F7" w14:textId="130F03DF" w:rsidR="00C27D94" w:rsidRPr="00E76A01" w:rsidRDefault="00B02C81" w:rsidP="00C27D94">
            <w:pPr>
              <w:spacing w:line="288" w:lineRule="auto"/>
              <w:rPr>
                <w:rFonts w:ascii="Arial Narrow" w:hAnsi="Arial Narrow" w:cs="Arial"/>
                <w:noProof/>
                <w:color w:val="313131"/>
                <w:sz w:val="22"/>
                <w:szCs w:val="22"/>
              </w:rPr>
            </w:pPr>
            <w:r w:rsidRPr="00E76A01">
              <w:rPr>
                <w:rFonts w:ascii="Arial Narrow" w:hAnsi="Arial Narrow" w:cs="Arial"/>
                <w:noProof/>
                <w:color w:val="313131"/>
                <w:sz w:val="22"/>
                <w:szCs w:val="22"/>
              </w:rPr>
              <w:t>P</w:t>
            </w:r>
            <w:r w:rsidR="002F1556" w:rsidRPr="00E76A01">
              <w:rPr>
                <w:rFonts w:ascii="Arial Narrow" w:hAnsi="Arial Narrow" w:cs="Arial"/>
                <w:noProof/>
                <w:color w:val="313131"/>
                <w:sz w:val="22"/>
                <w:szCs w:val="22"/>
              </w:rPr>
              <w:t>ermanent</w:t>
            </w:r>
            <w:r w:rsidRPr="00E76A01">
              <w:rPr>
                <w:rFonts w:ascii="Arial Narrow" w:hAnsi="Arial Narrow" w:cs="Arial"/>
                <w:noProof/>
                <w:color w:val="313131"/>
                <w:sz w:val="22"/>
                <w:szCs w:val="22"/>
              </w:rPr>
              <w:t xml:space="preserve"> country of residency for patient</w:t>
            </w:r>
            <w:r w:rsidR="002F1556" w:rsidRPr="00E76A01">
              <w:rPr>
                <w:rFonts w:ascii="Arial Narrow" w:hAnsi="Arial Narrow" w:cs="Arial"/>
                <w:noProof/>
                <w:color w:val="313131"/>
                <w:sz w:val="22"/>
                <w:szCs w:val="22"/>
              </w:rPr>
              <w:t xml:space="preserve"> reported using </w:t>
            </w:r>
            <w:r w:rsidR="002F1556" w:rsidRPr="00E76A01">
              <w:rPr>
                <w:rFonts w:ascii="Arial Narrow" w:hAnsi="Arial Narrow"/>
                <w:sz w:val="22"/>
                <w:szCs w:val="22"/>
              </w:rPr>
              <w:t>International Standards Organization (ISO - 3166) 2-digit country code</w:t>
            </w:r>
          </w:p>
        </w:tc>
      </w:tr>
    </w:tbl>
    <w:p w14:paraId="0C2DE21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B586D7C" w14:textId="77777777" w:rsidTr="008B21E3">
        <w:trPr>
          <w:trHeight w:val="20"/>
        </w:trPr>
        <w:tc>
          <w:tcPr>
            <w:tcW w:w="5000" w:type="pct"/>
            <w:gridSpan w:val="2"/>
          </w:tcPr>
          <w:p w14:paraId="5746347C" w14:textId="5DA79AC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PermanentPatientStateLDS</w:t>
            </w:r>
          </w:p>
        </w:tc>
      </w:tr>
      <w:tr w:rsidR="00B02C81" w:rsidRPr="00930BAC" w14:paraId="07946A05" w14:textId="77777777" w:rsidTr="008B21E3">
        <w:trPr>
          <w:trHeight w:val="20"/>
        </w:trPr>
        <w:tc>
          <w:tcPr>
            <w:tcW w:w="1625" w:type="pct"/>
          </w:tcPr>
          <w:p w14:paraId="4A6D123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610F4A" w14:textId="62C2456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Permanent state of residence for the patient.</w:t>
            </w:r>
          </w:p>
        </w:tc>
      </w:tr>
      <w:tr w:rsidR="00B02C81" w:rsidRPr="00930BAC" w14:paraId="5C81073F" w14:textId="77777777" w:rsidTr="008B21E3">
        <w:trPr>
          <w:trHeight w:val="20"/>
        </w:trPr>
        <w:tc>
          <w:tcPr>
            <w:tcW w:w="1625" w:type="pct"/>
          </w:tcPr>
          <w:p w14:paraId="63B3F70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A182CF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843224A" w14:textId="77777777" w:rsidTr="008B21E3">
        <w:trPr>
          <w:trHeight w:val="20"/>
        </w:trPr>
        <w:tc>
          <w:tcPr>
            <w:tcW w:w="1625" w:type="pct"/>
          </w:tcPr>
          <w:p w14:paraId="5CFFD2B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D44176A"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59AF5F2" w14:textId="77777777" w:rsidTr="008B21E3">
        <w:trPr>
          <w:trHeight w:val="20"/>
        </w:trPr>
        <w:tc>
          <w:tcPr>
            <w:tcW w:w="1625" w:type="pct"/>
          </w:tcPr>
          <w:p w14:paraId="6287301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74DFAC9" w14:textId="103534AC"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577B65B" w14:textId="77777777" w:rsidTr="008B21E3">
        <w:trPr>
          <w:trHeight w:val="20"/>
        </w:trPr>
        <w:tc>
          <w:tcPr>
            <w:tcW w:w="1625" w:type="pct"/>
          </w:tcPr>
          <w:p w14:paraId="4EAECDE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31D489F"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B02C81" w:rsidRPr="00930BAC" w14:paraId="6704130D" w14:textId="77777777" w:rsidTr="008B21E3">
        <w:trPr>
          <w:trHeight w:val="20"/>
        </w:trPr>
        <w:tc>
          <w:tcPr>
            <w:tcW w:w="1625" w:type="pct"/>
          </w:tcPr>
          <w:p w14:paraId="4C9B9C8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D17863" w14:textId="1E7135C5"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w:t>
            </w:r>
            <w:r w:rsidR="002F1556">
              <w:rPr>
                <w:rFonts w:ascii="Arial Narrow" w:hAnsi="Arial Narrow" w:cs="Arial"/>
                <w:noProof/>
                <w:color w:val="313131"/>
                <w:sz w:val="22"/>
                <w:szCs w:val="22"/>
              </w:rPr>
              <w:t>ermanent</w:t>
            </w:r>
            <w:r w:rsidRPr="00B02C81">
              <w:rPr>
                <w:rFonts w:ascii="Arial Narrow" w:hAnsi="Arial Narrow" w:cs="Arial"/>
                <w:noProof/>
                <w:color w:val="313131"/>
                <w:sz w:val="22"/>
                <w:szCs w:val="22"/>
              </w:rPr>
              <w:t xml:space="preserve"> state of residency for patient</w:t>
            </w:r>
            <w:r w:rsidR="002F1556">
              <w:rPr>
                <w:rFonts w:ascii="Arial Narrow" w:hAnsi="Arial Narrow" w:cs="Arial"/>
                <w:noProof/>
                <w:color w:val="313131"/>
                <w:sz w:val="22"/>
                <w:szCs w:val="22"/>
              </w:rPr>
              <w:t xml:space="preserve"> reported using USPS 2-digit state abbreviation.</w:t>
            </w:r>
          </w:p>
        </w:tc>
      </w:tr>
      <w:tr w:rsidR="00B02C81" w:rsidRPr="00930BAC" w14:paraId="67196E09" w14:textId="77777777" w:rsidTr="008B21E3">
        <w:trPr>
          <w:trHeight w:val="20"/>
        </w:trPr>
        <w:tc>
          <w:tcPr>
            <w:tcW w:w="1625" w:type="pct"/>
          </w:tcPr>
          <w:p w14:paraId="71AD0BC1" w14:textId="559F4235"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6A8DC55" w14:textId="59BBDD85"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6</w:t>
            </w:r>
          </w:p>
        </w:tc>
      </w:tr>
    </w:tbl>
    <w:p w14:paraId="651E6C5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B3FB0F" w14:textId="77777777" w:rsidTr="008B21E3">
        <w:trPr>
          <w:trHeight w:val="20"/>
        </w:trPr>
        <w:tc>
          <w:tcPr>
            <w:tcW w:w="5000" w:type="pct"/>
            <w:gridSpan w:val="2"/>
          </w:tcPr>
          <w:p w14:paraId="5B2FF417" w14:textId="3A0E45A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PermanentPatientZIP3CodeLDS</w:t>
            </w:r>
          </w:p>
        </w:tc>
      </w:tr>
      <w:tr w:rsidR="00B02C81" w:rsidRPr="00930BAC" w14:paraId="59C769FA" w14:textId="77777777" w:rsidTr="008B21E3">
        <w:trPr>
          <w:trHeight w:val="20"/>
        </w:trPr>
        <w:tc>
          <w:tcPr>
            <w:tcW w:w="1625" w:type="pct"/>
          </w:tcPr>
          <w:p w14:paraId="68B34D1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A10847" w14:textId="7828987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3-digit </w:t>
            </w:r>
            <w:r w:rsidR="00B13562">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7A48F385" w14:textId="77777777" w:rsidTr="008B21E3">
        <w:trPr>
          <w:trHeight w:val="20"/>
        </w:trPr>
        <w:tc>
          <w:tcPr>
            <w:tcW w:w="1625" w:type="pct"/>
          </w:tcPr>
          <w:p w14:paraId="5239820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033DF0BB"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3E2F9652" w14:textId="77777777" w:rsidTr="008B21E3">
        <w:trPr>
          <w:trHeight w:val="20"/>
        </w:trPr>
        <w:tc>
          <w:tcPr>
            <w:tcW w:w="1625" w:type="pct"/>
          </w:tcPr>
          <w:p w14:paraId="5BB3415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DF439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4F7BEA3" w14:textId="77777777" w:rsidTr="008B21E3">
        <w:trPr>
          <w:trHeight w:val="20"/>
        </w:trPr>
        <w:tc>
          <w:tcPr>
            <w:tcW w:w="1625" w:type="pct"/>
          </w:tcPr>
          <w:p w14:paraId="42A6ABA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149DD5" w14:textId="486DD529"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B13562">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C01BF52" w14:textId="77777777" w:rsidTr="008B21E3">
        <w:trPr>
          <w:trHeight w:val="20"/>
        </w:trPr>
        <w:tc>
          <w:tcPr>
            <w:tcW w:w="1625" w:type="pct"/>
          </w:tcPr>
          <w:p w14:paraId="73FFAA8C" w14:textId="5A158773"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3EBDBD" w14:textId="06FA3EB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1246D886" w14:textId="77777777" w:rsidTr="008B21E3">
        <w:trPr>
          <w:trHeight w:val="20"/>
        </w:trPr>
        <w:tc>
          <w:tcPr>
            <w:tcW w:w="1625" w:type="pct"/>
          </w:tcPr>
          <w:p w14:paraId="4F5926E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A36C596" w14:textId="10C116FA"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B02C81" w:rsidRPr="00930BAC" w14:paraId="61CF8B96" w14:textId="77777777" w:rsidTr="008B21E3">
        <w:trPr>
          <w:trHeight w:val="20"/>
        </w:trPr>
        <w:tc>
          <w:tcPr>
            <w:tcW w:w="1625" w:type="pct"/>
          </w:tcPr>
          <w:p w14:paraId="42ED35A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30A250" w14:textId="651D2134"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First three digits of patient's permanent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w:t>
            </w:r>
            <w:r>
              <w:rPr>
                <w:rFonts w:ascii="Arial Narrow" w:hAnsi="Arial Narrow" w:cs="Arial"/>
                <w:noProof/>
                <w:color w:val="313131"/>
                <w:sz w:val="22"/>
                <w:szCs w:val="22"/>
              </w:rPr>
              <w:t xml:space="preserve">Hampshire, New York, Vermont or </w:t>
            </w:r>
            <w:r w:rsidRPr="00B02C81">
              <w:rPr>
                <w:rFonts w:ascii="Arial Narrow" w:hAnsi="Arial Narrow" w:cs="Arial"/>
                <w:noProof/>
                <w:color w:val="313131"/>
                <w:sz w:val="22"/>
                <w:szCs w:val="22"/>
              </w:rPr>
              <w:t xml:space="preserve">Rhode Island)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codes are set to zeros (0s) and the state is removed.</w:t>
            </w:r>
          </w:p>
        </w:tc>
      </w:tr>
    </w:tbl>
    <w:p w14:paraId="5B913A2D"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DFF3513" w14:textId="77777777" w:rsidTr="008B21E3">
        <w:trPr>
          <w:trHeight w:val="20"/>
        </w:trPr>
        <w:tc>
          <w:tcPr>
            <w:tcW w:w="5000" w:type="pct"/>
            <w:gridSpan w:val="2"/>
          </w:tcPr>
          <w:p w14:paraId="6D71B37A" w14:textId="75BF25BA"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PermanentPatientZIP5CodeLDS</w:t>
            </w:r>
          </w:p>
        </w:tc>
      </w:tr>
      <w:tr w:rsidR="00B02C81" w:rsidRPr="00930BAC" w14:paraId="260EB56D" w14:textId="77777777" w:rsidTr="008B21E3">
        <w:trPr>
          <w:trHeight w:val="20"/>
        </w:trPr>
        <w:tc>
          <w:tcPr>
            <w:tcW w:w="1625" w:type="pct"/>
          </w:tcPr>
          <w:p w14:paraId="02A3E72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E7A76C" w14:textId="298FA20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5-digit </w:t>
            </w:r>
            <w:r w:rsidR="00733446">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5A9D380E" w14:textId="77777777" w:rsidTr="008B21E3">
        <w:trPr>
          <w:trHeight w:val="20"/>
        </w:trPr>
        <w:tc>
          <w:tcPr>
            <w:tcW w:w="1625" w:type="pct"/>
          </w:tcPr>
          <w:p w14:paraId="1D52E340"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E4E120"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88CD2A" w14:textId="77777777" w:rsidTr="008B21E3">
        <w:trPr>
          <w:trHeight w:val="20"/>
        </w:trPr>
        <w:tc>
          <w:tcPr>
            <w:tcW w:w="1625" w:type="pct"/>
          </w:tcPr>
          <w:p w14:paraId="5C7C4A19"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339932" w14:textId="1BC4E3D6"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412489FC" w14:textId="77777777" w:rsidTr="008B21E3">
        <w:trPr>
          <w:trHeight w:val="20"/>
        </w:trPr>
        <w:tc>
          <w:tcPr>
            <w:tcW w:w="1625" w:type="pct"/>
          </w:tcPr>
          <w:p w14:paraId="783367F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299420" w14:textId="0647D41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733446">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6BD3AED" w14:textId="77777777" w:rsidTr="008B21E3">
        <w:trPr>
          <w:trHeight w:val="20"/>
        </w:trPr>
        <w:tc>
          <w:tcPr>
            <w:tcW w:w="1625" w:type="pct"/>
          </w:tcPr>
          <w:p w14:paraId="31CE53C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370BADB"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6612C7E6" w14:textId="77777777" w:rsidTr="008B21E3">
        <w:trPr>
          <w:trHeight w:val="20"/>
        </w:trPr>
        <w:tc>
          <w:tcPr>
            <w:tcW w:w="1625" w:type="pct"/>
          </w:tcPr>
          <w:p w14:paraId="448A67FF"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CC46992" w14:textId="271FD25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B02C81" w:rsidRPr="00930BAC" w14:paraId="06822230" w14:textId="77777777" w:rsidTr="008B21E3">
        <w:trPr>
          <w:trHeight w:val="20"/>
        </w:trPr>
        <w:tc>
          <w:tcPr>
            <w:tcW w:w="1625" w:type="pct"/>
          </w:tcPr>
          <w:p w14:paraId="798BB5C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A144A3" w14:textId="0CA03F44"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First five digits of patient's permanent zip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w:t>
            </w:r>
          </w:p>
          <w:p w14:paraId="0ED2F882" w14:textId="100CF2D8"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Hampshire, New York, Vermont or Rhode Island) </w:t>
            </w:r>
            <w:r w:rsidR="00733446">
              <w:rPr>
                <w:rFonts w:ascii="Arial Narrow" w:hAnsi="Arial Narrow" w:cs="Arial"/>
                <w:noProof/>
                <w:color w:val="313131"/>
                <w:sz w:val="22"/>
                <w:szCs w:val="22"/>
              </w:rPr>
              <w:t>ZIP</w:t>
            </w:r>
          </w:p>
          <w:p w14:paraId="7FCA1485" w14:textId="4E945E2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codes are set to zeros (0s) and the state is removed.</w:t>
            </w:r>
          </w:p>
        </w:tc>
      </w:tr>
    </w:tbl>
    <w:p w14:paraId="1973FF3E"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89831B5" w14:textId="77777777" w:rsidTr="008B21E3">
        <w:trPr>
          <w:trHeight w:val="20"/>
        </w:trPr>
        <w:tc>
          <w:tcPr>
            <w:tcW w:w="5000" w:type="pct"/>
            <w:gridSpan w:val="2"/>
          </w:tcPr>
          <w:p w14:paraId="1213B1C9" w14:textId="34DE2753" w:rsidR="00B02C81" w:rsidRPr="00930BAC" w:rsidRDefault="00B02C81" w:rsidP="008B21E3">
            <w:pPr>
              <w:pStyle w:val="C-Head"/>
              <w:rPr>
                <w:b w:val="0"/>
                <w:color w:val="005480"/>
                <w:lang w:eastAsia="ja-JP"/>
              </w:rPr>
            </w:pPr>
            <w:r w:rsidRPr="00B02C81">
              <w:rPr>
                <w:rFonts w:cs="Times New Roman"/>
                <w:spacing w:val="-5"/>
                <w:kern w:val="0"/>
                <w14:ligatures w14:val="none"/>
              </w:rPr>
              <w:t>PhysicianNumber</w:t>
            </w:r>
          </w:p>
        </w:tc>
      </w:tr>
      <w:tr w:rsidR="00B02C81" w:rsidRPr="00930BAC" w14:paraId="34DE325B" w14:textId="77777777" w:rsidTr="008B21E3">
        <w:trPr>
          <w:trHeight w:val="20"/>
        </w:trPr>
        <w:tc>
          <w:tcPr>
            <w:tcW w:w="1625" w:type="pct"/>
          </w:tcPr>
          <w:p w14:paraId="21B79D62"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1D8E06" w14:textId="10FD486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Uniquely identifies the attending physician.</w:t>
            </w:r>
          </w:p>
        </w:tc>
      </w:tr>
      <w:tr w:rsidR="00B02C81" w:rsidRPr="00930BAC" w14:paraId="11F2B12F" w14:textId="77777777" w:rsidTr="008B21E3">
        <w:trPr>
          <w:trHeight w:val="20"/>
        </w:trPr>
        <w:tc>
          <w:tcPr>
            <w:tcW w:w="1625" w:type="pct"/>
          </w:tcPr>
          <w:p w14:paraId="4B3E8D0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B5E3D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D713536" w14:textId="77777777" w:rsidTr="008B21E3">
        <w:trPr>
          <w:trHeight w:val="20"/>
        </w:trPr>
        <w:tc>
          <w:tcPr>
            <w:tcW w:w="1625" w:type="pct"/>
          </w:tcPr>
          <w:p w14:paraId="26841824"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49EDC2B"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28081AD3" w14:textId="77777777" w:rsidTr="008B21E3">
        <w:trPr>
          <w:trHeight w:val="20"/>
        </w:trPr>
        <w:tc>
          <w:tcPr>
            <w:tcW w:w="1625" w:type="pct"/>
          </w:tcPr>
          <w:p w14:paraId="0B133F6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74CDCD" w14:textId="2A6593C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02C81" w:rsidRPr="00930BAC" w14:paraId="3DED41D8" w14:textId="77777777" w:rsidTr="008B21E3">
        <w:trPr>
          <w:trHeight w:val="20"/>
        </w:trPr>
        <w:tc>
          <w:tcPr>
            <w:tcW w:w="1625" w:type="pct"/>
          </w:tcPr>
          <w:p w14:paraId="3FA645B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A1A2BE" w14:textId="55522EF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Physician’s </w:t>
            </w:r>
            <w:r w:rsidR="000C66F7">
              <w:rPr>
                <w:rFonts w:ascii="Arial Narrow" w:hAnsi="Arial Narrow" w:cs="Arial"/>
                <w:noProof/>
                <w:color w:val="313131"/>
                <w:sz w:val="22"/>
                <w:szCs w:val="22"/>
              </w:rPr>
              <w:t>Massachusetts Board of Registration in Medicine</w:t>
            </w:r>
            <w:r w:rsidRPr="00B02C81">
              <w:rPr>
                <w:rFonts w:ascii="Arial Narrow" w:hAnsi="Arial Narrow" w:cs="Arial"/>
                <w:noProof/>
                <w:color w:val="313131"/>
                <w:sz w:val="22"/>
                <w:szCs w:val="22"/>
              </w:rPr>
              <w:t xml:space="preserve">(BORIM) </w:t>
            </w:r>
            <w:r w:rsidR="000C66F7">
              <w:rPr>
                <w:rFonts w:ascii="Arial Narrow" w:hAnsi="Arial Narrow" w:cs="Arial"/>
                <w:noProof/>
                <w:color w:val="313131"/>
                <w:sz w:val="22"/>
                <w:szCs w:val="22"/>
              </w:rPr>
              <w:t xml:space="preserve">license number </w:t>
            </w:r>
            <w:r w:rsidRPr="00B02C81">
              <w:rPr>
                <w:rFonts w:ascii="Arial Narrow" w:hAnsi="Arial Narrow" w:cs="Arial"/>
                <w:noProof/>
                <w:color w:val="313131"/>
                <w:sz w:val="22"/>
                <w:szCs w:val="22"/>
              </w:rPr>
              <w:t>for the ED Physician who provided services related to this visit. Report if the physician’s involvement in the</w:t>
            </w:r>
            <w:r w:rsidR="000C66F7">
              <w:rPr>
                <w:rFonts w:ascii="Arial Narrow" w:hAnsi="Arial Narrow" w:cs="Arial"/>
                <w:noProof/>
                <w:color w:val="313131"/>
                <w:sz w:val="22"/>
                <w:szCs w:val="22"/>
              </w:rPr>
              <w:t xml:space="preserve"> </w:t>
            </w:r>
            <w:r w:rsidRPr="00B02C81">
              <w:rPr>
                <w:rFonts w:ascii="Arial Narrow" w:hAnsi="Arial Narrow" w:cs="Arial"/>
                <w:noProof/>
                <w:color w:val="313131"/>
                <w:sz w:val="22"/>
                <w:szCs w:val="22"/>
              </w:rPr>
              <w:t>patient’s ED Visit is captured in the facility’s electronic information systems</w:t>
            </w:r>
            <w:r w:rsidR="002C4B07">
              <w:rPr>
                <w:rFonts w:ascii="Arial Narrow" w:hAnsi="Arial Narrow" w:cs="Arial"/>
                <w:noProof/>
                <w:color w:val="313131"/>
                <w:sz w:val="22"/>
                <w:szCs w:val="22"/>
              </w:rPr>
              <w:t xml:space="preserve"> or </w:t>
            </w:r>
            <w:r w:rsidR="002C4B07" w:rsidRPr="002C646B">
              <w:rPr>
                <w:rFonts w:ascii="Arial Narrow" w:hAnsi="Arial Narrow" w:cs="Arial"/>
                <w:noProof/>
                <w:color w:val="313131"/>
                <w:sz w:val="22"/>
                <w:szCs w:val="22"/>
              </w:rPr>
              <w:t>“DENSG”, “PODTR”, “OTHER”, or “MIDWIF” for Dental Surgeon, Podiatrist, “MIDWIF”, “NURSEP” or “PHYAST” for Dental Surgeon, Podiatrist, Other (i.e. nonpermanent licensed physicians), Midwife, Nurse Practitioner, or Physician’s Assistant respectively.</w:t>
            </w:r>
          </w:p>
        </w:tc>
      </w:tr>
    </w:tbl>
    <w:p w14:paraId="15C05E0C" w14:textId="6F103CA2" w:rsidR="00B02C81" w:rsidRDefault="00B02C81" w:rsidP="00B02C81">
      <w:pPr>
        <w:spacing w:after="200" w:line="288" w:lineRule="auto"/>
        <w:rPr>
          <w:rFonts w:ascii="Arial Narrow" w:eastAsia="Calibri" w:hAnsi="Arial Narrow"/>
          <w:color w:val="313131"/>
          <w:sz w:val="22"/>
          <w:szCs w:val="22"/>
        </w:rPr>
      </w:pPr>
    </w:p>
    <w:p w14:paraId="5CF2FDB3" w14:textId="77777777" w:rsidR="002C4B07" w:rsidRDefault="002C4B07"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F36C8" w:rsidRPr="00B02C81" w14:paraId="09AD17D3" w14:textId="77777777" w:rsidTr="00E52944">
        <w:trPr>
          <w:trHeight w:val="20"/>
        </w:trPr>
        <w:tc>
          <w:tcPr>
            <w:tcW w:w="5000" w:type="pct"/>
            <w:gridSpan w:val="2"/>
          </w:tcPr>
          <w:p w14:paraId="6ED55865" w14:textId="0336B558" w:rsidR="007F36C8" w:rsidRPr="00B02C81" w:rsidRDefault="007F36C8" w:rsidP="00E52944">
            <w:pPr>
              <w:pStyle w:val="C-Head"/>
              <w:rPr>
                <w:rFonts w:cs="Times New Roman"/>
                <w:spacing w:val="-5"/>
                <w:kern w:val="0"/>
                <w14:ligatures w14:val="none"/>
              </w:rPr>
            </w:pPr>
            <w:r w:rsidRPr="00B02C81">
              <w:rPr>
                <w:rFonts w:cs="Times New Roman"/>
                <w:spacing w:val="-5"/>
                <w:kern w:val="0"/>
                <w14:ligatures w14:val="none"/>
              </w:rPr>
              <w:lastRenderedPageBreak/>
              <w:t>PrimaryPay</w:t>
            </w:r>
            <w:r>
              <w:rPr>
                <w:rFonts w:cs="Times New Roman"/>
                <w:spacing w:val="-5"/>
                <w:kern w:val="0"/>
                <w14:ligatures w14:val="none"/>
              </w:rPr>
              <w:t>er</w:t>
            </w:r>
            <w:r w:rsidR="00CD08C4">
              <w:rPr>
                <w:rFonts w:cs="Times New Roman"/>
                <w:spacing w:val="-5"/>
                <w:kern w:val="0"/>
                <w14:ligatures w14:val="none"/>
              </w:rPr>
              <w:t>Type</w:t>
            </w:r>
          </w:p>
        </w:tc>
      </w:tr>
      <w:tr w:rsidR="007F36C8" w:rsidRPr="00930BAC" w14:paraId="7FA4A58A" w14:textId="77777777" w:rsidTr="00E52944">
        <w:trPr>
          <w:trHeight w:val="20"/>
        </w:trPr>
        <w:tc>
          <w:tcPr>
            <w:tcW w:w="1625" w:type="pct"/>
          </w:tcPr>
          <w:p w14:paraId="5077BA51"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3385E7" w14:textId="05721D77" w:rsidR="007F36C8" w:rsidRPr="00930BAC" w:rsidRDefault="007F36C8" w:rsidP="00E52944">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7F36C8" w:rsidRPr="00930BAC" w14:paraId="13077818" w14:textId="77777777" w:rsidTr="00E52944">
        <w:trPr>
          <w:trHeight w:val="20"/>
        </w:trPr>
        <w:tc>
          <w:tcPr>
            <w:tcW w:w="1625" w:type="pct"/>
          </w:tcPr>
          <w:p w14:paraId="6A6F88EE"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E4FE95" w14:textId="77777777" w:rsidR="007F36C8" w:rsidRPr="00930BAC" w:rsidRDefault="007F36C8"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7F36C8" w:rsidRPr="00930BAC" w14:paraId="72B97A98" w14:textId="77777777" w:rsidTr="00E52944">
        <w:trPr>
          <w:trHeight w:val="20"/>
        </w:trPr>
        <w:tc>
          <w:tcPr>
            <w:tcW w:w="1625" w:type="pct"/>
          </w:tcPr>
          <w:p w14:paraId="2096DBA8"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6757294" w14:textId="77777777" w:rsidR="007F36C8" w:rsidRPr="00930BAC" w:rsidRDefault="007F36C8"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F36C8" w:rsidRPr="00930BAC" w14:paraId="6719E3B3" w14:textId="77777777" w:rsidTr="00E52944">
        <w:trPr>
          <w:trHeight w:val="20"/>
        </w:trPr>
        <w:tc>
          <w:tcPr>
            <w:tcW w:w="1625" w:type="pct"/>
          </w:tcPr>
          <w:p w14:paraId="50A10976"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D19A" w14:textId="77777777" w:rsidR="007F36C8" w:rsidRPr="00930BAC" w:rsidRDefault="007F36C8"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7F36C8" w:rsidRPr="00930BAC" w14:paraId="54BFD1A7" w14:textId="77777777" w:rsidTr="00E52944">
        <w:trPr>
          <w:trHeight w:val="20"/>
        </w:trPr>
        <w:tc>
          <w:tcPr>
            <w:tcW w:w="1625" w:type="pct"/>
          </w:tcPr>
          <w:p w14:paraId="6741334D"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59F2AE" w14:textId="475573C9" w:rsidR="007F36C8" w:rsidRPr="00930BAC"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sidR="00B57C96">
              <w:rPr>
                <w:rFonts w:ascii="Arial Narrow" w:hAnsi="Arial Narrow" w:cs="Arial"/>
                <w:noProof/>
                <w:color w:val="313131"/>
                <w:sz w:val="22"/>
                <w:szCs w:val="22"/>
              </w:rPr>
              <w:t>Report t</w:t>
            </w:r>
            <w:r w:rsidR="00B57C96" w:rsidRPr="00B57C96">
              <w:rPr>
                <w:rFonts w:ascii="Arial Narrow" w:hAnsi="Arial Narrow" w:cs="Arial"/>
                <w:noProof/>
                <w:color w:val="313131"/>
                <w:sz w:val="22"/>
                <w:szCs w:val="22"/>
              </w:rPr>
              <w:t>he single character text code indicating the type of payer who has primary responsibility for the payment of the services related to the ED visit</w:t>
            </w:r>
            <w:r w:rsidR="00B57C96">
              <w:rPr>
                <w:rFonts w:ascii="Arial Narrow" w:hAnsi="Arial Narrow" w:cs="Arial"/>
                <w:noProof/>
                <w:color w:val="313131"/>
                <w:sz w:val="22"/>
                <w:szCs w:val="22"/>
              </w:rPr>
              <w:t>.</w:t>
            </w:r>
          </w:p>
        </w:tc>
      </w:tr>
      <w:tr w:rsidR="007F36C8" w:rsidRPr="00B02C81" w14:paraId="4C2F0841" w14:textId="77777777" w:rsidTr="00E52944">
        <w:trPr>
          <w:trHeight w:val="20"/>
        </w:trPr>
        <w:tc>
          <w:tcPr>
            <w:tcW w:w="1625" w:type="pct"/>
          </w:tcPr>
          <w:p w14:paraId="5DDAE8B4" w14:textId="77777777" w:rsidR="007F36C8"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1E36F4" w14:textId="3A117FBB" w:rsidR="007F36C8" w:rsidRPr="00B02C81"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Table </w:t>
            </w:r>
            <w:r w:rsidR="00CD08C4">
              <w:rPr>
                <w:rFonts w:ascii="Arial Narrow" w:hAnsi="Arial Narrow" w:cs="Arial"/>
                <w:noProof/>
                <w:color w:val="313131"/>
                <w:sz w:val="22"/>
                <w:szCs w:val="22"/>
              </w:rPr>
              <w:t>4</w:t>
            </w:r>
          </w:p>
        </w:tc>
      </w:tr>
    </w:tbl>
    <w:p w14:paraId="3E6AA9E2" w14:textId="77777777" w:rsidR="007F36C8" w:rsidRDefault="007F36C8"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43BD793" w14:textId="77777777" w:rsidTr="008B21E3">
        <w:trPr>
          <w:trHeight w:val="20"/>
        </w:trPr>
        <w:tc>
          <w:tcPr>
            <w:tcW w:w="5000" w:type="pct"/>
            <w:gridSpan w:val="2"/>
          </w:tcPr>
          <w:p w14:paraId="0FE4B68C" w14:textId="7F2E1CA4" w:rsidR="00B02C81" w:rsidRPr="00B02C81" w:rsidRDefault="00B02C81" w:rsidP="008B21E3">
            <w:pPr>
              <w:pStyle w:val="C-Head"/>
              <w:rPr>
                <w:rFonts w:cs="Times New Roman"/>
                <w:spacing w:val="-5"/>
                <w:kern w:val="0"/>
                <w14:ligatures w14:val="none"/>
              </w:rPr>
            </w:pPr>
            <w:bookmarkStart w:id="7" w:name="_Hlk77165013"/>
            <w:r w:rsidRPr="00B02C81">
              <w:rPr>
                <w:rFonts w:cs="Times New Roman"/>
                <w:spacing w:val="-5"/>
                <w:kern w:val="0"/>
                <w14:ligatures w14:val="none"/>
              </w:rPr>
              <w:t>PrimarySourceofPayment</w:t>
            </w:r>
          </w:p>
        </w:tc>
      </w:tr>
      <w:tr w:rsidR="00B02C81" w:rsidRPr="00930BAC" w14:paraId="149467B3" w14:textId="77777777" w:rsidTr="008B21E3">
        <w:trPr>
          <w:trHeight w:val="20"/>
        </w:trPr>
        <w:tc>
          <w:tcPr>
            <w:tcW w:w="1625" w:type="pct"/>
          </w:tcPr>
          <w:p w14:paraId="16C9FD8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E0F85FF" w14:textId="1348014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Primary payer for the visit.</w:t>
            </w:r>
          </w:p>
        </w:tc>
      </w:tr>
      <w:tr w:rsidR="00B02C81" w:rsidRPr="00930BAC" w14:paraId="4A8673D0" w14:textId="77777777" w:rsidTr="008B21E3">
        <w:trPr>
          <w:trHeight w:val="20"/>
        </w:trPr>
        <w:tc>
          <w:tcPr>
            <w:tcW w:w="1625" w:type="pct"/>
          </w:tcPr>
          <w:p w14:paraId="1C5AEC4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267C96"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9FF9FC" w14:textId="77777777" w:rsidTr="008B21E3">
        <w:trPr>
          <w:trHeight w:val="20"/>
        </w:trPr>
        <w:tc>
          <w:tcPr>
            <w:tcW w:w="1625" w:type="pct"/>
          </w:tcPr>
          <w:p w14:paraId="2315CCE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637C30" w14:textId="68F474A8"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A73B43E" w14:textId="77777777" w:rsidTr="008B21E3">
        <w:trPr>
          <w:trHeight w:val="20"/>
        </w:trPr>
        <w:tc>
          <w:tcPr>
            <w:tcW w:w="1625" w:type="pct"/>
          </w:tcPr>
          <w:p w14:paraId="7145E30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238360" w14:textId="0F9163D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D9450FE" w14:textId="77777777" w:rsidTr="008B21E3">
        <w:trPr>
          <w:trHeight w:val="20"/>
        </w:trPr>
        <w:tc>
          <w:tcPr>
            <w:tcW w:w="1625" w:type="pct"/>
          </w:tcPr>
          <w:p w14:paraId="73D69B7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78C117" w14:textId="6ECFB2B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payer for the ED Visit. Please note that for Source of Payment, the values are in “text” format and may have duplicate numbers due to spaces in the field.</w:t>
            </w:r>
          </w:p>
        </w:tc>
      </w:tr>
      <w:tr w:rsidR="00B02C81" w:rsidRPr="00930BAC" w14:paraId="3A9172FA" w14:textId="77777777" w:rsidTr="008B21E3">
        <w:trPr>
          <w:trHeight w:val="20"/>
        </w:trPr>
        <w:tc>
          <w:tcPr>
            <w:tcW w:w="1625" w:type="pct"/>
          </w:tcPr>
          <w:p w14:paraId="57E15FFA" w14:textId="78F4C05A"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C2BE231" w14:textId="60842D3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56B34D1E" w14:textId="37A25CFA" w:rsidR="006931A5" w:rsidRDefault="006931A5"/>
    <w:p w14:paraId="6AD5BDEE" w14:textId="77777777" w:rsidR="006931A5" w:rsidRDefault="006931A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20E73808" w14:textId="77777777" w:rsidTr="008B21E3">
        <w:trPr>
          <w:trHeight w:val="20"/>
        </w:trPr>
        <w:tc>
          <w:tcPr>
            <w:tcW w:w="5000" w:type="pct"/>
            <w:gridSpan w:val="2"/>
          </w:tcPr>
          <w:bookmarkEnd w:id="7"/>
          <w:p w14:paraId="429673DA" w14:textId="37A0248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PrincipalConditionPresent</w:t>
            </w:r>
          </w:p>
        </w:tc>
      </w:tr>
      <w:tr w:rsidR="00B02C81" w:rsidRPr="00930BAC" w14:paraId="54EC19A3" w14:textId="77777777" w:rsidTr="008B21E3">
        <w:trPr>
          <w:trHeight w:val="20"/>
        </w:trPr>
        <w:tc>
          <w:tcPr>
            <w:tcW w:w="1625" w:type="pct"/>
          </w:tcPr>
          <w:p w14:paraId="615D497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D87422" w14:textId="4CE08E53"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Flag indicating that principal condition was present on </w:t>
            </w:r>
            <w:r w:rsidR="00105DAF">
              <w:rPr>
                <w:rFonts w:ascii="Arial Narrow" w:hAnsi="Arial Narrow" w:cs="Arial"/>
                <w:color w:val="313131"/>
                <w:sz w:val="22"/>
                <w:szCs w:val="22"/>
              </w:rPr>
              <w:t>visit</w:t>
            </w:r>
            <w:r w:rsidRPr="00B02C81">
              <w:rPr>
                <w:rFonts w:ascii="Arial Narrow" w:hAnsi="Arial Narrow" w:cs="Arial"/>
                <w:color w:val="313131"/>
                <w:sz w:val="22"/>
                <w:szCs w:val="22"/>
              </w:rPr>
              <w:t>.</w:t>
            </w:r>
          </w:p>
        </w:tc>
      </w:tr>
      <w:tr w:rsidR="00B02C81" w:rsidRPr="00930BAC" w14:paraId="1E395BE3" w14:textId="77777777" w:rsidTr="008B21E3">
        <w:trPr>
          <w:trHeight w:val="20"/>
        </w:trPr>
        <w:tc>
          <w:tcPr>
            <w:tcW w:w="1625" w:type="pct"/>
          </w:tcPr>
          <w:p w14:paraId="00A0618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A2D5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951085B" w14:textId="77777777" w:rsidTr="008B21E3">
        <w:trPr>
          <w:trHeight w:val="20"/>
        </w:trPr>
        <w:tc>
          <w:tcPr>
            <w:tcW w:w="1625" w:type="pct"/>
          </w:tcPr>
          <w:p w14:paraId="1986E22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9FBE3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660538D" w14:textId="77777777" w:rsidTr="008B21E3">
        <w:trPr>
          <w:trHeight w:val="20"/>
        </w:trPr>
        <w:tc>
          <w:tcPr>
            <w:tcW w:w="1625" w:type="pct"/>
          </w:tcPr>
          <w:p w14:paraId="54BA480D"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6AEF0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2E42B153" w14:textId="77777777" w:rsidTr="008B21E3">
        <w:trPr>
          <w:trHeight w:val="20"/>
        </w:trPr>
        <w:tc>
          <w:tcPr>
            <w:tcW w:w="1625" w:type="pct"/>
          </w:tcPr>
          <w:p w14:paraId="24822B2D" w14:textId="4F9984DC"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0BF1984" w14:textId="4F8ABF3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B02C81" w:rsidRPr="00930BAC" w14:paraId="488DA6F4" w14:textId="77777777" w:rsidTr="008B21E3">
        <w:trPr>
          <w:trHeight w:val="20"/>
        </w:trPr>
        <w:tc>
          <w:tcPr>
            <w:tcW w:w="1625" w:type="pct"/>
          </w:tcPr>
          <w:p w14:paraId="18724608"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F55368" w14:textId="5DC0E2C3"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Indicates that principal condition was present on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w:t>
            </w:r>
          </w:p>
        </w:tc>
      </w:tr>
      <w:tr w:rsidR="00B02C81" w:rsidRPr="00930BAC" w14:paraId="34ED1ACD" w14:textId="77777777" w:rsidTr="008B21E3">
        <w:trPr>
          <w:trHeight w:val="20"/>
        </w:trPr>
        <w:tc>
          <w:tcPr>
            <w:tcW w:w="1625" w:type="pct"/>
          </w:tcPr>
          <w:p w14:paraId="7D4AC750"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8CD3EC0" w14:textId="3D5C3F69"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16F9B91A"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1D7DFC" w14:textId="77777777" w:rsidTr="008B21E3">
        <w:trPr>
          <w:trHeight w:val="20"/>
        </w:trPr>
        <w:tc>
          <w:tcPr>
            <w:tcW w:w="5000" w:type="pct"/>
            <w:gridSpan w:val="2"/>
          </w:tcPr>
          <w:p w14:paraId="053EE680" w14:textId="74D0292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PrincipalDiagnosisCode</w:t>
            </w:r>
          </w:p>
        </w:tc>
      </w:tr>
      <w:tr w:rsidR="00B02C81" w:rsidRPr="00930BAC" w14:paraId="7F085166" w14:textId="77777777" w:rsidTr="008B21E3">
        <w:trPr>
          <w:trHeight w:val="20"/>
        </w:trPr>
        <w:tc>
          <w:tcPr>
            <w:tcW w:w="1625" w:type="pct"/>
          </w:tcPr>
          <w:p w14:paraId="5B77234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9263B9" w14:textId="4BC84029"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ED Determined ICD-10-CM code for the Condition that led to the </w:t>
            </w:r>
            <w:r w:rsidR="00105DAF">
              <w:rPr>
                <w:rFonts w:ascii="Arial Narrow" w:hAnsi="Arial Narrow" w:cs="Arial"/>
                <w:color w:val="313131"/>
                <w:sz w:val="22"/>
                <w:szCs w:val="22"/>
              </w:rPr>
              <w:t>visit</w:t>
            </w:r>
            <w:r w:rsidRPr="00B02C81">
              <w:rPr>
                <w:rFonts w:ascii="Arial Narrow" w:hAnsi="Arial Narrow" w:cs="Arial"/>
                <w:color w:val="313131"/>
                <w:sz w:val="22"/>
                <w:szCs w:val="22"/>
              </w:rPr>
              <w:t xml:space="preserve"> to the ED.</w:t>
            </w:r>
          </w:p>
        </w:tc>
      </w:tr>
      <w:tr w:rsidR="00B02C81" w:rsidRPr="00930BAC" w14:paraId="17BE345D" w14:textId="77777777" w:rsidTr="008B21E3">
        <w:trPr>
          <w:trHeight w:val="20"/>
        </w:trPr>
        <w:tc>
          <w:tcPr>
            <w:tcW w:w="1625" w:type="pct"/>
          </w:tcPr>
          <w:p w14:paraId="7D27A1C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77171A"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519B37A1" w14:textId="77777777" w:rsidTr="008B21E3">
        <w:trPr>
          <w:trHeight w:val="20"/>
        </w:trPr>
        <w:tc>
          <w:tcPr>
            <w:tcW w:w="1625" w:type="pct"/>
          </w:tcPr>
          <w:p w14:paraId="76EB874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4B0E703"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5E0026F" w14:textId="77777777" w:rsidTr="008B21E3">
        <w:trPr>
          <w:trHeight w:val="20"/>
        </w:trPr>
        <w:tc>
          <w:tcPr>
            <w:tcW w:w="1625" w:type="pct"/>
          </w:tcPr>
          <w:p w14:paraId="4AB1F7A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76852E"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0BBFDDE0" w14:textId="77777777" w:rsidTr="008B21E3">
        <w:trPr>
          <w:trHeight w:val="20"/>
        </w:trPr>
        <w:tc>
          <w:tcPr>
            <w:tcW w:w="1625" w:type="pct"/>
          </w:tcPr>
          <w:p w14:paraId="5DCA5C86"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74C78B7" w14:textId="270C5FDC"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B02C81" w:rsidRPr="00930BAC" w14:paraId="7868C1FB" w14:textId="77777777" w:rsidTr="008B21E3">
        <w:trPr>
          <w:trHeight w:val="20"/>
        </w:trPr>
        <w:tc>
          <w:tcPr>
            <w:tcW w:w="1625" w:type="pct"/>
          </w:tcPr>
          <w:p w14:paraId="5AAF823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A2429EA" w14:textId="5A51A310"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The ICD diagnosis code corresponding to the condition established after study to be chiefly responsible for the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 xml:space="preserve"> of the patient for</w:t>
            </w:r>
            <w:r w:rsidR="00105DAF">
              <w:rPr>
                <w:rFonts w:ascii="Arial Narrow" w:hAnsi="Arial Narrow" w:cs="Arial"/>
                <w:noProof/>
                <w:color w:val="313131"/>
                <w:sz w:val="22"/>
                <w:szCs w:val="22"/>
              </w:rPr>
              <w:t xml:space="preserve"> ED</w:t>
            </w:r>
            <w:r w:rsidRPr="00B02C81">
              <w:rPr>
                <w:rFonts w:ascii="Arial Narrow" w:hAnsi="Arial Narrow" w:cs="Arial"/>
                <w:noProof/>
                <w:color w:val="313131"/>
                <w:sz w:val="22"/>
                <w:szCs w:val="22"/>
              </w:rPr>
              <w:t xml:space="preserve"> care.</w:t>
            </w:r>
          </w:p>
        </w:tc>
      </w:tr>
      <w:tr w:rsidR="00B02C81" w:rsidRPr="00930BAC" w14:paraId="2C52BD33" w14:textId="77777777" w:rsidTr="008B21E3">
        <w:trPr>
          <w:trHeight w:val="20"/>
        </w:trPr>
        <w:tc>
          <w:tcPr>
            <w:tcW w:w="1625" w:type="pct"/>
          </w:tcPr>
          <w:p w14:paraId="65E6C16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0976D8E" w14:textId="5C129E4B"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Diagnosis Codes</w:t>
            </w:r>
          </w:p>
        </w:tc>
      </w:tr>
    </w:tbl>
    <w:p w14:paraId="4039F78F"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0EFE3172" w14:textId="77777777" w:rsidTr="008B21E3">
        <w:trPr>
          <w:trHeight w:val="20"/>
        </w:trPr>
        <w:tc>
          <w:tcPr>
            <w:tcW w:w="5000" w:type="pct"/>
            <w:gridSpan w:val="2"/>
          </w:tcPr>
          <w:p w14:paraId="0ADB0291" w14:textId="6D3A73A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lastRenderedPageBreak/>
              <w:t>PrincipalECode</w:t>
            </w:r>
          </w:p>
        </w:tc>
      </w:tr>
      <w:tr w:rsidR="00B02C81" w:rsidRPr="00930BAC" w14:paraId="359E5581" w14:textId="77777777" w:rsidTr="008B21E3">
        <w:trPr>
          <w:trHeight w:val="20"/>
        </w:trPr>
        <w:tc>
          <w:tcPr>
            <w:tcW w:w="1625" w:type="pct"/>
          </w:tcPr>
          <w:p w14:paraId="48BBA1C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3B28EF" w14:textId="08E97FB9"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ICD-10-CM V00-Y99 code for the external cause that led to the </w:t>
            </w:r>
            <w:r w:rsidR="00105DAF">
              <w:rPr>
                <w:rFonts w:ascii="Arial Narrow" w:hAnsi="Arial Narrow" w:cs="Arial"/>
                <w:color w:val="313131"/>
                <w:sz w:val="22"/>
                <w:szCs w:val="22"/>
              </w:rPr>
              <w:t>visit</w:t>
            </w:r>
            <w:r w:rsidRPr="00B02C81">
              <w:rPr>
                <w:rFonts w:ascii="Arial Narrow" w:hAnsi="Arial Narrow" w:cs="Arial"/>
                <w:color w:val="313131"/>
                <w:sz w:val="22"/>
                <w:szCs w:val="22"/>
              </w:rPr>
              <w:t xml:space="preserve"> to the ED.</w:t>
            </w:r>
          </w:p>
        </w:tc>
      </w:tr>
      <w:tr w:rsidR="00B02C81" w:rsidRPr="00930BAC" w14:paraId="3194B735" w14:textId="77777777" w:rsidTr="008B21E3">
        <w:trPr>
          <w:trHeight w:val="20"/>
        </w:trPr>
        <w:tc>
          <w:tcPr>
            <w:tcW w:w="1625" w:type="pct"/>
          </w:tcPr>
          <w:p w14:paraId="1643194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2E2D83"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C7322AB" w14:textId="77777777" w:rsidTr="008B21E3">
        <w:trPr>
          <w:trHeight w:val="20"/>
        </w:trPr>
        <w:tc>
          <w:tcPr>
            <w:tcW w:w="1625" w:type="pct"/>
          </w:tcPr>
          <w:p w14:paraId="3145441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9513BE2"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737E6ABF" w14:textId="77777777" w:rsidTr="008B21E3">
        <w:trPr>
          <w:trHeight w:val="20"/>
        </w:trPr>
        <w:tc>
          <w:tcPr>
            <w:tcW w:w="1625" w:type="pct"/>
          </w:tcPr>
          <w:p w14:paraId="7805E49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1F795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7CE397FD" w14:textId="77777777" w:rsidTr="008B21E3">
        <w:trPr>
          <w:trHeight w:val="20"/>
        </w:trPr>
        <w:tc>
          <w:tcPr>
            <w:tcW w:w="1625" w:type="pct"/>
          </w:tcPr>
          <w:p w14:paraId="5FF6115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040FEB" w14:textId="46A3E48D"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This data element describes the principal external cause of injuries, poisonings, and adverse effects using ICD-10-CM codes. ED determined. In addition to the dedicated external cause Code field, facilities record additional external cause Codes in the associated diagnosis fields for conditions having multiple causes.</w:t>
            </w:r>
          </w:p>
        </w:tc>
      </w:tr>
      <w:tr w:rsidR="00B02C81" w:rsidRPr="00930BAC" w14:paraId="5B66FFF2" w14:textId="77777777" w:rsidTr="008B21E3">
        <w:trPr>
          <w:trHeight w:val="20"/>
        </w:trPr>
        <w:tc>
          <w:tcPr>
            <w:tcW w:w="1625" w:type="pct"/>
          </w:tcPr>
          <w:p w14:paraId="424ABB39"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7FD4C5A" w14:textId="4F00D726"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V00-Y99 Codes</w:t>
            </w:r>
          </w:p>
        </w:tc>
      </w:tr>
    </w:tbl>
    <w:p w14:paraId="609E58D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459616B" w14:textId="77777777" w:rsidTr="008B21E3">
        <w:trPr>
          <w:trHeight w:val="20"/>
        </w:trPr>
        <w:tc>
          <w:tcPr>
            <w:tcW w:w="5000" w:type="pct"/>
            <w:gridSpan w:val="2"/>
          </w:tcPr>
          <w:p w14:paraId="35C3D1EE" w14:textId="3B4157C7"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PrincipalECodeConditionPresent</w:t>
            </w:r>
          </w:p>
        </w:tc>
      </w:tr>
      <w:tr w:rsidR="00B02C81" w:rsidRPr="00930BAC" w14:paraId="7FB52F1D" w14:textId="77777777" w:rsidTr="008B21E3">
        <w:trPr>
          <w:trHeight w:val="20"/>
        </w:trPr>
        <w:tc>
          <w:tcPr>
            <w:tcW w:w="1625" w:type="pct"/>
          </w:tcPr>
          <w:p w14:paraId="63FB040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7AA83" w14:textId="00D586B2" w:rsidR="00B02C81" w:rsidRPr="00930BAC" w:rsidRDefault="00105DAF" w:rsidP="008B21E3">
            <w:pPr>
              <w:spacing w:line="288" w:lineRule="auto"/>
              <w:rPr>
                <w:rFonts w:ascii="Arial Narrow" w:hAnsi="Arial Narrow" w:cs="Arial"/>
                <w:color w:val="313131"/>
                <w:sz w:val="22"/>
                <w:szCs w:val="22"/>
              </w:rPr>
            </w:pPr>
            <w:r>
              <w:rPr>
                <w:rFonts w:ascii="Arial Narrow" w:hAnsi="Arial Narrow" w:cs="Arial"/>
                <w:color w:val="313131"/>
                <w:sz w:val="22"/>
                <w:szCs w:val="22"/>
              </w:rPr>
              <w:t xml:space="preserve">External Cause </w:t>
            </w:r>
            <w:r w:rsidR="00B02C81" w:rsidRPr="00B02C81">
              <w:rPr>
                <w:rFonts w:ascii="Arial Narrow" w:hAnsi="Arial Narrow" w:cs="Arial"/>
                <w:color w:val="313131"/>
                <w:sz w:val="22"/>
                <w:szCs w:val="22"/>
              </w:rPr>
              <w:t xml:space="preserve">Present on </w:t>
            </w:r>
            <w:r>
              <w:rPr>
                <w:rFonts w:ascii="Arial Narrow" w:hAnsi="Arial Narrow" w:cs="Arial"/>
                <w:color w:val="313131"/>
                <w:sz w:val="22"/>
                <w:szCs w:val="22"/>
              </w:rPr>
              <w:t>visit</w:t>
            </w:r>
            <w:r w:rsidR="00B02C81" w:rsidRPr="00B02C81">
              <w:rPr>
                <w:rFonts w:ascii="Arial Narrow" w:hAnsi="Arial Narrow" w:cs="Arial"/>
                <w:color w:val="313131"/>
                <w:sz w:val="22"/>
                <w:szCs w:val="22"/>
              </w:rPr>
              <w:t xml:space="preserve"> indicator</w:t>
            </w:r>
          </w:p>
        </w:tc>
      </w:tr>
      <w:tr w:rsidR="00B02C81" w:rsidRPr="00930BAC" w14:paraId="407267E4" w14:textId="77777777" w:rsidTr="008B21E3">
        <w:trPr>
          <w:trHeight w:val="20"/>
        </w:trPr>
        <w:tc>
          <w:tcPr>
            <w:tcW w:w="1625" w:type="pct"/>
          </w:tcPr>
          <w:p w14:paraId="64DD6F5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04FD34"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2ABAE1DC" w14:textId="77777777" w:rsidTr="008B21E3">
        <w:trPr>
          <w:trHeight w:val="20"/>
        </w:trPr>
        <w:tc>
          <w:tcPr>
            <w:tcW w:w="1625" w:type="pct"/>
          </w:tcPr>
          <w:p w14:paraId="000871E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F0700E9"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4A72099B" w14:textId="77777777" w:rsidTr="008B21E3">
        <w:trPr>
          <w:trHeight w:val="20"/>
        </w:trPr>
        <w:tc>
          <w:tcPr>
            <w:tcW w:w="1625" w:type="pct"/>
          </w:tcPr>
          <w:p w14:paraId="5E7775A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ABD6"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6C9AC5DF" w14:textId="77777777" w:rsidTr="008B21E3">
        <w:trPr>
          <w:trHeight w:val="20"/>
        </w:trPr>
        <w:tc>
          <w:tcPr>
            <w:tcW w:w="1625" w:type="pct"/>
          </w:tcPr>
          <w:p w14:paraId="13E7697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C67C49" w14:textId="1625ED6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Flag indicating that principal </w:t>
            </w:r>
            <w:r w:rsidR="00105DAF">
              <w:rPr>
                <w:rFonts w:ascii="Arial Narrow" w:hAnsi="Arial Narrow" w:cs="Arial"/>
                <w:noProof/>
                <w:color w:val="313131"/>
                <w:sz w:val="22"/>
                <w:szCs w:val="22"/>
              </w:rPr>
              <w:t>ICD-10-CM external cause</w:t>
            </w:r>
            <w:r w:rsidRPr="00B02C81">
              <w:rPr>
                <w:rFonts w:ascii="Arial Narrow" w:hAnsi="Arial Narrow" w:cs="Arial"/>
                <w:noProof/>
                <w:color w:val="313131"/>
                <w:sz w:val="22"/>
                <w:szCs w:val="22"/>
              </w:rPr>
              <w:t xml:space="preserve"> condition was present on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.Determined by the emergency department.</w:t>
            </w:r>
          </w:p>
        </w:tc>
      </w:tr>
      <w:tr w:rsidR="00B02C81" w:rsidRPr="00930BAC" w14:paraId="14F01E88" w14:textId="77777777" w:rsidTr="008B21E3">
        <w:trPr>
          <w:trHeight w:val="20"/>
        </w:trPr>
        <w:tc>
          <w:tcPr>
            <w:tcW w:w="1625" w:type="pct"/>
          </w:tcPr>
          <w:p w14:paraId="08A5F58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1C9C74F" w14:textId="3EC4B05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68B39D98"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78D4851" w14:textId="77777777" w:rsidTr="008B21E3">
        <w:trPr>
          <w:trHeight w:val="20"/>
        </w:trPr>
        <w:tc>
          <w:tcPr>
            <w:tcW w:w="5000" w:type="pct"/>
            <w:gridSpan w:val="2"/>
          </w:tcPr>
          <w:p w14:paraId="4DB1C2DC" w14:textId="4D752836"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PrincipalIndicator</w:t>
            </w:r>
          </w:p>
        </w:tc>
      </w:tr>
      <w:tr w:rsidR="00B02C81" w:rsidRPr="00930BAC" w14:paraId="4D22A515" w14:textId="77777777" w:rsidTr="008B21E3">
        <w:trPr>
          <w:trHeight w:val="20"/>
        </w:trPr>
        <w:tc>
          <w:tcPr>
            <w:tcW w:w="1625" w:type="pct"/>
          </w:tcPr>
          <w:p w14:paraId="421C0F7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89F902" w14:textId="0B1D035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principal condition</w:t>
            </w:r>
          </w:p>
        </w:tc>
      </w:tr>
      <w:tr w:rsidR="00B02C81" w:rsidRPr="00930BAC" w14:paraId="08C25730" w14:textId="77777777" w:rsidTr="008B21E3">
        <w:trPr>
          <w:trHeight w:val="20"/>
        </w:trPr>
        <w:tc>
          <w:tcPr>
            <w:tcW w:w="1625" w:type="pct"/>
          </w:tcPr>
          <w:p w14:paraId="4523EAE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F846D7" w14:textId="1C6EB8B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Diagnosis</w:t>
            </w:r>
          </w:p>
        </w:tc>
      </w:tr>
      <w:tr w:rsidR="00B02C81" w:rsidRPr="00930BAC" w14:paraId="403A5D06" w14:textId="77777777" w:rsidTr="008B21E3">
        <w:trPr>
          <w:trHeight w:val="20"/>
        </w:trPr>
        <w:tc>
          <w:tcPr>
            <w:tcW w:w="1625" w:type="pct"/>
          </w:tcPr>
          <w:p w14:paraId="22977EF1"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8EDA75D"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5367D2DA" w14:textId="77777777" w:rsidTr="008B21E3">
        <w:trPr>
          <w:trHeight w:val="20"/>
        </w:trPr>
        <w:tc>
          <w:tcPr>
            <w:tcW w:w="1625" w:type="pct"/>
          </w:tcPr>
          <w:p w14:paraId="1A0F788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8FF2F0"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C6F57C1" w14:textId="77777777" w:rsidTr="008B21E3">
        <w:trPr>
          <w:trHeight w:val="20"/>
        </w:trPr>
        <w:tc>
          <w:tcPr>
            <w:tcW w:w="1625" w:type="pct"/>
          </w:tcPr>
          <w:p w14:paraId="5110E41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4E1FB38" w14:textId="71A9500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diagnosis code was principal or secondary. Each diagnosis record has this field.</w:t>
            </w:r>
          </w:p>
        </w:tc>
      </w:tr>
    </w:tbl>
    <w:tbl>
      <w:tblPr>
        <w:tblStyle w:val="TableGrid1"/>
        <w:tblpPr w:leftFromText="180" w:rightFromText="180" w:vertAnchor="text" w:horzAnchor="margin" w:tblpY="6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52CC1" w:rsidRPr="00930BAC" w14:paraId="3713C5F8" w14:textId="77777777" w:rsidTr="001F77B6">
        <w:trPr>
          <w:trHeight w:val="20"/>
        </w:trPr>
        <w:tc>
          <w:tcPr>
            <w:tcW w:w="5000" w:type="pct"/>
            <w:gridSpan w:val="2"/>
          </w:tcPr>
          <w:p w14:paraId="39EC3E03" w14:textId="77777777" w:rsidR="00E52CC1" w:rsidRPr="00B02C81" w:rsidRDefault="00E52CC1" w:rsidP="001F77B6">
            <w:pPr>
              <w:pStyle w:val="C-Head"/>
              <w:rPr>
                <w:rFonts w:cs="Times New Roman"/>
                <w:spacing w:val="-5"/>
                <w:kern w:val="0"/>
                <w14:ligatures w14:val="none"/>
              </w:rPr>
            </w:pPr>
            <w:r w:rsidRPr="00B02C81">
              <w:rPr>
                <w:rFonts w:cs="Times New Roman"/>
                <w:spacing w:val="-5"/>
                <w:kern w:val="0"/>
                <w14:ligatures w14:val="none"/>
              </w:rPr>
              <w:t>ProcedureCode</w:t>
            </w:r>
          </w:p>
        </w:tc>
      </w:tr>
      <w:tr w:rsidR="00E52CC1" w:rsidRPr="00930BAC" w14:paraId="2DF2172C" w14:textId="77777777" w:rsidTr="001F77B6">
        <w:trPr>
          <w:trHeight w:val="20"/>
        </w:trPr>
        <w:tc>
          <w:tcPr>
            <w:tcW w:w="1625" w:type="pct"/>
          </w:tcPr>
          <w:p w14:paraId="0C9E7C82"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1B50A8" w14:textId="77777777" w:rsidR="00E52CC1" w:rsidRPr="00930BAC" w:rsidRDefault="00E52CC1" w:rsidP="001F77B6">
            <w:pPr>
              <w:spacing w:line="288" w:lineRule="auto"/>
              <w:rPr>
                <w:rFonts w:ascii="Arial Narrow" w:hAnsi="Arial Narrow" w:cs="Arial"/>
                <w:color w:val="313131"/>
                <w:sz w:val="22"/>
                <w:szCs w:val="22"/>
              </w:rPr>
            </w:pPr>
            <w:r w:rsidRPr="00B02C81">
              <w:rPr>
                <w:rFonts w:ascii="Arial Narrow" w:hAnsi="Arial Narrow" w:cs="Arial"/>
                <w:color w:val="313131"/>
                <w:sz w:val="22"/>
                <w:szCs w:val="22"/>
              </w:rPr>
              <w:t>Code for each significant procedure reported by the facility.</w:t>
            </w:r>
          </w:p>
        </w:tc>
      </w:tr>
      <w:tr w:rsidR="00E52CC1" w:rsidRPr="00930BAC" w14:paraId="38C426C4" w14:textId="77777777" w:rsidTr="001F77B6">
        <w:trPr>
          <w:trHeight w:val="20"/>
        </w:trPr>
        <w:tc>
          <w:tcPr>
            <w:tcW w:w="1625" w:type="pct"/>
          </w:tcPr>
          <w:p w14:paraId="3B6FBA2B"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45CC87" w14:textId="77777777" w:rsidR="00E52CC1" w:rsidRPr="00930BAC" w:rsidRDefault="00E52CC1" w:rsidP="001F77B6">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E52CC1" w:rsidRPr="00930BAC" w14:paraId="5D3A74A4" w14:textId="77777777" w:rsidTr="001F77B6">
        <w:trPr>
          <w:trHeight w:val="20"/>
        </w:trPr>
        <w:tc>
          <w:tcPr>
            <w:tcW w:w="1625" w:type="pct"/>
          </w:tcPr>
          <w:p w14:paraId="5810113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71F114" w14:textId="77777777" w:rsidR="00E52CC1" w:rsidRPr="00930BAC" w:rsidRDefault="00E52CC1"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52CC1" w:rsidRPr="00930BAC" w14:paraId="2272835B" w14:textId="77777777" w:rsidTr="001F77B6">
        <w:trPr>
          <w:trHeight w:val="20"/>
        </w:trPr>
        <w:tc>
          <w:tcPr>
            <w:tcW w:w="1625" w:type="pct"/>
          </w:tcPr>
          <w:p w14:paraId="26999278"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94C5BB" w14:textId="77777777" w:rsidR="00E52CC1" w:rsidRPr="00930BAC"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52CC1" w:rsidRPr="00930BAC" w14:paraId="45EA3BA5" w14:textId="77777777" w:rsidTr="001F77B6">
        <w:trPr>
          <w:trHeight w:val="20"/>
        </w:trPr>
        <w:tc>
          <w:tcPr>
            <w:tcW w:w="1625" w:type="pct"/>
          </w:tcPr>
          <w:p w14:paraId="1E260D9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4E4BB17" w14:textId="77777777" w:rsidR="00E52CC1"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E52CC1" w:rsidRPr="00930BAC" w14:paraId="67FF54CB" w14:textId="77777777" w:rsidTr="001F77B6">
        <w:trPr>
          <w:trHeight w:val="20"/>
        </w:trPr>
        <w:tc>
          <w:tcPr>
            <w:tcW w:w="1625" w:type="pct"/>
          </w:tcPr>
          <w:p w14:paraId="45FEFE0F"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656C79" w14:textId="77777777" w:rsidR="00E52CC1" w:rsidRPr="00930BAC"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The ICD-10-PCS or Current Procedural Terminology (CPT) code corresponding to procedures which carry an operative or anesthetic risk or require highly trained </w:t>
            </w:r>
            <w:r w:rsidRPr="00B02C81">
              <w:rPr>
                <w:rFonts w:ascii="Arial Narrow" w:hAnsi="Arial Narrow" w:cs="Arial"/>
                <w:noProof/>
                <w:color w:val="313131"/>
                <w:sz w:val="22"/>
                <w:szCs w:val="22"/>
              </w:rPr>
              <w:lastRenderedPageBreak/>
              <w:t>personnel, special equipment or facilities. Should be used in conjunction with Procedure Coding Type.</w:t>
            </w:r>
          </w:p>
        </w:tc>
      </w:tr>
      <w:tr w:rsidR="00E52CC1" w:rsidRPr="00930BAC" w14:paraId="4B41F10E" w14:textId="77777777" w:rsidTr="001F77B6">
        <w:trPr>
          <w:trHeight w:val="20"/>
        </w:trPr>
        <w:tc>
          <w:tcPr>
            <w:tcW w:w="1625" w:type="pct"/>
          </w:tcPr>
          <w:p w14:paraId="4964CCBB" w14:textId="77777777" w:rsidR="00E52CC1"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3B0F0BBC" w14:textId="77777777" w:rsidR="00E52CC1" w:rsidRPr="00B02C81"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ICD-10-PCS Procedure Codes or CPT codes</w:t>
            </w:r>
          </w:p>
        </w:tc>
      </w:tr>
    </w:tbl>
    <w:p w14:paraId="6B4C700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631BE4D" w14:textId="77777777" w:rsidTr="008B21E3">
        <w:trPr>
          <w:trHeight w:val="20"/>
        </w:trPr>
        <w:tc>
          <w:tcPr>
            <w:tcW w:w="5000" w:type="pct"/>
            <w:gridSpan w:val="2"/>
          </w:tcPr>
          <w:p w14:paraId="6E71936D" w14:textId="224D18C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ProcedureCodingType</w:t>
            </w:r>
          </w:p>
        </w:tc>
      </w:tr>
      <w:tr w:rsidR="00B02C81" w:rsidRPr="00930BAC" w14:paraId="09D9C18E" w14:textId="77777777" w:rsidTr="008B21E3">
        <w:trPr>
          <w:trHeight w:val="20"/>
        </w:trPr>
        <w:tc>
          <w:tcPr>
            <w:tcW w:w="1625" w:type="pct"/>
          </w:tcPr>
          <w:p w14:paraId="0D5E53A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6BB4883" w14:textId="632DA89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the type of procedure code</w:t>
            </w:r>
          </w:p>
        </w:tc>
      </w:tr>
      <w:tr w:rsidR="00B02C81" w:rsidRPr="00930BAC" w14:paraId="06E1B828" w14:textId="77777777" w:rsidTr="008B21E3">
        <w:trPr>
          <w:trHeight w:val="20"/>
        </w:trPr>
        <w:tc>
          <w:tcPr>
            <w:tcW w:w="1625" w:type="pct"/>
          </w:tcPr>
          <w:p w14:paraId="01E310B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053C2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B02C81" w:rsidRPr="00930BAC" w14:paraId="54705B6B" w14:textId="77777777" w:rsidTr="008B21E3">
        <w:trPr>
          <w:trHeight w:val="20"/>
        </w:trPr>
        <w:tc>
          <w:tcPr>
            <w:tcW w:w="1625" w:type="pct"/>
          </w:tcPr>
          <w:p w14:paraId="1C62970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D4969E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6CCAAA8" w14:textId="77777777" w:rsidTr="008B21E3">
        <w:trPr>
          <w:trHeight w:val="20"/>
        </w:trPr>
        <w:tc>
          <w:tcPr>
            <w:tcW w:w="1625" w:type="pct"/>
          </w:tcPr>
          <w:p w14:paraId="757000E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E02A89"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1FB4A134" w14:textId="77777777" w:rsidTr="008B21E3">
        <w:trPr>
          <w:trHeight w:val="20"/>
        </w:trPr>
        <w:tc>
          <w:tcPr>
            <w:tcW w:w="1625" w:type="pct"/>
          </w:tcPr>
          <w:p w14:paraId="53CB999D"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D0F786" w14:textId="68F7716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code is an ICD-10-PCS code, Current Procedural Terminology (CPT) code, or Healthcare Common Procedure Coding System (HCPCS) code.</w:t>
            </w:r>
          </w:p>
        </w:tc>
      </w:tr>
    </w:tbl>
    <w:p w14:paraId="2ECA1E62"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90849EA" w14:textId="77777777" w:rsidTr="008B21E3">
        <w:trPr>
          <w:trHeight w:val="20"/>
        </w:trPr>
        <w:tc>
          <w:tcPr>
            <w:tcW w:w="5000" w:type="pct"/>
            <w:gridSpan w:val="2"/>
          </w:tcPr>
          <w:p w14:paraId="3F83A972" w14:textId="7C3DB33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Quarter</w:t>
            </w:r>
          </w:p>
        </w:tc>
      </w:tr>
      <w:tr w:rsidR="00B02C81" w:rsidRPr="00930BAC" w14:paraId="2B996CE4" w14:textId="77777777" w:rsidTr="008B21E3">
        <w:trPr>
          <w:trHeight w:val="20"/>
        </w:trPr>
        <w:tc>
          <w:tcPr>
            <w:tcW w:w="1625" w:type="pct"/>
          </w:tcPr>
          <w:p w14:paraId="0E08652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31C9BFF" w14:textId="0012EE6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Quarter of submission.</w:t>
            </w:r>
          </w:p>
        </w:tc>
      </w:tr>
      <w:tr w:rsidR="00B02C81" w:rsidRPr="00930BAC" w14:paraId="173A5110" w14:textId="77777777" w:rsidTr="008B21E3">
        <w:trPr>
          <w:trHeight w:val="20"/>
        </w:trPr>
        <w:tc>
          <w:tcPr>
            <w:tcW w:w="1625" w:type="pct"/>
          </w:tcPr>
          <w:p w14:paraId="37F325F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055FD6" w14:textId="7702F51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SubmissionLog</w:t>
            </w:r>
          </w:p>
        </w:tc>
      </w:tr>
      <w:tr w:rsidR="00B02C81" w:rsidRPr="00930BAC" w14:paraId="7E115C9E" w14:textId="77777777" w:rsidTr="008B21E3">
        <w:trPr>
          <w:trHeight w:val="20"/>
        </w:trPr>
        <w:tc>
          <w:tcPr>
            <w:tcW w:w="1625" w:type="pct"/>
          </w:tcPr>
          <w:p w14:paraId="33448EC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82567F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BDD07E3" w14:textId="77777777" w:rsidTr="008B21E3">
        <w:trPr>
          <w:trHeight w:val="20"/>
        </w:trPr>
        <w:tc>
          <w:tcPr>
            <w:tcW w:w="1625" w:type="pct"/>
          </w:tcPr>
          <w:p w14:paraId="7B1B11F4"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CC7E2" w14:textId="2EEF782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B02C81" w:rsidRPr="00930BAC" w14:paraId="04F8B40C" w14:textId="77777777" w:rsidTr="008B21E3">
        <w:trPr>
          <w:trHeight w:val="20"/>
        </w:trPr>
        <w:tc>
          <w:tcPr>
            <w:tcW w:w="1625" w:type="pct"/>
          </w:tcPr>
          <w:p w14:paraId="3147E624" w14:textId="541FF511"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54C43A" w14:textId="69097CAB"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QQ</w:t>
            </w:r>
          </w:p>
        </w:tc>
      </w:tr>
      <w:tr w:rsidR="00B02C81" w:rsidRPr="00930BAC" w14:paraId="46E0CBAB" w14:textId="77777777" w:rsidTr="008B21E3">
        <w:trPr>
          <w:trHeight w:val="20"/>
        </w:trPr>
        <w:tc>
          <w:tcPr>
            <w:tcW w:w="1625" w:type="pct"/>
          </w:tcPr>
          <w:p w14:paraId="0D49E948" w14:textId="38F24446"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787269A" w14:textId="41321383"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B02C81" w:rsidRPr="00930BAC" w14:paraId="6E1A3FB0" w14:textId="77777777" w:rsidTr="008B21E3">
        <w:trPr>
          <w:trHeight w:val="20"/>
        </w:trPr>
        <w:tc>
          <w:tcPr>
            <w:tcW w:w="1625" w:type="pct"/>
          </w:tcPr>
          <w:p w14:paraId="598460B0"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7E15E1" w14:textId="3AB7FA3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Quarter in which the visit was submitted to CHIA.</w:t>
            </w:r>
          </w:p>
        </w:tc>
      </w:tr>
    </w:tbl>
    <w:p w14:paraId="400416C0" w14:textId="77777777" w:rsidR="001C7465" w:rsidRDefault="001C7465" w:rsidP="001C746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C7465" w:rsidRPr="00930BAC" w14:paraId="55B49988" w14:textId="77777777" w:rsidTr="008B21E3">
        <w:trPr>
          <w:trHeight w:val="20"/>
        </w:trPr>
        <w:tc>
          <w:tcPr>
            <w:tcW w:w="5000" w:type="pct"/>
            <w:gridSpan w:val="2"/>
          </w:tcPr>
          <w:p w14:paraId="77E98C34" w14:textId="18B09609" w:rsidR="001C7465" w:rsidRPr="00B02C81" w:rsidRDefault="001C7465" w:rsidP="008B21E3">
            <w:pPr>
              <w:pStyle w:val="C-Head"/>
              <w:rPr>
                <w:rFonts w:cs="Times New Roman"/>
                <w:spacing w:val="-5"/>
                <w:kern w:val="0"/>
                <w14:ligatures w14:val="none"/>
              </w:rPr>
            </w:pPr>
            <w:r w:rsidRPr="008B21E3">
              <w:rPr>
                <w:rFonts w:cs="Times New Roman"/>
                <w:spacing w:val="-5"/>
                <w:kern w:val="0"/>
                <w14:ligatures w14:val="none"/>
              </w:rPr>
              <w:t>Race1, Race2</w:t>
            </w:r>
          </w:p>
        </w:tc>
      </w:tr>
      <w:tr w:rsidR="001C7465" w:rsidRPr="00930BAC" w14:paraId="059F5E27" w14:textId="77777777" w:rsidTr="008B21E3">
        <w:trPr>
          <w:trHeight w:val="20"/>
        </w:trPr>
        <w:tc>
          <w:tcPr>
            <w:tcW w:w="1625" w:type="pct"/>
          </w:tcPr>
          <w:p w14:paraId="0C72CCF4"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B2D5840" w14:textId="44216433" w:rsidR="001C7465"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Standardized, facility reported race.</w:t>
            </w:r>
          </w:p>
        </w:tc>
      </w:tr>
      <w:tr w:rsidR="001C7465" w:rsidRPr="00930BAC" w14:paraId="4CD38372" w14:textId="77777777" w:rsidTr="008B21E3">
        <w:trPr>
          <w:trHeight w:val="20"/>
        </w:trPr>
        <w:tc>
          <w:tcPr>
            <w:tcW w:w="1625" w:type="pct"/>
          </w:tcPr>
          <w:p w14:paraId="4DEBBBE9"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94A6E5" w14:textId="2106562D" w:rsidR="001C7465" w:rsidRPr="00930BAC" w:rsidRDefault="008B21E3" w:rsidP="008B21E3">
            <w:pPr>
              <w:tabs>
                <w:tab w:val="left" w:pos="1050"/>
              </w:tabs>
              <w:spacing w:line="288" w:lineRule="auto"/>
              <w:rPr>
                <w:rFonts w:ascii="Arial Narrow" w:hAnsi="Arial Narrow" w:cs="Arial"/>
                <w:color w:val="313131"/>
                <w:sz w:val="22"/>
                <w:szCs w:val="22"/>
              </w:rPr>
            </w:pPr>
            <w:r w:rsidRPr="008B21E3">
              <w:rPr>
                <w:rFonts w:ascii="Arial Narrow" w:hAnsi="Arial Narrow" w:cs="Arial"/>
                <w:color w:val="313131"/>
                <w:sz w:val="22"/>
                <w:szCs w:val="22"/>
              </w:rPr>
              <w:t>Visit</w:t>
            </w:r>
          </w:p>
        </w:tc>
      </w:tr>
      <w:tr w:rsidR="001C7465" w:rsidRPr="00930BAC" w14:paraId="78E464F0" w14:textId="77777777" w:rsidTr="008B21E3">
        <w:trPr>
          <w:trHeight w:val="20"/>
        </w:trPr>
        <w:tc>
          <w:tcPr>
            <w:tcW w:w="1625" w:type="pct"/>
          </w:tcPr>
          <w:p w14:paraId="69668799" w14:textId="77777777" w:rsidR="001C7465" w:rsidRPr="00930BAC"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D6CFAF6" w14:textId="0B24CE66" w:rsidR="001C7465"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1C7465" w:rsidRPr="00930BAC" w14:paraId="14426F51" w14:textId="77777777" w:rsidTr="008B21E3">
        <w:trPr>
          <w:trHeight w:val="20"/>
        </w:trPr>
        <w:tc>
          <w:tcPr>
            <w:tcW w:w="1625" w:type="pct"/>
          </w:tcPr>
          <w:p w14:paraId="6D014684" w14:textId="383CFD83"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64FB358E" w14:textId="16D6512D" w:rsidR="001C7465"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C7465" w:rsidRPr="00930BAC" w14:paraId="46D94F75" w14:textId="77777777" w:rsidTr="008B21E3">
        <w:trPr>
          <w:trHeight w:val="20"/>
        </w:trPr>
        <w:tc>
          <w:tcPr>
            <w:tcW w:w="1625" w:type="pct"/>
          </w:tcPr>
          <w:p w14:paraId="10513828" w14:textId="77777777" w:rsidR="001C7465"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6E413D3" w14:textId="36F4E2DF" w:rsidR="001C7465"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8B21E3" w:rsidRPr="00930BAC" w14:paraId="4BF3B955" w14:textId="77777777" w:rsidTr="008B21E3">
        <w:trPr>
          <w:trHeight w:val="20"/>
        </w:trPr>
        <w:tc>
          <w:tcPr>
            <w:tcW w:w="1625" w:type="pct"/>
          </w:tcPr>
          <w:p w14:paraId="750C58BE" w14:textId="6019D336"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75B56BC1" w14:textId="59C89695"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C7465" w:rsidRPr="00930BAC" w14:paraId="66157DAB" w14:textId="77777777" w:rsidTr="008B21E3">
        <w:trPr>
          <w:trHeight w:val="20"/>
        </w:trPr>
        <w:tc>
          <w:tcPr>
            <w:tcW w:w="1625" w:type="pct"/>
          </w:tcPr>
          <w:p w14:paraId="19CA1220" w14:textId="304D4A79"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r w:rsidR="001C7465">
              <w:rPr>
                <w:rFonts w:ascii="Arial Narrow" w:hAnsi="Arial Narrow" w:cs="Arial"/>
                <w:b/>
                <w:color w:val="313131"/>
                <w:sz w:val="22"/>
                <w:szCs w:val="22"/>
              </w:rPr>
              <w:t xml:space="preserve"> </w:t>
            </w:r>
          </w:p>
        </w:tc>
        <w:tc>
          <w:tcPr>
            <w:tcW w:w="3375" w:type="pct"/>
          </w:tcPr>
          <w:p w14:paraId="127727AB" w14:textId="77777777" w:rsidR="008B21E3" w:rsidRDefault="008B21E3" w:rsidP="00BB4EA6">
            <w:pPr>
              <w:spacing w:line="120"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8B21E3" w:rsidRPr="00930BAC" w14:paraId="06581060" w14:textId="77777777" w:rsidTr="008B21E3">
              <w:trPr>
                <w:trHeight w:hRule="exact" w:val="380"/>
              </w:trPr>
              <w:tc>
                <w:tcPr>
                  <w:tcW w:w="1760" w:type="dxa"/>
                  <w:tcBorders>
                    <w:top w:val="nil"/>
                    <w:left w:val="nil"/>
                    <w:bottom w:val="single" w:sz="12" w:space="0" w:color="F8921D"/>
                    <w:right w:val="nil"/>
                  </w:tcBorders>
                  <w:vAlign w:val="center"/>
                </w:tcPr>
                <w:p w14:paraId="03E41704" w14:textId="77777777" w:rsidR="008B21E3" w:rsidRPr="00930BAC" w:rsidRDefault="008B21E3" w:rsidP="008B21E3">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lastRenderedPageBreak/>
                    <w:t>CODE</w:t>
                  </w:r>
                </w:p>
              </w:tc>
              <w:tc>
                <w:tcPr>
                  <w:tcW w:w="3060" w:type="dxa"/>
                  <w:tcBorders>
                    <w:top w:val="nil"/>
                    <w:left w:val="nil"/>
                    <w:bottom w:val="single" w:sz="12" w:space="0" w:color="F8921D"/>
                    <w:right w:val="nil"/>
                  </w:tcBorders>
                  <w:vAlign w:val="center"/>
                </w:tcPr>
                <w:p w14:paraId="6053B51D" w14:textId="77777777" w:rsidR="008B21E3" w:rsidRPr="00930BAC" w:rsidRDefault="008B21E3" w:rsidP="008B21E3">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8B21E3" w:rsidRPr="00930BAC" w14:paraId="40853AF2" w14:textId="77777777" w:rsidTr="008B21E3">
              <w:trPr>
                <w:trHeight w:val="475"/>
              </w:trPr>
              <w:tc>
                <w:tcPr>
                  <w:tcW w:w="1760" w:type="dxa"/>
                  <w:tcBorders>
                    <w:top w:val="single" w:sz="12" w:space="0" w:color="F8921D"/>
                    <w:left w:val="nil"/>
                    <w:bottom w:val="single" w:sz="8" w:space="0" w:color="4E81BD"/>
                    <w:right w:val="nil"/>
                  </w:tcBorders>
                  <w:shd w:val="clear" w:color="auto" w:fill="EEEEEE"/>
                  <w:vAlign w:val="center"/>
                </w:tcPr>
                <w:p w14:paraId="7B78E97F" w14:textId="7369EC78"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68A296EF" w14:textId="5F5EFEC9" w:rsidR="008B21E3" w:rsidRPr="00930BAC" w:rsidRDefault="008B21E3" w:rsidP="008B21E3">
                  <w:pPr>
                    <w:spacing w:line="288" w:lineRule="auto"/>
                    <w:ind w:right="-990"/>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American Indian/Alaska Native</w:t>
                  </w:r>
                </w:p>
              </w:tc>
            </w:tr>
            <w:tr w:rsidR="008B21E3" w:rsidRPr="00930BAC" w14:paraId="41664865" w14:textId="77777777" w:rsidTr="008B21E3">
              <w:trPr>
                <w:trHeight w:val="475"/>
              </w:trPr>
              <w:tc>
                <w:tcPr>
                  <w:tcW w:w="1760" w:type="dxa"/>
                  <w:tcBorders>
                    <w:top w:val="single" w:sz="8" w:space="0" w:color="4E81BD"/>
                    <w:left w:val="nil"/>
                    <w:bottom w:val="single" w:sz="8" w:space="0" w:color="4E81BD"/>
                    <w:right w:val="nil"/>
                  </w:tcBorders>
                  <w:vAlign w:val="center"/>
                </w:tcPr>
                <w:p w14:paraId="523333E0" w14:textId="709F86B0"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159E9AD" w14:textId="767CDA6E"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Asian</w:t>
                  </w:r>
                </w:p>
              </w:tc>
            </w:tr>
            <w:tr w:rsidR="008B21E3" w:rsidRPr="00930BAC" w14:paraId="11F7468A"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0BF42D86" w14:textId="79871E2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3183378F" w14:textId="37C8B40F"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Black/African American</w:t>
                  </w:r>
                </w:p>
              </w:tc>
            </w:tr>
            <w:tr w:rsidR="008B21E3" w:rsidRPr="00930BAC" w14:paraId="059503B0" w14:textId="77777777" w:rsidTr="008B21E3">
              <w:trPr>
                <w:trHeight w:val="475"/>
              </w:trPr>
              <w:tc>
                <w:tcPr>
                  <w:tcW w:w="1760" w:type="dxa"/>
                  <w:tcBorders>
                    <w:top w:val="single" w:sz="8" w:space="0" w:color="4E81BD"/>
                    <w:left w:val="nil"/>
                    <w:bottom w:val="single" w:sz="8" w:space="0" w:color="4E81BD"/>
                    <w:right w:val="nil"/>
                  </w:tcBorders>
                  <w:vAlign w:val="center"/>
                </w:tcPr>
                <w:p w14:paraId="5659CA96" w14:textId="63DA18F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4DBDCE02" w14:textId="36421A05"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 xml:space="preserve">Native Hawaiian or </w:t>
                  </w:r>
                  <w:proofErr w:type="gramStart"/>
                  <w:r w:rsidRPr="008B21E3">
                    <w:rPr>
                      <w:rFonts w:ascii="Arial Narrow" w:eastAsia="Arial Narrow" w:hAnsi="Arial Narrow" w:cs="Arial Narrow"/>
                      <w:color w:val="303030"/>
                      <w:spacing w:val="-1"/>
                      <w:szCs w:val="22"/>
                    </w:rPr>
                    <w:t>other</w:t>
                  </w:r>
                  <w:proofErr w:type="gramEnd"/>
                  <w:r w:rsidRPr="008B21E3">
                    <w:rPr>
                      <w:rFonts w:ascii="Arial Narrow" w:eastAsia="Arial Narrow" w:hAnsi="Arial Narrow" w:cs="Arial Narrow"/>
                      <w:color w:val="303030"/>
                      <w:spacing w:val="-1"/>
                      <w:szCs w:val="22"/>
                    </w:rPr>
                    <w:t xml:space="preserve"> Pacific Islander</w:t>
                  </w:r>
                </w:p>
              </w:tc>
            </w:tr>
            <w:tr w:rsidR="008B21E3" w:rsidRPr="00930BAC" w14:paraId="083C35B3"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40BB2C10" w14:textId="4BF36B7F"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67963355" w14:textId="62E2CD8A"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White</w:t>
                  </w:r>
                </w:p>
              </w:tc>
            </w:tr>
            <w:tr w:rsidR="008B21E3" w:rsidRPr="00930BAC" w14:paraId="0977BF10" w14:textId="77777777" w:rsidTr="008B21E3">
              <w:trPr>
                <w:trHeight w:val="475"/>
              </w:trPr>
              <w:tc>
                <w:tcPr>
                  <w:tcW w:w="1760" w:type="dxa"/>
                  <w:tcBorders>
                    <w:top w:val="single" w:sz="8" w:space="0" w:color="4E81BD"/>
                    <w:left w:val="nil"/>
                    <w:bottom w:val="single" w:sz="8" w:space="0" w:color="4E81BD"/>
                    <w:right w:val="nil"/>
                  </w:tcBorders>
                  <w:shd w:val="clear" w:color="auto" w:fill="auto"/>
                  <w:vAlign w:val="center"/>
                </w:tcPr>
                <w:p w14:paraId="5F8EE7C0" w14:textId="0E0B4608"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auto"/>
                  <w:vAlign w:val="center"/>
                </w:tcPr>
                <w:p w14:paraId="085D9708" w14:textId="31F40D1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8B21E3" w:rsidRPr="00930BAC" w14:paraId="2177DAA2"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2A20DC3B" w14:textId="618A57D4"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49AD8944" w14:textId="7AA7CD2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5DF6766B" w14:textId="77777777" w:rsidR="008B21E3" w:rsidRDefault="008B21E3" w:rsidP="008B21E3">
            <w:pPr>
              <w:spacing w:line="288" w:lineRule="auto"/>
              <w:rPr>
                <w:rFonts w:ascii="Arial Narrow" w:hAnsi="Arial Narrow" w:cs="Arial"/>
                <w:noProof/>
                <w:color w:val="313131"/>
                <w:sz w:val="22"/>
                <w:szCs w:val="22"/>
              </w:rPr>
            </w:pPr>
          </w:p>
          <w:p w14:paraId="08E4C423" w14:textId="77777777" w:rsidR="008B21E3" w:rsidRDefault="008B21E3" w:rsidP="008B21E3">
            <w:pPr>
              <w:spacing w:line="288" w:lineRule="auto"/>
              <w:rPr>
                <w:rFonts w:ascii="Arial Narrow" w:hAnsi="Arial Narrow" w:cs="Arial"/>
                <w:noProof/>
                <w:color w:val="313131"/>
                <w:sz w:val="22"/>
                <w:szCs w:val="22"/>
              </w:rPr>
            </w:pPr>
          </w:p>
          <w:p w14:paraId="4B45175B" w14:textId="77777777" w:rsidR="008B21E3" w:rsidRDefault="008B21E3" w:rsidP="008B21E3">
            <w:pPr>
              <w:spacing w:line="288" w:lineRule="auto"/>
              <w:rPr>
                <w:rFonts w:ascii="Arial Narrow" w:hAnsi="Arial Narrow" w:cs="Arial"/>
                <w:noProof/>
                <w:color w:val="313131"/>
                <w:sz w:val="22"/>
                <w:szCs w:val="22"/>
              </w:rPr>
            </w:pPr>
          </w:p>
          <w:p w14:paraId="349DD115" w14:textId="77777777" w:rsidR="008B21E3" w:rsidRDefault="008B21E3" w:rsidP="008B21E3">
            <w:pPr>
              <w:spacing w:line="288" w:lineRule="auto"/>
              <w:rPr>
                <w:rFonts w:ascii="Arial Narrow" w:hAnsi="Arial Narrow" w:cs="Arial"/>
                <w:noProof/>
                <w:color w:val="313131"/>
                <w:sz w:val="22"/>
                <w:szCs w:val="22"/>
              </w:rPr>
            </w:pPr>
          </w:p>
          <w:p w14:paraId="256ACFFF" w14:textId="77777777" w:rsidR="008B21E3" w:rsidRDefault="008B21E3" w:rsidP="008B21E3">
            <w:pPr>
              <w:spacing w:line="288" w:lineRule="auto"/>
              <w:rPr>
                <w:rFonts w:ascii="Arial Narrow" w:hAnsi="Arial Narrow" w:cs="Arial"/>
                <w:noProof/>
                <w:color w:val="313131"/>
                <w:sz w:val="22"/>
                <w:szCs w:val="22"/>
              </w:rPr>
            </w:pPr>
          </w:p>
          <w:p w14:paraId="0C3EE04A" w14:textId="77777777" w:rsidR="008B21E3" w:rsidRDefault="008B21E3" w:rsidP="008B21E3">
            <w:pPr>
              <w:spacing w:line="288" w:lineRule="auto"/>
              <w:rPr>
                <w:rFonts w:ascii="Arial Narrow" w:hAnsi="Arial Narrow" w:cs="Arial"/>
                <w:noProof/>
                <w:color w:val="313131"/>
                <w:sz w:val="22"/>
                <w:szCs w:val="22"/>
              </w:rPr>
            </w:pPr>
          </w:p>
          <w:p w14:paraId="632F3B84" w14:textId="77777777" w:rsidR="008B21E3" w:rsidRDefault="008B21E3" w:rsidP="008B21E3">
            <w:pPr>
              <w:spacing w:line="288" w:lineRule="auto"/>
              <w:rPr>
                <w:rFonts w:ascii="Arial Narrow" w:hAnsi="Arial Narrow" w:cs="Arial"/>
                <w:noProof/>
                <w:color w:val="313131"/>
                <w:sz w:val="22"/>
                <w:szCs w:val="22"/>
              </w:rPr>
            </w:pPr>
          </w:p>
          <w:p w14:paraId="4C48ADD5" w14:textId="77777777" w:rsidR="008B21E3" w:rsidRDefault="008B21E3" w:rsidP="008B21E3">
            <w:pPr>
              <w:spacing w:line="288" w:lineRule="auto"/>
              <w:rPr>
                <w:rFonts w:ascii="Arial Narrow" w:hAnsi="Arial Narrow" w:cs="Arial"/>
                <w:noProof/>
                <w:color w:val="313131"/>
                <w:sz w:val="22"/>
                <w:szCs w:val="22"/>
              </w:rPr>
            </w:pPr>
          </w:p>
          <w:p w14:paraId="0DBA3A6A" w14:textId="77777777" w:rsidR="008B21E3" w:rsidRDefault="008B21E3" w:rsidP="008B21E3">
            <w:pPr>
              <w:spacing w:line="288" w:lineRule="auto"/>
              <w:rPr>
                <w:rFonts w:ascii="Arial Narrow" w:hAnsi="Arial Narrow" w:cs="Arial"/>
                <w:noProof/>
                <w:color w:val="313131"/>
                <w:sz w:val="22"/>
                <w:szCs w:val="22"/>
              </w:rPr>
            </w:pPr>
          </w:p>
          <w:p w14:paraId="3C5FA0A4" w14:textId="77777777" w:rsidR="008B21E3" w:rsidRDefault="008B21E3" w:rsidP="008B21E3">
            <w:pPr>
              <w:spacing w:line="288" w:lineRule="auto"/>
              <w:rPr>
                <w:rFonts w:ascii="Arial Narrow" w:hAnsi="Arial Narrow" w:cs="Arial"/>
                <w:noProof/>
                <w:color w:val="313131"/>
                <w:sz w:val="22"/>
                <w:szCs w:val="22"/>
              </w:rPr>
            </w:pPr>
          </w:p>
          <w:p w14:paraId="6603F472" w14:textId="77777777" w:rsidR="008B21E3" w:rsidRDefault="008B21E3" w:rsidP="008B21E3">
            <w:pPr>
              <w:spacing w:line="288" w:lineRule="auto"/>
              <w:rPr>
                <w:rFonts w:ascii="Arial Narrow" w:hAnsi="Arial Narrow" w:cs="Arial"/>
                <w:noProof/>
                <w:color w:val="313131"/>
                <w:sz w:val="22"/>
                <w:szCs w:val="22"/>
              </w:rPr>
            </w:pPr>
          </w:p>
          <w:p w14:paraId="5329C129" w14:textId="77777777" w:rsidR="008B21E3" w:rsidRDefault="008B21E3" w:rsidP="008B21E3">
            <w:pPr>
              <w:spacing w:line="288" w:lineRule="auto"/>
              <w:rPr>
                <w:rFonts w:ascii="Arial Narrow" w:hAnsi="Arial Narrow" w:cs="Arial"/>
                <w:noProof/>
                <w:color w:val="313131"/>
                <w:sz w:val="22"/>
                <w:szCs w:val="22"/>
              </w:rPr>
            </w:pPr>
          </w:p>
          <w:p w14:paraId="78260833" w14:textId="05A8F5E3" w:rsidR="008B21E3" w:rsidRPr="00930BAC" w:rsidRDefault="008B21E3" w:rsidP="008B21E3">
            <w:pPr>
              <w:spacing w:line="288" w:lineRule="auto"/>
              <w:rPr>
                <w:rFonts w:ascii="Arial Narrow" w:hAnsi="Arial Narrow" w:cs="Arial"/>
                <w:noProof/>
                <w:color w:val="313131"/>
                <w:sz w:val="22"/>
                <w:szCs w:val="22"/>
              </w:rPr>
            </w:pPr>
          </w:p>
        </w:tc>
      </w:tr>
    </w:tbl>
    <w:p w14:paraId="1573B933"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49367FE4" w14:textId="77777777" w:rsidTr="008B21E3">
        <w:trPr>
          <w:trHeight w:val="20"/>
        </w:trPr>
        <w:tc>
          <w:tcPr>
            <w:tcW w:w="5000" w:type="pct"/>
            <w:gridSpan w:val="2"/>
          </w:tcPr>
          <w:p w14:paraId="1394A97B" w14:textId="12F12E23"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RecordType20ID</w:t>
            </w:r>
          </w:p>
        </w:tc>
      </w:tr>
      <w:tr w:rsidR="008B21E3" w:rsidRPr="00930BAC" w14:paraId="70B683BB" w14:textId="77777777" w:rsidTr="008B21E3">
        <w:trPr>
          <w:trHeight w:val="20"/>
        </w:trPr>
        <w:tc>
          <w:tcPr>
            <w:tcW w:w="1625" w:type="pct"/>
          </w:tcPr>
          <w:p w14:paraId="4AD52E1C"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F56D1AB" w14:textId="1E72657F"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Unique key to link from Visit table.</w:t>
            </w:r>
          </w:p>
        </w:tc>
      </w:tr>
      <w:tr w:rsidR="008B21E3" w:rsidRPr="00930BAC" w14:paraId="4FB10607" w14:textId="77777777" w:rsidTr="008B21E3">
        <w:trPr>
          <w:trHeight w:val="20"/>
        </w:trPr>
        <w:tc>
          <w:tcPr>
            <w:tcW w:w="1625" w:type="pct"/>
          </w:tcPr>
          <w:p w14:paraId="24E88B74"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3AB7FC" w14:textId="6689E9C5"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55404BDB" w14:textId="77777777" w:rsidTr="008B21E3">
        <w:trPr>
          <w:trHeight w:val="20"/>
        </w:trPr>
        <w:tc>
          <w:tcPr>
            <w:tcW w:w="1625" w:type="pct"/>
          </w:tcPr>
          <w:p w14:paraId="55411F52"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5B7264" w14:textId="77777777" w:rsidR="008B21E3"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B21E3" w:rsidRPr="00930BAC" w14:paraId="1C81F413" w14:textId="77777777" w:rsidTr="008B21E3">
        <w:trPr>
          <w:trHeight w:val="20"/>
        </w:trPr>
        <w:tc>
          <w:tcPr>
            <w:tcW w:w="1625" w:type="pct"/>
          </w:tcPr>
          <w:p w14:paraId="1EAAEF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A43495" w14:textId="6FC505FB" w:rsidR="008B21E3"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8B21E3" w:rsidRPr="00930BAC" w14:paraId="4E38548A" w14:textId="77777777" w:rsidTr="008B21E3">
        <w:trPr>
          <w:trHeight w:val="20"/>
        </w:trPr>
        <w:tc>
          <w:tcPr>
            <w:tcW w:w="1625" w:type="pct"/>
          </w:tcPr>
          <w:p w14:paraId="407D3C5E"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F81B638" w14:textId="7214935D"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8B21E3" w:rsidRPr="00930BAC" w14:paraId="43A0CBD6" w14:textId="77777777" w:rsidTr="008B21E3">
        <w:trPr>
          <w:trHeight w:val="20"/>
        </w:trPr>
        <w:tc>
          <w:tcPr>
            <w:tcW w:w="1625" w:type="pct"/>
          </w:tcPr>
          <w:p w14:paraId="621015E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266FEE" w14:textId="60B71597"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8B21E3" w:rsidRPr="00930BAC" w14:paraId="111AB965" w14:textId="77777777" w:rsidTr="008B21E3">
        <w:trPr>
          <w:trHeight w:val="20"/>
        </w:trPr>
        <w:tc>
          <w:tcPr>
            <w:tcW w:w="1625" w:type="pct"/>
          </w:tcPr>
          <w:p w14:paraId="5C97B6D2" w14:textId="4947046C"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4D8CAE" w14:textId="44818DEF"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8B21E3" w:rsidRPr="00930BAC" w14:paraId="6860A914" w14:textId="77777777" w:rsidTr="008B21E3">
        <w:trPr>
          <w:trHeight w:val="20"/>
        </w:trPr>
        <w:tc>
          <w:tcPr>
            <w:tcW w:w="1625" w:type="pct"/>
          </w:tcPr>
          <w:p w14:paraId="0AB8AA6F"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F9C688" w14:textId="77777777" w:rsidR="008B21E3" w:rsidRPr="008B21E3"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Indicator for Record Type '20'. Required for every ED Visit. Only one allowed per ED Visit. ED Visit specific record identifier used to link data about a specific visit across CHIA data tables. Users should use this identifier with facility IDs and Discharge ids</w:t>
            </w:r>
          </w:p>
          <w:p w14:paraId="696F280F" w14:textId="66420B32" w:rsidR="008B21E3" w:rsidRPr="00930BAC"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to capture a unique record.</w:t>
            </w:r>
          </w:p>
        </w:tc>
      </w:tr>
    </w:tbl>
    <w:p w14:paraId="523489E5"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0A416EB0" w14:textId="77777777" w:rsidTr="008B21E3">
        <w:trPr>
          <w:trHeight w:val="20"/>
        </w:trPr>
        <w:tc>
          <w:tcPr>
            <w:tcW w:w="5000" w:type="pct"/>
            <w:gridSpan w:val="2"/>
          </w:tcPr>
          <w:p w14:paraId="449B05FC" w14:textId="1A5922E6"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RegistrationDate</w:t>
            </w:r>
          </w:p>
        </w:tc>
      </w:tr>
      <w:tr w:rsidR="008B21E3" w:rsidRPr="00930BAC" w14:paraId="547BFC58" w14:textId="77777777" w:rsidTr="008B21E3">
        <w:trPr>
          <w:trHeight w:val="20"/>
        </w:trPr>
        <w:tc>
          <w:tcPr>
            <w:tcW w:w="1625" w:type="pct"/>
          </w:tcPr>
          <w:p w14:paraId="0B401D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A9F72B" w14:textId="3FD19F80"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Date of</w:t>
            </w:r>
            <w:r w:rsidR="004E43F6">
              <w:rPr>
                <w:rFonts w:ascii="Arial Narrow" w:hAnsi="Arial Narrow" w:cs="Arial"/>
                <w:color w:val="313131"/>
                <w:sz w:val="22"/>
                <w:szCs w:val="22"/>
              </w:rPr>
              <w:t xml:space="preserve"> ED registration</w:t>
            </w:r>
          </w:p>
        </w:tc>
      </w:tr>
      <w:tr w:rsidR="008B21E3" w:rsidRPr="00930BAC" w14:paraId="7FA94087" w14:textId="77777777" w:rsidTr="008B21E3">
        <w:trPr>
          <w:trHeight w:val="20"/>
        </w:trPr>
        <w:tc>
          <w:tcPr>
            <w:tcW w:w="1625" w:type="pct"/>
          </w:tcPr>
          <w:p w14:paraId="338CA000"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E2E649" w14:textId="77777777"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2C8C34EB" w14:textId="77777777" w:rsidTr="008B21E3">
        <w:trPr>
          <w:trHeight w:val="20"/>
        </w:trPr>
        <w:tc>
          <w:tcPr>
            <w:tcW w:w="1625" w:type="pct"/>
          </w:tcPr>
          <w:p w14:paraId="1B1D7C39"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334FE0" w14:textId="41AC2482" w:rsidR="008B21E3" w:rsidRPr="00930BAC" w:rsidRDefault="009A0914"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B21E3" w:rsidRPr="00930BAC" w14:paraId="0F2CB81E" w14:textId="77777777" w:rsidTr="008B21E3">
        <w:trPr>
          <w:trHeight w:val="20"/>
        </w:trPr>
        <w:tc>
          <w:tcPr>
            <w:tcW w:w="1625" w:type="pct"/>
          </w:tcPr>
          <w:p w14:paraId="19D6EE78"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8735ED" w14:textId="616DAAA9" w:rsidR="008B21E3" w:rsidRPr="00930BAC"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B21E3" w:rsidRPr="00930BAC" w14:paraId="12311A6C" w14:textId="77777777" w:rsidTr="008B21E3">
        <w:trPr>
          <w:trHeight w:val="20"/>
        </w:trPr>
        <w:tc>
          <w:tcPr>
            <w:tcW w:w="1625" w:type="pct"/>
          </w:tcPr>
          <w:p w14:paraId="41A00368"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AF8293" w14:textId="6E80BF7E"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8B21E3" w:rsidRPr="00930BAC" w14:paraId="463DC195" w14:textId="77777777" w:rsidTr="008B21E3">
        <w:trPr>
          <w:trHeight w:val="20"/>
        </w:trPr>
        <w:tc>
          <w:tcPr>
            <w:tcW w:w="1625" w:type="pct"/>
          </w:tcPr>
          <w:p w14:paraId="00CF4C9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BBB29C2" w14:textId="7F7FFC6F"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8B21E3" w:rsidRPr="00930BAC" w14:paraId="6B48E4BB" w14:textId="77777777" w:rsidTr="008B21E3">
        <w:trPr>
          <w:trHeight w:val="20"/>
        </w:trPr>
        <w:tc>
          <w:tcPr>
            <w:tcW w:w="1625" w:type="pct"/>
          </w:tcPr>
          <w:p w14:paraId="55D1FF97"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44C510" w14:textId="32874114" w:rsidR="008B21E3" w:rsidRPr="00930BAC" w:rsidRDefault="009A0914" w:rsidP="008B21E3">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Calendar date of emergency department</w:t>
            </w:r>
            <w:r w:rsidR="004E43F6">
              <w:rPr>
                <w:rFonts w:ascii="Arial Narrow" w:hAnsi="Arial Narrow" w:cs="Arial"/>
                <w:noProof/>
                <w:color w:val="313131"/>
                <w:sz w:val="22"/>
                <w:szCs w:val="22"/>
              </w:rPr>
              <w:t xml:space="preserve"> registration</w:t>
            </w:r>
            <w:r w:rsidRPr="009A0914">
              <w:rPr>
                <w:rFonts w:ascii="Arial Narrow" w:hAnsi="Arial Narrow" w:cs="Arial"/>
                <w:noProof/>
                <w:color w:val="313131"/>
                <w:sz w:val="22"/>
                <w:szCs w:val="22"/>
              </w:rPr>
              <w:t>.</w:t>
            </w:r>
          </w:p>
        </w:tc>
      </w:tr>
    </w:tbl>
    <w:p w14:paraId="4DFD65CF" w14:textId="77777777" w:rsidR="00F229AC" w:rsidRDefault="00F229AC"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79CD2E15" w14:textId="77777777" w:rsidTr="0066652E">
        <w:trPr>
          <w:trHeight w:val="20"/>
        </w:trPr>
        <w:tc>
          <w:tcPr>
            <w:tcW w:w="5000" w:type="pct"/>
            <w:gridSpan w:val="2"/>
          </w:tcPr>
          <w:p w14:paraId="1E2B2F95" w14:textId="670A354A"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RegistrationDay</w:t>
            </w:r>
          </w:p>
        </w:tc>
      </w:tr>
      <w:tr w:rsidR="009A0914" w:rsidRPr="00930BAC" w14:paraId="7F400D16" w14:textId="77777777" w:rsidTr="0066652E">
        <w:trPr>
          <w:trHeight w:val="20"/>
        </w:trPr>
        <w:tc>
          <w:tcPr>
            <w:tcW w:w="1625" w:type="pct"/>
          </w:tcPr>
          <w:p w14:paraId="4F6DDC5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AB6B4C" w14:textId="4BB42F78"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Day </w:t>
            </w:r>
            <w:r w:rsidR="00215DEB">
              <w:rPr>
                <w:rFonts w:ascii="Arial Narrow" w:hAnsi="Arial Narrow" w:cs="Arial"/>
                <w:color w:val="313131"/>
                <w:sz w:val="22"/>
                <w:szCs w:val="22"/>
              </w:rPr>
              <w:t xml:space="preserve">of the week </w:t>
            </w:r>
            <w:r w:rsidRPr="009A0914">
              <w:rPr>
                <w:rFonts w:ascii="Arial Narrow" w:hAnsi="Arial Narrow" w:cs="Arial"/>
                <w:color w:val="313131"/>
                <w:sz w:val="22"/>
                <w:szCs w:val="22"/>
              </w:rPr>
              <w:t xml:space="preserve">patient was </w:t>
            </w:r>
            <w:r w:rsidR="00370901">
              <w:rPr>
                <w:rFonts w:ascii="Arial Narrow" w:hAnsi="Arial Narrow" w:cs="Arial"/>
                <w:color w:val="313131"/>
                <w:sz w:val="22"/>
                <w:szCs w:val="22"/>
              </w:rPr>
              <w:t xml:space="preserve">registered in the </w:t>
            </w:r>
            <w:r w:rsidRPr="009A0914">
              <w:rPr>
                <w:rFonts w:ascii="Arial Narrow" w:hAnsi="Arial Narrow" w:cs="Arial"/>
                <w:color w:val="313131"/>
                <w:sz w:val="22"/>
                <w:szCs w:val="22"/>
              </w:rPr>
              <w:t>ED</w:t>
            </w:r>
          </w:p>
        </w:tc>
      </w:tr>
      <w:tr w:rsidR="009A0914" w:rsidRPr="00930BAC" w14:paraId="1B574827" w14:textId="77777777" w:rsidTr="0066652E">
        <w:trPr>
          <w:trHeight w:val="20"/>
        </w:trPr>
        <w:tc>
          <w:tcPr>
            <w:tcW w:w="1625" w:type="pct"/>
          </w:tcPr>
          <w:p w14:paraId="5742F3F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95FEA8"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12F53756" w14:textId="77777777" w:rsidTr="0066652E">
        <w:trPr>
          <w:trHeight w:val="20"/>
        </w:trPr>
        <w:tc>
          <w:tcPr>
            <w:tcW w:w="1625" w:type="pct"/>
          </w:tcPr>
          <w:p w14:paraId="7E77C0D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532D7BDA"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262710B3" w14:textId="77777777" w:rsidTr="0066652E">
        <w:trPr>
          <w:trHeight w:val="20"/>
        </w:trPr>
        <w:tc>
          <w:tcPr>
            <w:tcW w:w="1625" w:type="pct"/>
          </w:tcPr>
          <w:p w14:paraId="64588940"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964021" w14:textId="77777777"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C4A73EC" w14:textId="77777777" w:rsidTr="0066652E">
        <w:trPr>
          <w:trHeight w:val="20"/>
        </w:trPr>
        <w:tc>
          <w:tcPr>
            <w:tcW w:w="1625" w:type="pct"/>
          </w:tcPr>
          <w:p w14:paraId="43B86D48"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5453D39" w14:textId="41F9594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DD</w:t>
            </w:r>
            <w:r w:rsidR="00215DEB">
              <w:rPr>
                <w:rFonts w:ascii="Arial Narrow" w:hAnsi="Arial Narrow" w:cs="Arial"/>
                <w:color w:val="313131"/>
                <w:sz w:val="22"/>
                <w:szCs w:val="22"/>
              </w:rPr>
              <w:t>D</w:t>
            </w:r>
          </w:p>
        </w:tc>
      </w:tr>
      <w:tr w:rsidR="009A0914" w:rsidRPr="00930BAC" w14:paraId="3171F61D" w14:textId="77777777" w:rsidTr="0066652E">
        <w:trPr>
          <w:trHeight w:val="20"/>
        </w:trPr>
        <w:tc>
          <w:tcPr>
            <w:tcW w:w="1625" w:type="pct"/>
          </w:tcPr>
          <w:p w14:paraId="74C859AA"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524D7A7" w14:textId="04A37CAA"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w:t>
            </w:r>
            <w:r w:rsidR="00215DEB">
              <w:rPr>
                <w:rFonts w:ascii="Arial Narrow" w:hAnsi="Arial Narrow" w:cs="Arial"/>
                <w:noProof/>
                <w:color w:val="313131"/>
                <w:sz w:val="22"/>
                <w:szCs w:val="22"/>
              </w:rPr>
              <w:t>hree character abbreviation for</w:t>
            </w:r>
            <w:r w:rsidR="00B66BFE">
              <w:rPr>
                <w:rFonts w:ascii="Arial Narrow" w:hAnsi="Arial Narrow" w:cs="Arial"/>
                <w:noProof/>
                <w:color w:val="313131"/>
                <w:sz w:val="22"/>
                <w:szCs w:val="22"/>
              </w:rPr>
              <w:t xml:space="preserve"> </w:t>
            </w:r>
            <w:r w:rsidRPr="009A0914">
              <w:rPr>
                <w:rFonts w:ascii="Arial Narrow" w:hAnsi="Arial Narrow" w:cs="Arial"/>
                <w:noProof/>
                <w:color w:val="313131"/>
                <w:sz w:val="22"/>
                <w:szCs w:val="22"/>
              </w:rPr>
              <w:t>em</w:t>
            </w:r>
            <w:r>
              <w:rPr>
                <w:rFonts w:ascii="Arial Narrow" w:hAnsi="Arial Narrow" w:cs="Arial"/>
                <w:noProof/>
                <w:color w:val="313131"/>
                <w:sz w:val="22"/>
                <w:szCs w:val="22"/>
              </w:rPr>
              <w:t>ergency department</w:t>
            </w:r>
            <w:r w:rsidR="00215DEB">
              <w:rPr>
                <w:rFonts w:ascii="Arial Narrow" w:hAnsi="Arial Narrow" w:cs="Arial"/>
                <w:noProof/>
                <w:color w:val="313131"/>
                <w:sz w:val="22"/>
                <w:szCs w:val="22"/>
              </w:rPr>
              <w:t xml:space="preserve"> registration Day</w:t>
            </w:r>
            <w:r>
              <w:rPr>
                <w:rFonts w:ascii="Arial Narrow" w:hAnsi="Arial Narrow" w:cs="Arial"/>
                <w:noProof/>
                <w:color w:val="313131"/>
                <w:sz w:val="22"/>
                <w:szCs w:val="22"/>
              </w:rPr>
              <w:t>. Only values</w:t>
            </w:r>
            <w:r w:rsidR="00215DEB">
              <w:rPr>
                <w:rFonts w:ascii="Arial Narrow" w:hAnsi="Arial Narrow" w:cs="Arial"/>
                <w:noProof/>
                <w:color w:val="313131"/>
                <w:sz w:val="22"/>
                <w:szCs w:val="22"/>
              </w:rPr>
              <w:t xml:space="preserve"> Mon, Tue, Wed, Thu, Fri, Sat, and Sun. If registration date is null, the registration day is blank.</w:t>
            </w:r>
            <w:r w:rsidRPr="009A0914">
              <w:rPr>
                <w:rFonts w:ascii="Arial Narrow" w:hAnsi="Arial Narrow" w:cs="Arial"/>
                <w:noProof/>
                <w:color w:val="313131"/>
                <w:sz w:val="22"/>
                <w:szCs w:val="22"/>
              </w:rPr>
              <w:t>.</w:t>
            </w:r>
          </w:p>
        </w:tc>
      </w:tr>
    </w:tbl>
    <w:p w14:paraId="7B2E19CA"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4C4183EE" w14:textId="77777777" w:rsidTr="0066652E">
        <w:trPr>
          <w:trHeight w:val="20"/>
        </w:trPr>
        <w:tc>
          <w:tcPr>
            <w:tcW w:w="5000" w:type="pct"/>
            <w:gridSpan w:val="2"/>
          </w:tcPr>
          <w:p w14:paraId="32A0574A" w14:textId="64B77AC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RegistrationMonthMM</w:t>
            </w:r>
          </w:p>
        </w:tc>
      </w:tr>
      <w:tr w:rsidR="009A0914" w:rsidRPr="00930BAC" w14:paraId="0717E921" w14:textId="77777777" w:rsidTr="0066652E">
        <w:trPr>
          <w:trHeight w:val="20"/>
        </w:trPr>
        <w:tc>
          <w:tcPr>
            <w:tcW w:w="1625" w:type="pct"/>
          </w:tcPr>
          <w:p w14:paraId="086F1755"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DED180" w14:textId="3CF07850"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ED</w:t>
            </w:r>
            <w:r w:rsidR="00215DEB">
              <w:rPr>
                <w:rFonts w:ascii="Arial Narrow" w:hAnsi="Arial Narrow" w:cs="Arial"/>
                <w:color w:val="313131"/>
                <w:sz w:val="22"/>
                <w:szCs w:val="22"/>
              </w:rPr>
              <w:t xml:space="preserve"> registration month of the year</w:t>
            </w:r>
          </w:p>
        </w:tc>
      </w:tr>
      <w:tr w:rsidR="009A0914" w:rsidRPr="00930BAC" w14:paraId="626EED3F" w14:textId="77777777" w:rsidTr="0066652E">
        <w:trPr>
          <w:trHeight w:val="20"/>
        </w:trPr>
        <w:tc>
          <w:tcPr>
            <w:tcW w:w="1625" w:type="pct"/>
          </w:tcPr>
          <w:p w14:paraId="3B57515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D8FD02"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407D5491" w14:textId="77777777" w:rsidTr="0066652E">
        <w:trPr>
          <w:trHeight w:val="20"/>
        </w:trPr>
        <w:tc>
          <w:tcPr>
            <w:tcW w:w="1625" w:type="pct"/>
          </w:tcPr>
          <w:p w14:paraId="54907A9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BB60CC"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748696A9" w14:textId="77777777" w:rsidTr="0066652E">
        <w:trPr>
          <w:trHeight w:val="20"/>
        </w:trPr>
        <w:tc>
          <w:tcPr>
            <w:tcW w:w="1625" w:type="pct"/>
          </w:tcPr>
          <w:p w14:paraId="23220C14"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362717" w14:textId="05A25750"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A0914" w:rsidRPr="00930BAC" w14:paraId="2C667B0F" w14:textId="77777777" w:rsidTr="0066652E">
        <w:trPr>
          <w:trHeight w:val="20"/>
        </w:trPr>
        <w:tc>
          <w:tcPr>
            <w:tcW w:w="1625" w:type="pct"/>
          </w:tcPr>
          <w:p w14:paraId="5CC4CDBD"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515B251" w14:textId="0C53E61C"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 xml:space="preserve">Month in which the patient was </w:t>
            </w:r>
            <w:r w:rsidR="00215DEB">
              <w:rPr>
                <w:rFonts w:ascii="Arial Narrow" w:hAnsi="Arial Narrow" w:cs="Arial"/>
                <w:noProof/>
                <w:color w:val="313131"/>
                <w:sz w:val="22"/>
                <w:szCs w:val="22"/>
              </w:rPr>
              <w:t xml:space="preserve">registered in the </w:t>
            </w:r>
            <w:r w:rsidRPr="009A0914">
              <w:rPr>
                <w:rFonts w:ascii="Arial Narrow" w:hAnsi="Arial Narrow" w:cs="Arial"/>
                <w:noProof/>
                <w:color w:val="313131"/>
                <w:sz w:val="22"/>
                <w:szCs w:val="22"/>
              </w:rPr>
              <w:t xml:space="preserve"> emergency department. Only values</w:t>
            </w:r>
            <w:r w:rsidR="00215DEB">
              <w:rPr>
                <w:rFonts w:ascii="Arial Narrow" w:hAnsi="Arial Narrow" w:cs="Arial"/>
                <w:noProof/>
                <w:color w:val="313131"/>
                <w:sz w:val="22"/>
                <w:szCs w:val="22"/>
              </w:rPr>
              <w:t xml:space="preserve"> </w:t>
            </w:r>
            <w:r w:rsidRPr="009A0914">
              <w:rPr>
                <w:rFonts w:ascii="Arial Narrow" w:hAnsi="Arial Narrow" w:cs="Arial"/>
                <w:noProof/>
                <w:color w:val="313131"/>
                <w:sz w:val="22"/>
                <w:szCs w:val="22"/>
              </w:rPr>
              <w:t>between 1 and 12 are valid.</w:t>
            </w:r>
          </w:p>
        </w:tc>
      </w:tr>
    </w:tbl>
    <w:p w14:paraId="72C86224"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57C1325B" w14:textId="77777777" w:rsidTr="0066652E">
        <w:trPr>
          <w:trHeight w:val="20"/>
        </w:trPr>
        <w:tc>
          <w:tcPr>
            <w:tcW w:w="5000" w:type="pct"/>
            <w:gridSpan w:val="2"/>
          </w:tcPr>
          <w:p w14:paraId="0C69F3F8" w14:textId="7EF1481D"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RegistrationTime</w:t>
            </w:r>
          </w:p>
        </w:tc>
      </w:tr>
      <w:tr w:rsidR="009A0914" w:rsidRPr="00930BAC" w14:paraId="4CB4A7C3" w14:textId="77777777" w:rsidTr="0066652E">
        <w:trPr>
          <w:trHeight w:val="20"/>
        </w:trPr>
        <w:tc>
          <w:tcPr>
            <w:tcW w:w="1625" w:type="pct"/>
          </w:tcPr>
          <w:p w14:paraId="29B5AEE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A042964" w14:textId="7B29D9A3"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Time stamp indicating </w:t>
            </w:r>
            <w:r w:rsidR="00D5267E">
              <w:rPr>
                <w:rFonts w:ascii="Arial Narrow" w:hAnsi="Arial Narrow" w:cs="Arial"/>
                <w:color w:val="313131"/>
                <w:sz w:val="22"/>
                <w:szCs w:val="22"/>
              </w:rPr>
              <w:t xml:space="preserve">of patient’s </w:t>
            </w:r>
            <w:r w:rsidRPr="009A0914">
              <w:rPr>
                <w:rFonts w:ascii="Arial Narrow" w:hAnsi="Arial Narrow" w:cs="Arial"/>
                <w:color w:val="313131"/>
                <w:sz w:val="22"/>
                <w:szCs w:val="22"/>
              </w:rPr>
              <w:t>ED</w:t>
            </w:r>
            <w:r w:rsidR="00D5267E">
              <w:rPr>
                <w:rFonts w:ascii="Arial Narrow" w:hAnsi="Arial Narrow" w:cs="Arial"/>
                <w:color w:val="313131"/>
                <w:sz w:val="22"/>
                <w:szCs w:val="22"/>
              </w:rPr>
              <w:t xml:space="preserve"> registration</w:t>
            </w:r>
          </w:p>
        </w:tc>
      </w:tr>
      <w:tr w:rsidR="009A0914" w:rsidRPr="00930BAC" w14:paraId="7A2A56EC" w14:textId="77777777" w:rsidTr="0066652E">
        <w:trPr>
          <w:trHeight w:val="20"/>
        </w:trPr>
        <w:tc>
          <w:tcPr>
            <w:tcW w:w="1625" w:type="pct"/>
          </w:tcPr>
          <w:p w14:paraId="4994B3CA"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21EF4"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7CE4D770" w14:textId="77777777" w:rsidTr="0066652E">
        <w:trPr>
          <w:trHeight w:val="20"/>
        </w:trPr>
        <w:tc>
          <w:tcPr>
            <w:tcW w:w="1625" w:type="pct"/>
          </w:tcPr>
          <w:p w14:paraId="4555853C"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CE51F0B" w14:textId="11A76E6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A0914" w:rsidRPr="00930BAC" w14:paraId="04C81545" w14:textId="77777777" w:rsidTr="0066652E">
        <w:trPr>
          <w:trHeight w:val="20"/>
        </w:trPr>
        <w:tc>
          <w:tcPr>
            <w:tcW w:w="1625" w:type="pct"/>
          </w:tcPr>
          <w:p w14:paraId="7229D9FF"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9D04A5" w14:textId="2AEB48B4"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9A0914" w:rsidRPr="00930BAC" w14:paraId="76E73614" w14:textId="77777777" w:rsidTr="0066652E">
        <w:trPr>
          <w:trHeight w:val="20"/>
        </w:trPr>
        <w:tc>
          <w:tcPr>
            <w:tcW w:w="1625" w:type="pct"/>
          </w:tcPr>
          <w:p w14:paraId="2705C02D" w14:textId="1F129C6C"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2AA3606" w14:textId="28079827"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9A0914" w:rsidRPr="00930BAC" w14:paraId="5131A9B5" w14:textId="77777777" w:rsidTr="0066652E">
        <w:trPr>
          <w:trHeight w:val="20"/>
        </w:trPr>
        <w:tc>
          <w:tcPr>
            <w:tcW w:w="1625" w:type="pct"/>
          </w:tcPr>
          <w:p w14:paraId="4D62AEB4" w14:textId="79486B7A"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DD50BC7" w14:textId="6A5028A5"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A0914" w:rsidRPr="00930BAC" w14:paraId="48DB8F66" w14:textId="77777777" w:rsidTr="0066652E">
        <w:trPr>
          <w:trHeight w:val="20"/>
        </w:trPr>
        <w:tc>
          <w:tcPr>
            <w:tcW w:w="1625" w:type="pct"/>
          </w:tcPr>
          <w:p w14:paraId="0AE4BE0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AA0701" w14:textId="195BD280" w:rsidR="009A0914" w:rsidRPr="00930BAC" w:rsidRDefault="009A0914" w:rsidP="0066652E">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Time at which the patient was registered in the ED is hours and minutes in military time. Time ranges from 0000 to 2359.</w:t>
            </w:r>
          </w:p>
        </w:tc>
      </w:tr>
    </w:tbl>
    <w:p w14:paraId="56F37AE7"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13ADC4E2" w14:textId="77777777" w:rsidTr="0066652E">
        <w:trPr>
          <w:trHeight w:val="20"/>
        </w:trPr>
        <w:tc>
          <w:tcPr>
            <w:tcW w:w="5000" w:type="pct"/>
            <w:gridSpan w:val="2"/>
          </w:tcPr>
          <w:p w14:paraId="55BECC3B" w14:textId="1975CE3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RegistrationYear</w:t>
            </w:r>
          </w:p>
        </w:tc>
      </w:tr>
      <w:tr w:rsidR="009A0914" w:rsidRPr="00930BAC" w14:paraId="083FD743" w14:textId="77777777" w:rsidTr="0066652E">
        <w:trPr>
          <w:trHeight w:val="20"/>
        </w:trPr>
        <w:tc>
          <w:tcPr>
            <w:tcW w:w="1625" w:type="pct"/>
          </w:tcPr>
          <w:p w14:paraId="0C66D697"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31314" w14:textId="65D95B0D"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Year </w:t>
            </w:r>
            <w:r w:rsidR="00612CD2" w:rsidRPr="009A0914">
              <w:rPr>
                <w:rFonts w:ascii="Arial Narrow" w:hAnsi="Arial Narrow" w:cs="Arial"/>
                <w:color w:val="313131"/>
                <w:sz w:val="22"/>
                <w:szCs w:val="22"/>
              </w:rPr>
              <w:t>of ED</w:t>
            </w:r>
            <w:r w:rsidR="00D5267E">
              <w:rPr>
                <w:rFonts w:ascii="Arial Narrow" w:hAnsi="Arial Narrow" w:cs="Arial"/>
                <w:color w:val="313131"/>
                <w:sz w:val="22"/>
                <w:szCs w:val="22"/>
              </w:rPr>
              <w:t xml:space="preserve"> registration</w:t>
            </w:r>
          </w:p>
        </w:tc>
      </w:tr>
      <w:tr w:rsidR="009A0914" w:rsidRPr="00930BAC" w14:paraId="62DEE2C8" w14:textId="77777777" w:rsidTr="0066652E">
        <w:trPr>
          <w:trHeight w:val="20"/>
        </w:trPr>
        <w:tc>
          <w:tcPr>
            <w:tcW w:w="1625" w:type="pct"/>
          </w:tcPr>
          <w:p w14:paraId="1431D58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D92149"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2835AA9C" w14:textId="77777777" w:rsidTr="0066652E">
        <w:trPr>
          <w:trHeight w:val="20"/>
        </w:trPr>
        <w:tc>
          <w:tcPr>
            <w:tcW w:w="1625" w:type="pct"/>
          </w:tcPr>
          <w:p w14:paraId="1BAEF6C3"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3D6418" w14:textId="6C5A6178"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A0914" w:rsidRPr="00930BAC" w14:paraId="3005F8C3" w14:textId="77777777" w:rsidTr="0066652E">
        <w:trPr>
          <w:trHeight w:val="20"/>
        </w:trPr>
        <w:tc>
          <w:tcPr>
            <w:tcW w:w="1625" w:type="pct"/>
          </w:tcPr>
          <w:p w14:paraId="2DDEFDD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DBCEF" w14:textId="3802D5B9"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176A2AD" w14:textId="77777777" w:rsidTr="0066652E">
        <w:trPr>
          <w:trHeight w:val="20"/>
        </w:trPr>
        <w:tc>
          <w:tcPr>
            <w:tcW w:w="1625" w:type="pct"/>
          </w:tcPr>
          <w:p w14:paraId="702525C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C284F4A" w14:textId="2DFACFA6"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A0914" w:rsidRPr="00930BAC" w14:paraId="4CB59360" w14:textId="77777777" w:rsidTr="0066652E">
        <w:trPr>
          <w:trHeight w:val="20"/>
        </w:trPr>
        <w:tc>
          <w:tcPr>
            <w:tcW w:w="1625" w:type="pct"/>
          </w:tcPr>
          <w:p w14:paraId="0F4B83B1" w14:textId="77777777"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07E3A8" w14:textId="46F4782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A0914" w:rsidRPr="00930BAC" w14:paraId="0569D327" w14:textId="77777777" w:rsidTr="0066652E">
        <w:trPr>
          <w:trHeight w:val="20"/>
        </w:trPr>
        <w:tc>
          <w:tcPr>
            <w:tcW w:w="1625" w:type="pct"/>
          </w:tcPr>
          <w:p w14:paraId="6CE3A091"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93BA95" w14:textId="54DC5292"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 xml:space="preserve">Year patient was </w:t>
            </w:r>
            <w:r w:rsidR="00E21594">
              <w:rPr>
                <w:rFonts w:ascii="Arial Narrow" w:hAnsi="Arial Narrow" w:cs="Arial"/>
                <w:noProof/>
                <w:color w:val="313131"/>
                <w:sz w:val="22"/>
                <w:szCs w:val="22"/>
              </w:rPr>
              <w:t xml:space="preserve">registered in the </w:t>
            </w:r>
            <w:r w:rsidRPr="009A0914">
              <w:rPr>
                <w:rFonts w:ascii="Arial Narrow" w:hAnsi="Arial Narrow" w:cs="Arial"/>
                <w:noProof/>
                <w:color w:val="313131"/>
                <w:sz w:val="22"/>
                <w:szCs w:val="22"/>
              </w:rPr>
              <w:t xml:space="preserve"> ED. As data is in Fiscal years, valid values may be</w:t>
            </w:r>
            <w:r w:rsidR="00E21594">
              <w:rPr>
                <w:rFonts w:ascii="Arial Narrow" w:hAnsi="Arial Narrow" w:cs="Arial"/>
                <w:noProof/>
                <w:color w:val="313131"/>
                <w:sz w:val="22"/>
                <w:szCs w:val="22"/>
              </w:rPr>
              <w:t xml:space="preserve"> </w:t>
            </w:r>
            <w:r w:rsidR="00173DCA">
              <w:rPr>
                <w:rFonts w:ascii="Arial Narrow" w:hAnsi="Arial Narrow" w:cs="Arial"/>
                <w:noProof/>
                <w:color w:val="313131"/>
                <w:sz w:val="22"/>
                <w:szCs w:val="22"/>
              </w:rPr>
              <w:t>202</w:t>
            </w:r>
            <w:r w:rsidR="0072120C">
              <w:rPr>
                <w:rFonts w:ascii="Arial Narrow" w:hAnsi="Arial Narrow" w:cs="Arial"/>
                <w:noProof/>
                <w:color w:val="313131"/>
                <w:sz w:val="22"/>
                <w:szCs w:val="22"/>
              </w:rPr>
              <w:t>2</w:t>
            </w:r>
            <w:r w:rsidRPr="009A0914">
              <w:rPr>
                <w:rFonts w:ascii="Arial Narrow" w:hAnsi="Arial Narrow" w:cs="Arial"/>
                <w:noProof/>
                <w:color w:val="313131"/>
                <w:sz w:val="22"/>
                <w:szCs w:val="22"/>
              </w:rPr>
              <w:t xml:space="preserve"> and </w:t>
            </w:r>
            <w:r w:rsidR="00173DCA">
              <w:rPr>
                <w:rFonts w:ascii="Arial Narrow" w:hAnsi="Arial Narrow" w:cs="Arial"/>
                <w:noProof/>
                <w:color w:val="313131"/>
                <w:sz w:val="22"/>
                <w:szCs w:val="22"/>
              </w:rPr>
              <w:t>202</w:t>
            </w:r>
            <w:r w:rsidR="0072120C">
              <w:rPr>
                <w:rFonts w:ascii="Arial Narrow" w:hAnsi="Arial Narrow" w:cs="Arial"/>
                <w:noProof/>
                <w:color w:val="313131"/>
                <w:sz w:val="22"/>
                <w:szCs w:val="22"/>
              </w:rPr>
              <w:t>3</w:t>
            </w:r>
            <w:r w:rsidRPr="009A0914">
              <w:rPr>
                <w:rFonts w:ascii="Arial Narrow" w:hAnsi="Arial Narrow" w:cs="Arial"/>
                <w:noProof/>
                <w:color w:val="313131"/>
                <w:sz w:val="22"/>
                <w:szCs w:val="22"/>
              </w:rPr>
              <w:t>.</w:t>
            </w:r>
          </w:p>
        </w:tc>
      </w:tr>
    </w:tbl>
    <w:p w14:paraId="30723E69" w14:textId="67244DE2" w:rsidR="00FE306C" w:rsidRDefault="00FE306C"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57C96" w:rsidRPr="00B02C81" w14:paraId="12A7E77F" w14:textId="77777777" w:rsidTr="00E52944">
        <w:trPr>
          <w:trHeight w:val="20"/>
        </w:trPr>
        <w:tc>
          <w:tcPr>
            <w:tcW w:w="5000" w:type="pct"/>
            <w:gridSpan w:val="2"/>
          </w:tcPr>
          <w:p w14:paraId="7B053AA6" w14:textId="1039250E" w:rsidR="00B57C96" w:rsidRPr="00B02C81" w:rsidRDefault="00B57C96" w:rsidP="00E52944">
            <w:pPr>
              <w:pStyle w:val="C-Head"/>
              <w:rPr>
                <w:rFonts w:cs="Times New Roman"/>
                <w:spacing w:val="-5"/>
                <w:kern w:val="0"/>
                <w14:ligatures w14:val="none"/>
              </w:rPr>
            </w:pPr>
            <w:r>
              <w:rPr>
                <w:rFonts w:cs="Times New Roman"/>
                <w:spacing w:val="-5"/>
                <w:kern w:val="0"/>
                <w14:ligatures w14:val="none"/>
              </w:rPr>
              <w:t>Secondary</w:t>
            </w:r>
            <w:r w:rsidRPr="00B02C81">
              <w:rPr>
                <w:rFonts w:cs="Times New Roman"/>
                <w:spacing w:val="-5"/>
                <w:kern w:val="0"/>
                <w14:ligatures w14:val="none"/>
              </w:rPr>
              <w:t>Pay</w:t>
            </w:r>
            <w:r>
              <w:rPr>
                <w:rFonts w:cs="Times New Roman"/>
                <w:spacing w:val="-5"/>
                <w:kern w:val="0"/>
                <w14:ligatures w14:val="none"/>
              </w:rPr>
              <w:t>erType</w:t>
            </w:r>
          </w:p>
        </w:tc>
      </w:tr>
      <w:tr w:rsidR="00B57C96" w:rsidRPr="00930BAC" w14:paraId="7D3E7A54" w14:textId="77777777" w:rsidTr="00E52944">
        <w:trPr>
          <w:trHeight w:val="20"/>
        </w:trPr>
        <w:tc>
          <w:tcPr>
            <w:tcW w:w="1625" w:type="pct"/>
          </w:tcPr>
          <w:p w14:paraId="4E68A9E9"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4B2105" w14:textId="4838B5AE"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Secondary</w:t>
            </w:r>
            <w:r w:rsidRPr="00B02C81">
              <w:rPr>
                <w:rFonts w:ascii="Arial Narrow" w:hAnsi="Arial Narrow" w:cs="Arial"/>
                <w:color w:val="313131"/>
                <w:sz w:val="22"/>
                <w:szCs w:val="22"/>
              </w:rPr>
              <w:t xml:space="preserve">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B57C96" w:rsidRPr="00930BAC" w14:paraId="5BE3003C" w14:textId="77777777" w:rsidTr="00E52944">
        <w:trPr>
          <w:trHeight w:val="20"/>
        </w:trPr>
        <w:tc>
          <w:tcPr>
            <w:tcW w:w="1625" w:type="pct"/>
          </w:tcPr>
          <w:p w14:paraId="60E7ED96"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3C92841C" w14:textId="77777777" w:rsidR="00B57C96" w:rsidRPr="00930BAC" w:rsidRDefault="00B57C96"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57C96" w:rsidRPr="00930BAC" w14:paraId="29FC8445" w14:textId="77777777" w:rsidTr="00E52944">
        <w:trPr>
          <w:trHeight w:val="20"/>
        </w:trPr>
        <w:tc>
          <w:tcPr>
            <w:tcW w:w="1625" w:type="pct"/>
          </w:tcPr>
          <w:p w14:paraId="2E8CE46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E2203E6" w14:textId="77777777" w:rsidR="00B57C96" w:rsidRPr="00930BAC" w:rsidRDefault="00B57C96"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57C96" w:rsidRPr="00930BAC" w14:paraId="5A1422E4" w14:textId="77777777" w:rsidTr="00E52944">
        <w:trPr>
          <w:trHeight w:val="20"/>
        </w:trPr>
        <w:tc>
          <w:tcPr>
            <w:tcW w:w="1625" w:type="pct"/>
          </w:tcPr>
          <w:p w14:paraId="576B0C54"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C4D45F" w14:textId="77777777"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57C96" w:rsidRPr="00930BAC" w14:paraId="3551C679" w14:textId="77777777" w:rsidTr="00E52944">
        <w:trPr>
          <w:trHeight w:val="20"/>
        </w:trPr>
        <w:tc>
          <w:tcPr>
            <w:tcW w:w="1625" w:type="pct"/>
          </w:tcPr>
          <w:p w14:paraId="518B71A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92D712" w14:textId="097CB118" w:rsidR="00B57C96" w:rsidRPr="00930BAC"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seconday</w:t>
            </w:r>
            <w:r w:rsidRPr="00B57C96">
              <w:rPr>
                <w:rFonts w:ascii="Arial Narrow" w:hAnsi="Arial Narrow" w:cs="Arial"/>
                <w:noProof/>
                <w:color w:val="313131"/>
                <w:sz w:val="22"/>
                <w:szCs w:val="22"/>
              </w:rPr>
              <w:t xml:space="preserve"> responsibility for the payment of the services related to the ED visit</w:t>
            </w:r>
            <w:r>
              <w:rPr>
                <w:rFonts w:ascii="Arial Narrow" w:hAnsi="Arial Narrow" w:cs="Arial"/>
                <w:noProof/>
                <w:color w:val="313131"/>
                <w:sz w:val="22"/>
                <w:szCs w:val="22"/>
              </w:rPr>
              <w:t>.</w:t>
            </w:r>
          </w:p>
        </w:tc>
      </w:tr>
      <w:tr w:rsidR="00B57C96" w:rsidRPr="00B02C81" w14:paraId="61BF206C" w14:textId="77777777" w:rsidTr="00E52944">
        <w:trPr>
          <w:trHeight w:val="20"/>
        </w:trPr>
        <w:tc>
          <w:tcPr>
            <w:tcW w:w="1625" w:type="pct"/>
          </w:tcPr>
          <w:p w14:paraId="1D37F064" w14:textId="77777777" w:rsidR="00B57C96"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60DFD68" w14:textId="77777777" w:rsidR="00B57C96" w:rsidRPr="00B02C81"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w:t>
            </w:r>
          </w:p>
        </w:tc>
      </w:tr>
    </w:tbl>
    <w:p w14:paraId="76CCD7FA" w14:textId="2B867BD8" w:rsidR="00B57C96" w:rsidRDefault="00B57C96"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E306C" w:rsidRPr="00930BAC" w14:paraId="5487B719" w14:textId="77777777" w:rsidTr="0066652E">
        <w:trPr>
          <w:trHeight w:val="20"/>
        </w:trPr>
        <w:tc>
          <w:tcPr>
            <w:tcW w:w="5000" w:type="pct"/>
            <w:gridSpan w:val="2"/>
          </w:tcPr>
          <w:p w14:paraId="29D1110C" w14:textId="462DDA72" w:rsidR="00FE306C" w:rsidRPr="00B02C81" w:rsidRDefault="00FE306C" w:rsidP="0066652E">
            <w:pPr>
              <w:pStyle w:val="C-Head"/>
              <w:rPr>
                <w:rFonts w:cs="Times New Roman"/>
                <w:spacing w:val="-5"/>
                <w:kern w:val="0"/>
                <w14:ligatures w14:val="none"/>
              </w:rPr>
            </w:pPr>
            <w:r w:rsidRPr="00FE306C">
              <w:rPr>
                <w:rFonts w:cs="Times New Roman"/>
                <w:spacing w:val="-5"/>
                <w:kern w:val="0"/>
                <w14:ligatures w14:val="none"/>
              </w:rPr>
              <w:t>SecondarySourceOfPayment</w:t>
            </w:r>
          </w:p>
        </w:tc>
      </w:tr>
      <w:tr w:rsidR="00FE306C" w:rsidRPr="00930BAC" w14:paraId="3C13B7B6" w14:textId="77777777" w:rsidTr="0066652E">
        <w:trPr>
          <w:trHeight w:val="20"/>
        </w:trPr>
        <w:tc>
          <w:tcPr>
            <w:tcW w:w="1625" w:type="pct"/>
          </w:tcPr>
          <w:p w14:paraId="75882DB2"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4DE9EC" w14:textId="047A8950" w:rsidR="00FE306C" w:rsidRPr="00930BAC" w:rsidRDefault="00FE306C" w:rsidP="0066652E">
            <w:pPr>
              <w:spacing w:line="288" w:lineRule="auto"/>
              <w:rPr>
                <w:rFonts w:ascii="Arial Narrow" w:hAnsi="Arial Narrow" w:cs="Arial"/>
                <w:color w:val="313131"/>
                <w:sz w:val="22"/>
                <w:szCs w:val="22"/>
              </w:rPr>
            </w:pPr>
            <w:r w:rsidRPr="00FE306C">
              <w:rPr>
                <w:rFonts w:ascii="Arial Narrow" w:hAnsi="Arial Narrow" w:cs="Arial"/>
                <w:color w:val="313131"/>
                <w:sz w:val="22"/>
                <w:szCs w:val="22"/>
              </w:rPr>
              <w:t>Secondary payer for the visit.</w:t>
            </w:r>
          </w:p>
        </w:tc>
      </w:tr>
      <w:tr w:rsidR="00FE306C" w:rsidRPr="00930BAC" w14:paraId="61623EB5" w14:textId="77777777" w:rsidTr="0066652E">
        <w:trPr>
          <w:trHeight w:val="20"/>
        </w:trPr>
        <w:tc>
          <w:tcPr>
            <w:tcW w:w="1625" w:type="pct"/>
          </w:tcPr>
          <w:p w14:paraId="5B7B84B3"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C9EC116" w14:textId="77777777" w:rsidR="00FE306C" w:rsidRPr="00930BAC" w:rsidRDefault="00FE306C"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E306C" w:rsidRPr="00930BAC" w14:paraId="5D78B69B" w14:textId="77777777" w:rsidTr="0066652E">
        <w:trPr>
          <w:trHeight w:val="20"/>
        </w:trPr>
        <w:tc>
          <w:tcPr>
            <w:tcW w:w="1625" w:type="pct"/>
          </w:tcPr>
          <w:p w14:paraId="110C9E2B"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C1C8721" w14:textId="77777777" w:rsidR="00FE306C" w:rsidRPr="00930BAC" w:rsidRDefault="00FE306C"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E306C" w:rsidRPr="00930BAC" w14:paraId="07EC56A1" w14:textId="77777777" w:rsidTr="0066652E">
        <w:trPr>
          <w:trHeight w:val="20"/>
        </w:trPr>
        <w:tc>
          <w:tcPr>
            <w:tcW w:w="1625" w:type="pct"/>
          </w:tcPr>
          <w:p w14:paraId="7B024C4B"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35E058" w14:textId="50269A35" w:rsidR="00FE306C" w:rsidRPr="00930BA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FE306C" w:rsidRPr="00930BAC" w14:paraId="5FAC65EB" w14:textId="77777777" w:rsidTr="0066652E">
        <w:trPr>
          <w:trHeight w:val="20"/>
        </w:trPr>
        <w:tc>
          <w:tcPr>
            <w:tcW w:w="1625" w:type="pct"/>
          </w:tcPr>
          <w:p w14:paraId="1F719B3C" w14:textId="77777777"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5D0597" w14:textId="77777777" w:rsidR="00FE306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FE306C" w:rsidRPr="00930BAC" w14:paraId="1D9C0C0A" w14:textId="77777777" w:rsidTr="0066652E">
        <w:trPr>
          <w:trHeight w:val="20"/>
        </w:trPr>
        <w:tc>
          <w:tcPr>
            <w:tcW w:w="1625" w:type="pct"/>
          </w:tcPr>
          <w:p w14:paraId="73CED012"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DB96D20" w14:textId="28363C78" w:rsidR="00FE306C" w:rsidRPr="00930BAC" w:rsidRDefault="00FE306C" w:rsidP="0066652E">
            <w:pPr>
              <w:spacing w:line="288" w:lineRule="auto"/>
              <w:rPr>
                <w:rFonts w:ascii="Arial Narrow" w:hAnsi="Arial Narrow" w:cs="Arial"/>
                <w:noProof/>
                <w:color w:val="313131"/>
                <w:sz w:val="22"/>
                <w:szCs w:val="22"/>
              </w:rPr>
            </w:pPr>
            <w:r w:rsidRPr="00FE306C">
              <w:rPr>
                <w:rFonts w:ascii="Arial Narrow" w:hAnsi="Arial Narrow" w:cs="Arial"/>
                <w:noProof/>
                <w:color w:val="313131"/>
                <w:sz w:val="22"/>
                <w:szCs w:val="22"/>
              </w:rPr>
              <w:t>Secondary payer for this visit. Please note that the values are in “text” format and may have duplicate numbers due to spaces.</w:t>
            </w:r>
          </w:p>
        </w:tc>
      </w:tr>
      <w:tr w:rsidR="00FE306C" w:rsidRPr="00930BAC" w14:paraId="7607A1EC" w14:textId="77777777" w:rsidTr="0066652E">
        <w:trPr>
          <w:trHeight w:val="20"/>
        </w:trPr>
        <w:tc>
          <w:tcPr>
            <w:tcW w:w="1625" w:type="pct"/>
          </w:tcPr>
          <w:p w14:paraId="0F33C4BD" w14:textId="1DDBDBEA"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00F4CF1" w14:textId="1690592E" w:rsidR="00FE306C" w:rsidRPr="00FE306C" w:rsidRDefault="00FE306C" w:rsidP="0066652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76B2919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D965561" w14:textId="77777777" w:rsidTr="0066652E">
        <w:trPr>
          <w:trHeight w:val="20"/>
        </w:trPr>
        <w:tc>
          <w:tcPr>
            <w:tcW w:w="5000" w:type="pct"/>
            <w:gridSpan w:val="2"/>
          </w:tcPr>
          <w:p w14:paraId="3B880E38" w14:textId="3941361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SecondarySourceOfVisit</w:t>
            </w:r>
          </w:p>
        </w:tc>
      </w:tr>
      <w:tr w:rsidR="003A7502" w:rsidRPr="00930BAC" w14:paraId="37695B81" w14:textId="77777777" w:rsidTr="0066652E">
        <w:trPr>
          <w:trHeight w:val="20"/>
        </w:trPr>
        <w:tc>
          <w:tcPr>
            <w:tcW w:w="1625" w:type="pct"/>
          </w:tcPr>
          <w:p w14:paraId="3B565EA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7AF72C" w14:textId="6F5AC45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Secondary cause of the visit to the</w:t>
            </w:r>
            <w:r w:rsidR="00E21594">
              <w:rPr>
                <w:rFonts w:ascii="Arial Narrow" w:hAnsi="Arial Narrow" w:cs="Arial"/>
                <w:color w:val="313131"/>
                <w:sz w:val="22"/>
                <w:szCs w:val="22"/>
              </w:rPr>
              <w:t xml:space="preserve"> ED</w:t>
            </w:r>
            <w:r w:rsidRPr="003A7502">
              <w:rPr>
                <w:rFonts w:ascii="Arial Narrow" w:hAnsi="Arial Narrow" w:cs="Arial"/>
                <w:color w:val="313131"/>
                <w:sz w:val="22"/>
                <w:szCs w:val="22"/>
              </w:rPr>
              <w:t>.</w:t>
            </w:r>
          </w:p>
        </w:tc>
      </w:tr>
      <w:tr w:rsidR="003A7502" w:rsidRPr="00930BAC" w14:paraId="4F6CF5D3" w14:textId="77777777" w:rsidTr="0066652E">
        <w:trPr>
          <w:trHeight w:val="20"/>
        </w:trPr>
        <w:tc>
          <w:tcPr>
            <w:tcW w:w="1625" w:type="pct"/>
          </w:tcPr>
          <w:p w14:paraId="5FE83B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4EF72A"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DB568C7" w14:textId="77777777" w:rsidTr="0066652E">
        <w:trPr>
          <w:trHeight w:val="20"/>
        </w:trPr>
        <w:tc>
          <w:tcPr>
            <w:tcW w:w="1625" w:type="pct"/>
          </w:tcPr>
          <w:p w14:paraId="221F8B5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30C9AB"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273EA20" w14:textId="77777777" w:rsidTr="0066652E">
        <w:trPr>
          <w:trHeight w:val="20"/>
        </w:trPr>
        <w:tc>
          <w:tcPr>
            <w:tcW w:w="1625" w:type="pct"/>
          </w:tcPr>
          <w:p w14:paraId="33819B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306A8A"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6CCD2749" w14:textId="77777777" w:rsidTr="0066652E">
        <w:trPr>
          <w:trHeight w:val="20"/>
        </w:trPr>
        <w:tc>
          <w:tcPr>
            <w:tcW w:w="1625" w:type="pct"/>
          </w:tcPr>
          <w:p w14:paraId="41F4800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BE1497D" w14:textId="44E36E19" w:rsidR="003A7502" w:rsidRPr="00930BAC" w:rsidRDefault="003A7502" w:rsidP="00275B24">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The two sources of visit codes (Source of Visit and Secondary Source of Visit)  indicate the source originating, referring, or transferring the patient to the ED.</w:t>
            </w:r>
          </w:p>
        </w:tc>
      </w:tr>
    </w:tbl>
    <w:p w14:paraId="505FA0EB"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D5C6D8" w14:textId="77777777" w:rsidTr="0066652E">
        <w:trPr>
          <w:trHeight w:val="20"/>
        </w:trPr>
        <w:tc>
          <w:tcPr>
            <w:tcW w:w="5000" w:type="pct"/>
            <w:gridSpan w:val="2"/>
          </w:tcPr>
          <w:p w14:paraId="7FAD279E" w14:textId="7238AE03"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Sequence</w:t>
            </w:r>
          </w:p>
        </w:tc>
      </w:tr>
      <w:tr w:rsidR="003A7502" w:rsidRPr="00930BAC" w14:paraId="69675A55" w14:textId="77777777" w:rsidTr="0066652E">
        <w:trPr>
          <w:trHeight w:val="20"/>
        </w:trPr>
        <w:tc>
          <w:tcPr>
            <w:tcW w:w="1625" w:type="pct"/>
          </w:tcPr>
          <w:p w14:paraId="143A1C6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4610772" w14:textId="3C791DE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Order of visits during a fiscal year</w:t>
            </w:r>
          </w:p>
        </w:tc>
      </w:tr>
      <w:tr w:rsidR="003A7502" w:rsidRPr="00930BAC" w14:paraId="0F4AF07F" w14:textId="77777777" w:rsidTr="0066652E">
        <w:trPr>
          <w:trHeight w:val="20"/>
        </w:trPr>
        <w:tc>
          <w:tcPr>
            <w:tcW w:w="1625" w:type="pct"/>
          </w:tcPr>
          <w:p w14:paraId="3D01586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A8517C"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76A6DBA" w14:textId="77777777" w:rsidTr="0066652E">
        <w:trPr>
          <w:trHeight w:val="20"/>
        </w:trPr>
        <w:tc>
          <w:tcPr>
            <w:tcW w:w="1625" w:type="pct"/>
          </w:tcPr>
          <w:p w14:paraId="56CE35A4" w14:textId="49006883"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FECB862" w14:textId="2FB651D1" w:rsidR="003A7502"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660CDA93" w14:textId="77777777" w:rsidTr="0066652E">
        <w:trPr>
          <w:trHeight w:val="20"/>
        </w:trPr>
        <w:tc>
          <w:tcPr>
            <w:tcW w:w="1625" w:type="pct"/>
          </w:tcPr>
          <w:p w14:paraId="48F8E1B9"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F848C8"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5D0E1B3" w14:textId="77777777" w:rsidTr="0066652E">
        <w:trPr>
          <w:trHeight w:val="20"/>
        </w:trPr>
        <w:tc>
          <w:tcPr>
            <w:tcW w:w="1625" w:type="pct"/>
          </w:tcPr>
          <w:p w14:paraId="162A22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89C82A" w14:textId="05991F4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Continuous </w:t>
            </w:r>
          </w:p>
        </w:tc>
      </w:tr>
      <w:tr w:rsidR="003A7502" w:rsidRPr="00930BAC" w14:paraId="17F7ABF2" w14:textId="77777777" w:rsidTr="0066652E">
        <w:trPr>
          <w:trHeight w:val="20"/>
        </w:trPr>
        <w:tc>
          <w:tcPr>
            <w:tcW w:w="1625" w:type="pct"/>
          </w:tcPr>
          <w:p w14:paraId="73CC660E" w14:textId="138C246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3741935" w14:textId="025D53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3A7502" w:rsidRPr="00930BAC" w14:paraId="3611ECDA" w14:textId="77777777" w:rsidTr="0066652E">
        <w:trPr>
          <w:trHeight w:val="20"/>
        </w:trPr>
        <w:tc>
          <w:tcPr>
            <w:tcW w:w="1625" w:type="pct"/>
          </w:tcPr>
          <w:p w14:paraId="196F863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7BCA6F" w14:textId="082BBACB"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 xml:space="preserve">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w:t>
            </w:r>
            <w:r w:rsidRPr="003A7502">
              <w:rPr>
                <w:rFonts w:ascii="Arial Narrow" w:hAnsi="Arial Narrow" w:cs="Arial"/>
                <w:noProof/>
                <w:color w:val="313131"/>
                <w:sz w:val="22"/>
                <w:szCs w:val="22"/>
              </w:rPr>
              <w:lastRenderedPageBreak/>
              <w:t xml:space="preserve">indicates the first </w:t>
            </w:r>
            <w:r w:rsidR="00E21594">
              <w:rPr>
                <w:rFonts w:ascii="Arial Narrow" w:hAnsi="Arial Narrow" w:cs="Arial"/>
                <w:noProof/>
                <w:color w:val="313131"/>
                <w:sz w:val="22"/>
                <w:szCs w:val="22"/>
              </w:rPr>
              <w:t>ED visit</w:t>
            </w:r>
            <w:r w:rsidRPr="003A7502">
              <w:rPr>
                <w:rFonts w:ascii="Arial Narrow" w:hAnsi="Arial Narrow" w:cs="Arial"/>
                <w:noProof/>
                <w:color w:val="313131"/>
                <w:sz w:val="22"/>
                <w:szCs w:val="22"/>
              </w:rPr>
              <w:t xml:space="preserve"> for the UHIN in that fiscal year. (3) If a UHIN has two visits on the same day, the visit date is used as the secondary sort key. (4) If the UHIN is undefined (not reported, unknown or invalid), the sequence number is set to zero.</w:t>
            </w:r>
          </w:p>
        </w:tc>
      </w:tr>
    </w:tbl>
    <w:p w14:paraId="0D3796DC" w14:textId="77777777" w:rsidR="00F229AC" w:rsidRDefault="00F229AC"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CF79A2B" w14:textId="77777777" w:rsidTr="0066652E">
        <w:trPr>
          <w:trHeight w:val="20"/>
        </w:trPr>
        <w:tc>
          <w:tcPr>
            <w:tcW w:w="5000" w:type="pct"/>
            <w:gridSpan w:val="2"/>
          </w:tcPr>
          <w:p w14:paraId="685055C7" w14:textId="309D9F9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ServiceID</w:t>
            </w:r>
          </w:p>
        </w:tc>
      </w:tr>
      <w:tr w:rsidR="003A7502" w:rsidRPr="00930BAC" w14:paraId="062A10A0" w14:textId="77777777" w:rsidTr="0066652E">
        <w:trPr>
          <w:trHeight w:val="20"/>
        </w:trPr>
        <w:tc>
          <w:tcPr>
            <w:tcW w:w="1625" w:type="pct"/>
          </w:tcPr>
          <w:p w14:paraId="71E24C85"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9E6F8C" w14:textId="7376369F"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 for a revenue code.</w:t>
            </w:r>
          </w:p>
        </w:tc>
      </w:tr>
      <w:tr w:rsidR="003A7502" w:rsidRPr="00930BAC" w14:paraId="08BC5BA6" w14:textId="77777777" w:rsidTr="0066652E">
        <w:trPr>
          <w:trHeight w:val="20"/>
        </w:trPr>
        <w:tc>
          <w:tcPr>
            <w:tcW w:w="1625" w:type="pct"/>
          </w:tcPr>
          <w:p w14:paraId="16CC77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127918" w14:textId="22939085"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53A2927" w14:textId="77777777" w:rsidTr="0066652E">
        <w:trPr>
          <w:trHeight w:val="20"/>
        </w:trPr>
        <w:tc>
          <w:tcPr>
            <w:tcW w:w="1625" w:type="pct"/>
          </w:tcPr>
          <w:p w14:paraId="3D149F2F"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2BAA8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9C4FCA6" w14:textId="77777777" w:rsidTr="0066652E">
        <w:trPr>
          <w:trHeight w:val="20"/>
        </w:trPr>
        <w:tc>
          <w:tcPr>
            <w:tcW w:w="1625" w:type="pct"/>
          </w:tcPr>
          <w:p w14:paraId="13499FC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834A45" w14:textId="57764F2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7F7ACDE8" w14:textId="77777777" w:rsidTr="0066652E">
        <w:trPr>
          <w:trHeight w:val="20"/>
        </w:trPr>
        <w:tc>
          <w:tcPr>
            <w:tcW w:w="1625" w:type="pct"/>
          </w:tcPr>
          <w:p w14:paraId="451D665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ECD382" w14:textId="3F06DB01"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CHIA identifier for a revenue code.</w:t>
            </w:r>
          </w:p>
        </w:tc>
      </w:tr>
    </w:tbl>
    <w:p w14:paraId="65455414"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DF672D6" w14:textId="77777777" w:rsidTr="0066652E">
        <w:trPr>
          <w:trHeight w:val="20"/>
        </w:trPr>
        <w:tc>
          <w:tcPr>
            <w:tcW w:w="5000" w:type="pct"/>
            <w:gridSpan w:val="2"/>
          </w:tcPr>
          <w:p w14:paraId="2FB781AC" w14:textId="2FDBBA7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ServiceLineItem</w:t>
            </w:r>
          </w:p>
        </w:tc>
      </w:tr>
      <w:tr w:rsidR="003A7502" w:rsidRPr="00930BAC" w14:paraId="2F93A9D6" w14:textId="77777777" w:rsidTr="0066652E">
        <w:trPr>
          <w:trHeight w:val="20"/>
        </w:trPr>
        <w:tc>
          <w:tcPr>
            <w:tcW w:w="1625" w:type="pct"/>
          </w:tcPr>
          <w:p w14:paraId="62A03CEE"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4E515A" w14:textId="67387F3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description of service field.</w:t>
            </w:r>
          </w:p>
        </w:tc>
      </w:tr>
      <w:tr w:rsidR="003A7502" w:rsidRPr="00930BAC" w14:paraId="5F7E9FBA" w14:textId="77777777" w:rsidTr="0066652E">
        <w:trPr>
          <w:trHeight w:val="20"/>
        </w:trPr>
        <w:tc>
          <w:tcPr>
            <w:tcW w:w="1625" w:type="pct"/>
          </w:tcPr>
          <w:p w14:paraId="4EE73CC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1457F2"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97FFBA5" w14:textId="77777777" w:rsidTr="0066652E">
        <w:trPr>
          <w:trHeight w:val="20"/>
        </w:trPr>
        <w:tc>
          <w:tcPr>
            <w:tcW w:w="1625" w:type="pct"/>
          </w:tcPr>
          <w:p w14:paraId="17C280FC"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BDAF1EE"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28822F82" w14:textId="77777777" w:rsidTr="0066652E">
        <w:trPr>
          <w:trHeight w:val="20"/>
        </w:trPr>
        <w:tc>
          <w:tcPr>
            <w:tcW w:w="1625" w:type="pct"/>
          </w:tcPr>
          <w:p w14:paraId="7DE5CE0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1D70ED" w14:textId="411A843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3A7502" w:rsidRPr="00930BAC" w14:paraId="2C3DC605" w14:textId="77777777" w:rsidTr="0066652E">
        <w:trPr>
          <w:trHeight w:val="20"/>
        </w:trPr>
        <w:tc>
          <w:tcPr>
            <w:tcW w:w="1625" w:type="pct"/>
          </w:tcPr>
          <w:p w14:paraId="25654800"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87DD33" w14:textId="3EB52712"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Service Line Items are the Current Procedural Terminology (CPT) or Healthcare Common Procedure Coding System (HCPCS) codes used to bill for specific items and services provided by the emergency department during the visit. In addition, the code DRUGS is used to report provision of any drugs for which there are no specific HCPCS codes available. Likewise, SPPLY is used to report any supplies for which there are no specific HCPCS codes available. Since units of service are not collected in the database, it is possible that the item or service which a reported service line item code represents was actually provided to the patient more than once during the visit.</w:t>
            </w:r>
          </w:p>
        </w:tc>
      </w:tr>
    </w:tbl>
    <w:p w14:paraId="5EE7CF44"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920F05" w14:textId="77777777" w:rsidTr="0066652E">
        <w:trPr>
          <w:trHeight w:val="20"/>
        </w:trPr>
        <w:tc>
          <w:tcPr>
            <w:tcW w:w="5000" w:type="pct"/>
            <w:gridSpan w:val="2"/>
          </w:tcPr>
          <w:p w14:paraId="74565F47" w14:textId="45F9B03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ServiceSiteSummaryKey</w:t>
            </w:r>
          </w:p>
        </w:tc>
      </w:tr>
      <w:tr w:rsidR="003A7502" w:rsidRPr="00930BAC" w14:paraId="5E8E5FBC" w14:textId="77777777" w:rsidTr="0066652E">
        <w:trPr>
          <w:trHeight w:val="20"/>
        </w:trPr>
        <w:tc>
          <w:tcPr>
            <w:tcW w:w="1625" w:type="pct"/>
          </w:tcPr>
          <w:p w14:paraId="6E56FFC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9EF0F3" w14:textId="367E9A8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w:t>
            </w:r>
          </w:p>
        </w:tc>
      </w:tr>
      <w:tr w:rsidR="003A7502" w:rsidRPr="00930BAC" w14:paraId="1551B909" w14:textId="77777777" w:rsidTr="0066652E">
        <w:trPr>
          <w:trHeight w:val="20"/>
        </w:trPr>
        <w:tc>
          <w:tcPr>
            <w:tcW w:w="1625" w:type="pct"/>
          </w:tcPr>
          <w:p w14:paraId="16FB97C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CF95C2B" w14:textId="3B5E683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ServiceSummary</w:t>
            </w:r>
          </w:p>
        </w:tc>
      </w:tr>
      <w:tr w:rsidR="003A7502" w:rsidRPr="00930BAC" w14:paraId="1B9E9551" w14:textId="77777777" w:rsidTr="0066652E">
        <w:trPr>
          <w:trHeight w:val="20"/>
        </w:trPr>
        <w:tc>
          <w:tcPr>
            <w:tcW w:w="1625" w:type="pct"/>
          </w:tcPr>
          <w:p w14:paraId="7B3458D2"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40663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D78366C" w14:textId="77777777" w:rsidTr="0066652E">
        <w:trPr>
          <w:trHeight w:val="20"/>
        </w:trPr>
        <w:tc>
          <w:tcPr>
            <w:tcW w:w="1625" w:type="pct"/>
          </w:tcPr>
          <w:p w14:paraId="2DD2FA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1E1C611" w14:textId="2ADE8C2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Identifier</w:t>
            </w:r>
          </w:p>
        </w:tc>
      </w:tr>
    </w:tbl>
    <w:p w14:paraId="07FEA78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3EB19B7" w14:textId="77777777" w:rsidTr="0066652E">
        <w:trPr>
          <w:trHeight w:val="20"/>
        </w:trPr>
        <w:tc>
          <w:tcPr>
            <w:tcW w:w="5000" w:type="pct"/>
            <w:gridSpan w:val="2"/>
          </w:tcPr>
          <w:p w14:paraId="4F6EACE1" w14:textId="1459597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SexLDS</w:t>
            </w:r>
          </w:p>
        </w:tc>
      </w:tr>
      <w:tr w:rsidR="003A7502" w:rsidRPr="00930BAC" w14:paraId="23A6E057" w14:textId="77777777" w:rsidTr="0066652E">
        <w:trPr>
          <w:trHeight w:val="20"/>
        </w:trPr>
        <w:tc>
          <w:tcPr>
            <w:tcW w:w="1625" w:type="pct"/>
          </w:tcPr>
          <w:p w14:paraId="4D46637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637C5E" w14:textId="2C39591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gender</w:t>
            </w:r>
          </w:p>
        </w:tc>
      </w:tr>
      <w:tr w:rsidR="003A7502" w:rsidRPr="00930BAC" w14:paraId="49D534B8" w14:textId="77777777" w:rsidTr="0066652E">
        <w:trPr>
          <w:trHeight w:val="20"/>
        </w:trPr>
        <w:tc>
          <w:tcPr>
            <w:tcW w:w="1625" w:type="pct"/>
          </w:tcPr>
          <w:p w14:paraId="53F93A4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3E8DDE" w14:textId="6C1A626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Visit</w:t>
            </w:r>
          </w:p>
        </w:tc>
      </w:tr>
      <w:tr w:rsidR="003A7502" w:rsidRPr="00930BAC" w14:paraId="71673AF5" w14:textId="77777777" w:rsidTr="0066652E">
        <w:trPr>
          <w:trHeight w:val="20"/>
        </w:trPr>
        <w:tc>
          <w:tcPr>
            <w:tcW w:w="1625" w:type="pct"/>
          </w:tcPr>
          <w:p w14:paraId="13546418"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9099C1"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3315BBA8" w14:textId="77777777" w:rsidTr="0066652E">
        <w:trPr>
          <w:trHeight w:val="20"/>
        </w:trPr>
        <w:tc>
          <w:tcPr>
            <w:tcW w:w="1625" w:type="pct"/>
          </w:tcPr>
          <w:p w14:paraId="204DAB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A7B36" w14:textId="534CC0D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23557B3" w14:textId="77777777" w:rsidTr="0066652E">
        <w:trPr>
          <w:trHeight w:val="20"/>
        </w:trPr>
        <w:tc>
          <w:tcPr>
            <w:tcW w:w="1625" w:type="pct"/>
          </w:tcPr>
          <w:p w14:paraId="5B1A09AA" w14:textId="2F7ADF0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10F1AAE2" w14:textId="17CB01BD"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3A7502" w:rsidRPr="00930BAC" w14:paraId="22AB7061" w14:textId="77777777" w:rsidTr="0066652E">
        <w:trPr>
          <w:trHeight w:val="20"/>
        </w:trPr>
        <w:tc>
          <w:tcPr>
            <w:tcW w:w="1625" w:type="pct"/>
          </w:tcPr>
          <w:p w14:paraId="32E4B8A5" w14:textId="620E5C3E"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8C5BD3" w14:textId="5BF5934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440FDC15" w14:textId="77777777" w:rsidTr="0066652E">
        <w:trPr>
          <w:trHeight w:val="20"/>
        </w:trPr>
        <w:tc>
          <w:tcPr>
            <w:tcW w:w="1625" w:type="pct"/>
          </w:tcPr>
          <w:p w14:paraId="60C4AA82" w14:textId="77202C6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CE1531" w14:textId="290E0EA2"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Gender flag as assigned by emergency department.</w:t>
            </w:r>
          </w:p>
        </w:tc>
      </w:tr>
      <w:tr w:rsidR="003A7502" w:rsidRPr="00930BAC" w14:paraId="71FB9827" w14:textId="77777777" w:rsidTr="0066652E">
        <w:trPr>
          <w:trHeight w:val="20"/>
        </w:trPr>
        <w:tc>
          <w:tcPr>
            <w:tcW w:w="1625" w:type="pct"/>
          </w:tcPr>
          <w:p w14:paraId="629D080C" w14:textId="5C08F6F8"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D4A99D0" w14:textId="5EF76A06" w:rsidR="003A7502" w:rsidRP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14</w:t>
            </w:r>
          </w:p>
        </w:tc>
      </w:tr>
      <w:tr w:rsidR="003A7502" w:rsidRPr="00930BAC" w14:paraId="3EE35D2A" w14:textId="77777777" w:rsidTr="00BB4EA6">
        <w:trPr>
          <w:trHeight w:val="2044"/>
        </w:trPr>
        <w:tc>
          <w:tcPr>
            <w:tcW w:w="1625" w:type="pct"/>
          </w:tcPr>
          <w:p w14:paraId="45B3B32B" w14:textId="3379D945"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490EAB4" w14:textId="77777777" w:rsidR="003A7502" w:rsidRDefault="003A7502" w:rsidP="00BB4EA6">
            <w:pPr>
              <w:spacing w:line="120"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3A7502" w:rsidRPr="00930BAC" w14:paraId="5AFCA735" w14:textId="77777777" w:rsidTr="0066652E">
              <w:trPr>
                <w:trHeight w:hRule="exact" w:val="380"/>
              </w:trPr>
              <w:tc>
                <w:tcPr>
                  <w:tcW w:w="1760" w:type="dxa"/>
                  <w:tcBorders>
                    <w:top w:val="nil"/>
                    <w:left w:val="nil"/>
                    <w:bottom w:val="single" w:sz="12" w:space="0" w:color="F8921D"/>
                    <w:right w:val="nil"/>
                  </w:tcBorders>
                  <w:vAlign w:val="center"/>
                </w:tcPr>
                <w:p w14:paraId="7D6B2A72" w14:textId="77777777" w:rsidR="003A7502" w:rsidRPr="00930BAC" w:rsidRDefault="003A7502" w:rsidP="003A7502">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34862A2" w14:textId="77777777" w:rsidR="003A7502" w:rsidRPr="00930BAC" w:rsidRDefault="003A7502" w:rsidP="003A7502">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A7502" w:rsidRPr="00930BAC" w14:paraId="6158B456"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29A78B99" w14:textId="297E679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1BA34347" w14:textId="59F77B50" w:rsidR="003A7502" w:rsidRPr="00930BAC" w:rsidRDefault="003A7502" w:rsidP="003A7502">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3A7502" w:rsidRPr="00930BAC" w14:paraId="6F12EB5F" w14:textId="77777777" w:rsidTr="0066652E">
              <w:trPr>
                <w:trHeight w:val="475"/>
              </w:trPr>
              <w:tc>
                <w:tcPr>
                  <w:tcW w:w="1760" w:type="dxa"/>
                  <w:tcBorders>
                    <w:top w:val="single" w:sz="8" w:space="0" w:color="4E81BD"/>
                    <w:left w:val="nil"/>
                    <w:bottom w:val="single" w:sz="8" w:space="0" w:color="4E81BD"/>
                    <w:right w:val="nil"/>
                  </w:tcBorders>
                  <w:vAlign w:val="center"/>
                </w:tcPr>
                <w:p w14:paraId="230B3444" w14:textId="0B214C89"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7FE0D331" w14:textId="445C3AF5"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3A7502" w:rsidRPr="00930BAC" w14:paraId="20C73342"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43DC7CFE" w14:textId="6D2266ED"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7CB4023F" w14:textId="5F3A7C1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150634EF" w14:textId="77777777" w:rsidR="003A7502" w:rsidRDefault="003A7502" w:rsidP="0066652E">
            <w:pPr>
              <w:spacing w:line="288" w:lineRule="auto"/>
              <w:rPr>
                <w:rFonts w:ascii="Arial Narrow" w:hAnsi="Arial Narrow" w:cs="Arial"/>
                <w:color w:val="313131"/>
                <w:sz w:val="22"/>
                <w:szCs w:val="22"/>
              </w:rPr>
            </w:pPr>
          </w:p>
          <w:p w14:paraId="2A297304" w14:textId="77777777" w:rsidR="003A7502" w:rsidRDefault="003A7502" w:rsidP="0066652E">
            <w:pPr>
              <w:spacing w:line="288" w:lineRule="auto"/>
              <w:rPr>
                <w:rFonts w:ascii="Arial Narrow" w:hAnsi="Arial Narrow" w:cs="Arial"/>
                <w:color w:val="313131"/>
                <w:sz w:val="22"/>
                <w:szCs w:val="22"/>
              </w:rPr>
            </w:pPr>
          </w:p>
          <w:p w14:paraId="132E3127" w14:textId="77777777" w:rsidR="003A7502" w:rsidRDefault="003A7502" w:rsidP="0066652E">
            <w:pPr>
              <w:spacing w:line="288" w:lineRule="auto"/>
              <w:rPr>
                <w:rFonts w:ascii="Arial Narrow" w:hAnsi="Arial Narrow" w:cs="Arial"/>
                <w:color w:val="313131"/>
                <w:sz w:val="22"/>
                <w:szCs w:val="22"/>
              </w:rPr>
            </w:pPr>
          </w:p>
          <w:p w14:paraId="6E2070B1" w14:textId="77777777" w:rsidR="003A7502" w:rsidRDefault="003A7502" w:rsidP="0066652E">
            <w:pPr>
              <w:spacing w:line="288" w:lineRule="auto"/>
              <w:rPr>
                <w:rFonts w:ascii="Arial Narrow" w:hAnsi="Arial Narrow" w:cs="Arial"/>
                <w:color w:val="313131"/>
                <w:sz w:val="22"/>
                <w:szCs w:val="22"/>
              </w:rPr>
            </w:pPr>
          </w:p>
          <w:p w14:paraId="6D903A19" w14:textId="77777777" w:rsidR="003A7502" w:rsidRDefault="003A7502" w:rsidP="0066652E">
            <w:pPr>
              <w:spacing w:line="288" w:lineRule="auto"/>
              <w:rPr>
                <w:rFonts w:ascii="Arial Narrow" w:hAnsi="Arial Narrow" w:cs="Arial"/>
                <w:color w:val="313131"/>
                <w:sz w:val="22"/>
                <w:szCs w:val="22"/>
              </w:rPr>
            </w:pPr>
          </w:p>
          <w:p w14:paraId="19ED47AC" w14:textId="77777777" w:rsidR="003A7502" w:rsidRDefault="003A7502" w:rsidP="0066652E">
            <w:pPr>
              <w:spacing w:line="288" w:lineRule="auto"/>
              <w:rPr>
                <w:rFonts w:ascii="Arial Narrow" w:hAnsi="Arial Narrow" w:cs="Arial"/>
                <w:color w:val="313131"/>
                <w:sz w:val="22"/>
                <w:szCs w:val="22"/>
              </w:rPr>
            </w:pPr>
          </w:p>
        </w:tc>
      </w:tr>
    </w:tbl>
    <w:p w14:paraId="618AD71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58DDD3AA" w14:textId="77777777" w:rsidTr="0066652E">
        <w:trPr>
          <w:trHeight w:val="20"/>
        </w:trPr>
        <w:tc>
          <w:tcPr>
            <w:tcW w:w="5000" w:type="pct"/>
            <w:gridSpan w:val="2"/>
          </w:tcPr>
          <w:p w14:paraId="266A58CF" w14:textId="47DE4561"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SourceOfVisit</w:t>
            </w:r>
          </w:p>
        </w:tc>
      </w:tr>
      <w:tr w:rsidR="003A7502" w:rsidRPr="00930BAC" w14:paraId="035625AD" w14:textId="77777777" w:rsidTr="0066652E">
        <w:trPr>
          <w:trHeight w:val="20"/>
        </w:trPr>
        <w:tc>
          <w:tcPr>
            <w:tcW w:w="1625" w:type="pct"/>
          </w:tcPr>
          <w:p w14:paraId="510E122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DA28A6" w14:textId="757733E2"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How a patient reached the ED.</w:t>
            </w:r>
          </w:p>
        </w:tc>
      </w:tr>
      <w:tr w:rsidR="003A7502" w:rsidRPr="00930BAC" w14:paraId="25C16146" w14:textId="77777777" w:rsidTr="0066652E">
        <w:trPr>
          <w:trHeight w:val="20"/>
        </w:trPr>
        <w:tc>
          <w:tcPr>
            <w:tcW w:w="1625" w:type="pct"/>
          </w:tcPr>
          <w:p w14:paraId="1AF0084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799E7A" w14:textId="672D03C6" w:rsidR="003A7502" w:rsidRPr="00930BAC" w:rsidRDefault="003A7502" w:rsidP="003A7502">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3B69532A" w14:textId="77777777" w:rsidTr="0066652E">
        <w:trPr>
          <w:trHeight w:val="20"/>
        </w:trPr>
        <w:tc>
          <w:tcPr>
            <w:tcW w:w="1625" w:type="pct"/>
          </w:tcPr>
          <w:p w14:paraId="06BD81B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250CD0"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C961415" w14:textId="77777777" w:rsidTr="0066652E">
        <w:trPr>
          <w:trHeight w:val="20"/>
        </w:trPr>
        <w:tc>
          <w:tcPr>
            <w:tcW w:w="1625" w:type="pct"/>
          </w:tcPr>
          <w:p w14:paraId="52A856A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117A85" w14:textId="4897AD4F"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0B4D1C9" w14:textId="77777777" w:rsidTr="0066652E">
        <w:trPr>
          <w:trHeight w:val="20"/>
        </w:trPr>
        <w:tc>
          <w:tcPr>
            <w:tcW w:w="1625" w:type="pct"/>
          </w:tcPr>
          <w:p w14:paraId="65DC5F79" w14:textId="53E0D1B4"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2479F3D" w14:textId="05555209" w:rsidR="003A7502" w:rsidRDefault="003A7502" w:rsidP="00275B24">
            <w:pPr>
              <w:spacing w:line="288" w:lineRule="auto"/>
              <w:rPr>
                <w:rFonts w:ascii="Arial Narrow" w:hAnsi="Arial Narrow" w:cs="Arial"/>
                <w:color w:val="313131"/>
                <w:sz w:val="22"/>
                <w:szCs w:val="22"/>
              </w:rPr>
            </w:pPr>
            <w:r w:rsidRPr="003A7502">
              <w:rPr>
                <w:rFonts w:ascii="Arial Narrow" w:hAnsi="Arial Narrow" w:cs="Arial"/>
                <w:color w:val="313131"/>
                <w:sz w:val="22"/>
                <w:szCs w:val="22"/>
              </w:rPr>
              <w:t xml:space="preserve">The two source of visit codes (Source of Visit and Secondary Source of Visit) that indicate the source originating, </w:t>
            </w:r>
            <w:r w:rsidR="00C85763" w:rsidRPr="003A7502">
              <w:rPr>
                <w:rFonts w:ascii="Arial Narrow" w:hAnsi="Arial Narrow" w:cs="Arial"/>
                <w:color w:val="313131"/>
                <w:sz w:val="22"/>
                <w:szCs w:val="22"/>
              </w:rPr>
              <w:t>referring,</w:t>
            </w:r>
            <w:r w:rsidRPr="003A7502">
              <w:rPr>
                <w:rFonts w:ascii="Arial Narrow" w:hAnsi="Arial Narrow" w:cs="Arial"/>
                <w:color w:val="313131"/>
                <w:sz w:val="22"/>
                <w:szCs w:val="22"/>
              </w:rPr>
              <w:t xml:space="preserve"> or transferring the patient to the ED. Reporting patterns for the Source of Visit data element may vary widely and, as a result, may not be reliable.</w:t>
            </w:r>
          </w:p>
        </w:tc>
      </w:tr>
      <w:tr w:rsidR="003A7502" w:rsidRPr="00930BAC" w14:paraId="317203FF" w14:textId="77777777" w:rsidTr="0066652E">
        <w:trPr>
          <w:trHeight w:val="20"/>
        </w:trPr>
        <w:tc>
          <w:tcPr>
            <w:tcW w:w="1625" w:type="pct"/>
          </w:tcPr>
          <w:p w14:paraId="7A49525A" w14:textId="0C543999"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69E92D0C" w14:textId="16324FC4"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15</w:t>
            </w:r>
          </w:p>
        </w:tc>
      </w:tr>
      <w:tr w:rsidR="003A7502" w:rsidRPr="00930BAC" w14:paraId="4ACFCF1F" w14:textId="77777777" w:rsidTr="0066652E">
        <w:trPr>
          <w:trHeight w:val="20"/>
        </w:trPr>
        <w:tc>
          <w:tcPr>
            <w:tcW w:w="1625" w:type="pct"/>
          </w:tcPr>
          <w:p w14:paraId="6AE41CA5" w14:textId="232AD9FD"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2BE3D2" w14:textId="3DF972D6"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2</w:t>
            </w:r>
          </w:p>
        </w:tc>
      </w:tr>
    </w:tbl>
    <w:p w14:paraId="7E075EE2"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BA8B134" w14:textId="77777777" w:rsidTr="0066652E">
        <w:trPr>
          <w:trHeight w:val="20"/>
        </w:trPr>
        <w:tc>
          <w:tcPr>
            <w:tcW w:w="5000" w:type="pct"/>
            <w:gridSpan w:val="2"/>
          </w:tcPr>
          <w:p w14:paraId="405583A9" w14:textId="7E0DFFE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SubmissionActive</w:t>
            </w:r>
          </w:p>
        </w:tc>
      </w:tr>
      <w:tr w:rsidR="003A7502" w:rsidRPr="00930BAC" w14:paraId="51845D45" w14:textId="77777777" w:rsidTr="0066652E">
        <w:trPr>
          <w:trHeight w:val="20"/>
        </w:trPr>
        <w:tc>
          <w:tcPr>
            <w:tcW w:w="1625" w:type="pct"/>
          </w:tcPr>
          <w:p w14:paraId="01A2E4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1DDBC1" w14:textId="054C3739"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processing field</w:t>
            </w:r>
          </w:p>
        </w:tc>
      </w:tr>
      <w:tr w:rsidR="003A7502" w:rsidRPr="00930BAC" w14:paraId="1B699426" w14:textId="77777777" w:rsidTr="0066652E">
        <w:trPr>
          <w:trHeight w:val="20"/>
        </w:trPr>
        <w:tc>
          <w:tcPr>
            <w:tcW w:w="1625" w:type="pct"/>
          </w:tcPr>
          <w:p w14:paraId="5DFB036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BF1A88" w14:textId="3C55A8E6"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ErrorLog</w:t>
            </w:r>
          </w:p>
        </w:tc>
      </w:tr>
      <w:tr w:rsidR="003A7502" w:rsidRPr="00930BAC" w14:paraId="60195A33" w14:textId="77777777" w:rsidTr="0066652E">
        <w:trPr>
          <w:trHeight w:val="20"/>
        </w:trPr>
        <w:tc>
          <w:tcPr>
            <w:tcW w:w="1625" w:type="pct"/>
          </w:tcPr>
          <w:p w14:paraId="3C6526E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F919BF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E5DF5F0" w14:textId="77777777" w:rsidTr="0066652E">
        <w:trPr>
          <w:trHeight w:val="20"/>
        </w:trPr>
        <w:tc>
          <w:tcPr>
            <w:tcW w:w="1625" w:type="pct"/>
          </w:tcPr>
          <w:p w14:paraId="47A63FF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F03CEB"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bl>
    <w:p w14:paraId="171B3F0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A93E5CC" w14:textId="77777777" w:rsidTr="0066652E">
        <w:trPr>
          <w:trHeight w:val="20"/>
        </w:trPr>
        <w:tc>
          <w:tcPr>
            <w:tcW w:w="5000" w:type="pct"/>
            <w:gridSpan w:val="2"/>
          </w:tcPr>
          <w:p w14:paraId="0B4E0148" w14:textId="218911B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SubmissionControlID</w:t>
            </w:r>
          </w:p>
        </w:tc>
      </w:tr>
      <w:tr w:rsidR="003A7502" w:rsidRPr="00930BAC" w14:paraId="04CFBEFB" w14:textId="77777777" w:rsidTr="0066652E">
        <w:trPr>
          <w:trHeight w:val="20"/>
        </w:trPr>
        <w:tc>
          <w:tcPr>
            <w:tcW w:w="1625" w:type="pct"/>
          </w:tcPr>
          <w:p w14:paraId="26E3974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2E71C8" w14:textId="41F0CB98"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per facility-quarter-submission. Key to link from the Visit table.</w:t>
            </w:r>
          </w:p>
        </w:tc>
      </w:tr>
      <w:tr w:rsidR="003A7502" w:rsidRPr="00930BAC" w14:paraId="6724D914" w14:textId="77777777" w:rsidTr="0066652E">
        <w:trPr>
          <w:trHeight w:val="20"/>
        </w:trPr>
        <w:tc>
          <w:tcPr>
            <w:tcW w:w="1625" w:type="pct"/>
          </w:tcPr>
          <w:p w14:paraId="30DE54F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6D460A" w14:textId="3F624D5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2A66375C" w14:textId="77777777" w:rsidTr="0066652E">
        <w:trPr>
          <w:trHeight w:val="20"/>
        </w:trPr>
        <w:tc>
          <w:tcPr>
            <w:tcW w:w="1625" w:type="pct"/>
          </w:tcPr>
          <w:p w14:paraId="3AE28B3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02E70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A3B467A" w14:textId="77777777" w:rsidTr="0066652E">
        <w:trPr>
          <w:trHeight w:val="20"/>
        </w:trPr>
        <w:tc>
          <w:tcPr>
            <w:tcW w:w="1625" w:type="pct"/>
          </w:tcPr>
          <w:p w14:paraId="2E669E43"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D24203" w14:textId="6F5687B0"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46DA7622" w14:textId="77777777" w:rsidTr="0066652E">
        <w:trPr>
          <w:trHeight w:val="20"/>
        </w:trPr>
        <w:tc>
          <w:tcPr>
            <w:tcW w:w="1625" w:type="pct"/>
          </w:tcPr>
          <w:p w14:paraId="4DB1D7E9" w14:textId="6FDCEDF5"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B4D84B" w14:textId="09A1C4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3A7502" w:rsidRPr="00930BAC" w14:paraId="20B58C87" w14:textId="77777777" w:rsidTr="0066652E">
        <w:trPr>
          <w:trHeight w:val="20"/>
        </w:trPr>
        <w:tc>
          <w:tcPr>
            <w:tcW w:w="1625" w:type="pct"/>
          </w:tcPr>
          <w:p w14:paraId="2518E383" w14:textId="1E0866A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DCD3C8" w14:textId="435727FA"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3A7502" w:rsidRPr="00930BAC" w14:paraId="16747CD0" w14:textId="77777777" w:rsidTr="0066652E">
        <w:trPr>
          <w:trHeight w:val="20"/>
        </w:trPr>
        <w:tc>
          <w:tcPr>
            <w:tcW w:w="1625" w:type="pct"/>
          </w:tcPr>
          <w:p w14:paraId="1FFFBFAA" w14:textId="7A6F8DCB"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168A451" w14:textId="249F8BD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0D1F0781" w14:textId="77777777" w:rsidTr="0066652E">
        <w:trPr>
          <w:trHeight w:val="20"/>
        </w:trPr>
        <w:tc>
          <w:tcPr>
            <w:tcW w:w="1625" w:type="pct"/>
          </w:tcPr>
          <w:p w14:paraId="3E9BAA93" w14:textId="17C4DB4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71F2A30" w14:textId="77777777" w:rsidR="003A7502" w:rsidRP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ID for a facility's submission of data to CHIA. Usually one Submission Control</w:t>
            </w:r>
          </w:p>
          <w:p w14:paraId="74EB977A" w14:textId="11A2512D" w:rsid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lastRenderedPageBreak/>
              <w:t>ID is associated with a facility’s quarterly submission.</w:t>
            </w:r>
          </w:p>
        </w:tc>
      </w:tr>
    </w:tbl>
    <w:p w14:paraId="220832CA"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725FB0A3" w14:textId="77777777" w:rsidTr="0066652E">
        <w:trPr>
          <w:trHeight w:val="20"/>
        </w:trPr>
        <w:tc>
          <w:tcPr>
            <w:tcW w:w="5000" w:type="pct"/>
            <w:gridSpan w:val="2"/>
          </w:tcPr>
          <w:p w14:paraId="2F914062" w14:textId="48C8392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w:t>
            </w:r>
          </w:p>
        </w:tc>
      </w:tr>
      <w:tr w:rsidR="003A7502" w:rsidRPr="00930BAC" w14:paraId="77E69F8F" w14:textId="77777777" w:rsidTr="0066652E">
        <w:trPr>
          <w:trHeight w:val="20"/>
        </w:trPr>
        <w:tc>
          <w:tcPr>
            <w:tcW w:w="1625" w:type="pct"/>
          </w:tcPr>
          <w:p w14:paraId="5C0850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60639DD" w14:textId="11C68A70"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flag.</w:t>
            </w:r>
          </w:p>
        </w:tc>
      </w:tr>
      <w:tr w:rsidR="003A7502" w:rsidRPr="00930BAC" w14:paraId="415DC865" w14:textId="77777777" w:rsidTr="0066652E">
        <w:trPr>
          <w:trHeight w:val="20"/>
        </w:trPr>
        <w:tc>
          <w:tcPr>
            <w:tcW w:w="1625" w:type="pct"/>
          </w:tcPr>
          <w:p w14:paraId="65842DB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DA3CDE" w14:textId="5337CB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4098EBC8" w14:textId="77777777" w:rsidTr="0066652E">
        <w:trPr>
          <w:trHeight w:val="20"/>
        </w:trPr>
        <w:tc>
          <w:tcPr>
            <w:tcW w:w="1625" w:type="pct"/>
          </w:tcPr>
          <w:p w14:paraId="45DDA9E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3CCBDC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0993F82E" w14:textId="77777777" w:rsidTr="0066652E">
        <w:trPr>
          <w:trHeight w:val="20"/>
        </w:trPr>
        <w:tc>
          <w:tcPr>
            <w:tcW w:w="1625" w:type="pct"/>
          </w:tcPr>
          <w:p w14:paraId="459A40D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B6EC4C" w14:textId="004F750B"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C572F2B" w14:textId="77777777" w:rsidTr="0066652E">
        <w:trPr>
          <w:trHeight w:val="20"/>
        </w:trPr>
        <w:tc>
          <w:tcPr>
            <w:tcW w:w="1625" w:type="pct"/>
          </w:tcPr>
          <w:p w14:paraId="77019AA3" w14:textId="7777777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080FEA" w14:textId="3AC468B5"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that visit was submitted to CHIA and passed.</w:t>
            </w:r>
          </w:p>
        </w:tc>
      </w:tr>
    </w:tbl>
    <w:p w14:paraId="5608597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CDA98BA" w14:textId="77777777" w:rsidTr="0066652E">
        <w:trPr>
          <w:trHeight w:val="20"/>
        </w:trPr>
        <w:tc>
          <w:tcPr>
            <w:tcW w:w="5000" w:type="pct"/>
            <w:gridSpan w:val="2"/>
          </w:tcPr>
          <w:p w14:paraId="195E2C6A" w14:textId="37547D59"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SubmissionPassedFlag</w:t>
            </w:r>
          </w:p>
        </w:tc>
      </w:tr>
      <w:tr w:rsidR="003A7502" w:rsidRPr="00930BAC" w14:paraId="640727D8" w14:textId="77777777" w:rsidTr="0066652E">
        <w:trPr>
          <w:trHeight w:val="20"/>
        </w:trPr>
        <w:tc>
          <w:tcPr>
            <w:tcW w:w="1625" w:type="pct"/>
          </w:tcPr>
          <w:p w14:paraId="7921F6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6FD71E5" w14:textId="57A744B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derived field</w:t>
            </w:r>
          </w:p>
        </w:tc>
      </w:tr>
      <w:tr w:rsidR="003A7502" w:rsidRPr="00930BAC" w14:paraId="344BE7F6" w14:textId="77777777" w:rsidTr="0066652E">
        <w:trPr>
          <w:trHeight w:val="20"/>
        </w:trPr>
        <w:tc>
          <w:tcPr>
            <w:tcW w:w="1625" w:type="pct"/>
          </w:tcPr>
          <w:p w14:paraId="0190788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6C1AC6" w14:textId="15E801A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0FEC5DD9" w14:textId="77777777" w:rsidTr="0066652E">
        <w:trPr>
          <w:trHeight w:val="20"/>
        </w:trPr>
        <w:tc>
          <w:tcPr>
            <w:tcW w:w="1625" w:type="pct"/>
          </w:tcPr>
          <w:p w14:paraId="5F0E9907"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E117CC5"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B77DFEE" w14:textId="77777777" w:rsidTr="0066652E">
        <w:trPr>
          <w:trHeight w:val="20"/>
        </w:trPr>
        <w:tc>
          <w:tcPr>
            <w:tcW w:w="1625" w:type="pct"/>
          </w:tcPr>
          <w:p w14:paraId="79D8FDD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8FCB53"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5E751F42" w14:textId="77777777" w:rsidTr="0066652E">
        <w:trPr>
          <w:trHeight w:val="20"/>
        </w:trPr>
        <w:tc>
          <w:tcPr>
            <w:tcW w:w="1625" w:type="pct"/>
          </w:tcPr>
          <w:p w14:paraId="71CAD664" w14:textId="4E3D06BC"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D8FBDE8" w14:textId="1638396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bl>
    <w:p w14:paraId="6DA1517D"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5BF560E" w14:textId="77777777" w:rsidTr="0066652E">
        <w:trPr>
          <w:trHeight w:val="20"/>
        </w:trPr>
        <w:tc>
          <w:tcPr>
            <w:tcW w:w="5000" w:type="pct"/>
            <w:gridSpan w:val="2"/>
          </w:tcPr>
          <w:p w14:paraId="5B862ED4" w14:textId="6E29225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SubmissionQuarter</w:t>
            </w:r>
          </w:p>
        </w:tc>
      </w:tr>
      <w:tr w:rsidR="003A7502" w:rsidRPr="00930BAC" w14:paraId="167AFF20" w14:textId="77777777" w:rsidTr="0066652E">
        <w:trPr>
          <w:trHeight w:val="20"/>
        </w:trPr>
        <w:tc>
          <w:tcPr>
            <w:tcW w:w="1625" w:type="pct"/>
          </w:tcPr>
          <w:p w14:paraId="5855252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7F7A13" w14:textId="7F471E75"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the quarter (1-4) in which the record was submitted to CHIA.</w:t>
            </w:r>
          </w:p>
        </w:tc>
      </w:tr>
      <w:tr w:rsidR="003A7502" w:rsidRPr="00930BAC" w14:paraId="3B87441B" w14:textId="77777777" w:rsidTr="0066652E">
        <w:trPr>
          <w:trHeight w:val="20"/>
        </w:trPr>
        <w:tc>
          <w:tcPr>
            <w:tcW w:w="1625" w:type="pct"/>
          </w:tcPr>
          <w:p w14:paraId="079A2866"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0C8641" w14:textId="4F99E56E"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21529338" w14:textId="77777777" w:rsidTr="0066652E">
        <w:trPr>
          <w:trHeight w:val="20"/>
        </w:trPr>
        <w:tc>
          <w:tcPr>
            <w:tcW w:w="1625" w:type="pct"/>
          </w:tcPr>
          <w:p w14:paraId="4F4C872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E946EC"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2458DCB" w14:textId="77777777" w:rsidTr="0066652E">
        <w:trPr>
          <w:trHeight w:val="20"/>
        </w:trPr>
        <w:tc>
          <w:tcPr>
            <w:tcW w:w="1625" w:type="pct"/>
          </w:tcPr>
          <w:p w14:paraId="77E689C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3FBD14" w14:textId="4AEF3A45"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71EFBDC2" w14:textId="77777777" w:rsidTr="0066652E">
        <w:trPr>
          <w:trHeight w:val="20"/>
        </w:trPr>
        <w:tc>
          <w:tcPr>
            <w:tcW w:w="1625" w:type="pct"/>
          </w:tcPr>
          <w:p w14:paraId="015D834F" w14:textId="1E626472"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B832A03" w14:textId="35302AFB"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Quarter in which the visit was submitted to CHIA.</w:t>
            </w:r>
          </w:p>
        </w:tc>
      </w:tr>
    </w:tbl>
    <w:p w14:paraId="747EA54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0EC7757B" w14:textId="77777777" w:rsidTr="0066652E">
        <w:trPr>
          <w:trHeight w:val="20"/>
        </w:trPr>
        <w:tc>
          <w:tcPr>
            <w:tcW w:w="5000" w:type="pct"/>
            <w:gridSpan w:val="2"/>
          </w:tcPr>
          <w:p w14:paraId="3997C759" w14:textId="006D8B4B"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SubmissionYear</w:t>
            </w:r>
          </w:p>
        </w:tc>
      </w:tr>
      <w:tr w:rsidR="003A7502" w:rsidRPr="00930BAC" w14:paraId="12E9340D" w14:textId="77777777" w:rsidTr="0066652E">
        <w:trPr>
          <w:trHeight w:val="20"/>
        </w:trPr>
        <w:tc>
          <w:tcPr>
            <w:tcW w:w="1625" w:type="pct"/>
          </w:tcPr>
          <w:p w14:paraId="14F2A27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504EBB" w14:textId="5E019D4A"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Year in which the visit was submitted to CHIA.</w:t>
            </w:r>
          </w:p>
        </w:tc>
      </w:tr>
      <w:tr w:rsidR="003A7502" w:rsidRPr="00930BAC" w14:paraId="3514C3CE" w14:textId="77777777" w:rsidTr="0066652E">
        <w:trPr>
          <w:trHeight w:val="20"/>
        </w:trPr>
        <w:tc>
          <w:tcPr>
            <w:tcW w:w="1625" w:type="pct"/>
          </w:tcPr>
          <w:p w14:paraId="177EA1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096FD9"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17914EEC" w14:textId="77777777" w:rsidTr="0066652E">
        <w:trPr>
          <w:trHeight w:val="20"/>
        </w:trPr>
        <w:tc>
          <w:tcPr>
            <w:tcW w:w="1625" w:type="pct"/>
          </w:tcPr>
          <w:p w14:paraId="78A885EE"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427025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9DA7439" w14:textId="77777777" w:rsidTr="0066652E">
        <w:trPr>
          <w:trHeight w:val="20"/>
        </w:trPr>
        <w:tc>
          <w:tcPr>
            <w:tcW w:w="1625" w:type="pct"/>
          </w:tcPr>
          <w:p w14:paraId="3C8D77B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B7D7"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58A5A97D" w14:textId="77777777" w:rsidTr="0066652E">
        <w:trPr>
          <w:trHeight w:val="20"/>
        </w:trPr>
        <w:tc>
          <w:tcPr>
            <w:tcW w:w="1625" w:type="pct"/>
          </w:tcPr>
          <w:p w14:paraId="6CA95C4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84560F7" w14:textId="1262DBFE" w:rsidR="003A7502"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year (</w:t>
            </w:r>
            <w:r w:rsidR="00173DCA">
              <w:rPr>
                <w:rFonts w:ascii="Arial Narrow" w:hAnsi="Arial Narrow" w:cs="Arial"/>
                <w:color w:val="313131"/>
                <w:sz w:val="22"/>
                <w:szCs w:val="22"/>
              </w:rPr>
              <w:t>202</w:t>
            </w:r>
            <w:r w:rsidR="0072120C">
              <w:rPr>
                <w:rFonts w:ascii="Arial Narrow" w:hAnsi="Arial Narrow" w:cs="Arial"/>
                <w:color w:val="313131"/>
                <w:sz w:val="22"/>
                <w:szCs w:val="22"/>
              </w:rPr>
              <w:t>2</w:t>
            </w:r>
            <w:r w:rsidRPr="0066652E">
              <w:rPr>
                <w:rFonts w:ascii="Arial Narrow" w:hAnsi="Arial Narrow" w:cs="Arial"/>
                <w:color w:val="313131"/>
                <w:sz w:val="22"/>
                <w:szCs w:val="22"/>
              </w:rPr>
              <w:t>-</w:t>
            </w:r>
            <w:r w:rsidR="00173DCA">
              <w:rPr>
                <w:rFonts w:ascii="Arial Narrow" w:hAnsi="Arial Narrow" w:cs="Arial"/>
                <w:color w:val="313131"/>
                <w:sz w:val="22"/>
                <w:szCs w:val="22"/>
              </w:rPr>
              <w:t>202</w:t>
            </w:r>
            <w:r w:rsidR="0072120C">
              <w:rPr>
                <w:rFonts w:ascii="Arial Narrow" w:hAnsi="Arial Narrow" w:cs="Arial"/>
                <w:color w:val="313131"/>
                <w:sz w:val="22"/>
                <w:szCs w:val="22"/>
              </w:rPr>
              <w:t>3</w:t>
            </w:r>
            <w:r w:rsidRPr="0066652E">
              <w:rPr>
                <w:rFonts w:ascii="Arial Narrow" w:hAnsi="Arial Narrow" w:cs="Arial"/>
                <w:color w:val="313131"/>
                <w:sz w:val="22"/>
                <w:szCs w:val="22"/>
              </w:rPr>
              <w:t>) in which the record was submitted to CHIA.</w:t>
            </w:r>
          </w:p>
        </w:tc>
      </w:tr>
    </w:tbl>
    <w:p w14:paraId="3A35B81B"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688E3C6" w14:textId="77777777" w:rsidTr="0066652E">
        <w:trPr>
          <w:trHeight w:val="20"/>
        </w:trPr>
        <w:tc>
          <w:tcPr>
            <w:tcW w:w="5000" w:type="pct"/>
            <w:gridSpan w:val="2"/>
          </w:tcPr>
          <w:p w14:paraId="39E4B88E" w14:textId="611A5DAF"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TeachingStatus</w:t>
            </w:r>
          </w:p>
        </w:tc>
      </w:tr>
      <w:tr w:rsidR="0066652E" w:rsidRPr="00930BAC" w14:paraId="4167B821" w14:textId="77777777" w:rsidTr="0066652E">
        <w:trPr>
          <w:trHeight w:val="20"/>
        </w:trPr>
        <w:tc>
          <w:tcPr>
            <w:tcW w:w="1625" w:type="pct"/>
          </w:tcPr>
          <w:p w14:paraId="1C96E1A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5B520D" w14:textId="03849CF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if the ED facility was located in a teaching facility.</w:t>
            </w:r>
          </w:p>
        </w:tc>
      </w:tr>
      <w:tr w:rsidR="0066652E" w:rsidRPr="00930BAC" w14:paraId="29100741" w14:textId="77777777" w:rsidTr="0066652E">
        <w:trPr>
          <w:trHeight w:val="20"/>
        </w:trPr>
        <w:tc>
          <w:tcPr>
            <w:tcW w:w="1625" w:type="pct"/>
          </w:tcPr>
          <w:p w14:paraId="430FAA0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FB62F4" w14:textId="32B8DD1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16660182" w14:textId="77777777" w:rsidTr="0066652E">
        <w:trPr>
          <w:trHeight w:val="20"/>
        </w:trPr>
        <w:tc>
          <w:tcPr>
            <w:tcW w:w="1625" w:type="pct"/>
          </w:tcPr>
          <w:p w14:paraId="66F30F9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A92E68"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53EE2DF9" w14:textId="77777777" w:rsidTr="0066652E">
        <w:trPr>
          <w:trHeight w:val="20"/>
        </w:trPr>
        <w:tc>
          <w:tcPr>
            <w:tcW w:w="1625" w:type="pct"/>
          </w:tcPr>
          <w:p w14:paraId="625494C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DC1A6A" w14:textId="0A5A6A93"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5CE71A53" w14:textId="77777777" w:rsidTr="0066652E">
        <w:trPr>
          <w:trHeight w:val="20"/>
        </w:trPr>
        <w:tc>
          <w:tcPr>
            <w:tcW w:w="1625" w:type="pct"/>
          </w:tcPr>
          <w:p w14:paraId="73667EA6"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Description:</w:t>
            </w:r>
          </w:p>
        </w:tc>
        <w:tc>
          <w:tcPr>
            <w:tcW w:w="3375" w:type="pct"/>
          </w:tcPr>
          <w:p w14:paraId="3E15944D" w14:textId="3856A786" w:rsidR="00BE371A" w:rsidRDefault="0066652E" w:rsidP="00BE371A">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whether the ED is part of an academic facility or engaged in health professional education.</w:t>
            </w:r>
          </w:p>
        </w:tc>
      </w:tr>
    </w:tbl>
    <w:p w14:paraId="0424ECA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AACD3E6" w14:textId="77777777" w:rsidTr="0066652E">
        <w:trPr>
          <w:trHeight w:val="20"/>
        </w:trPr>
        <w:tc>
          <w:tcPr>
            <w:tcW w:w="5000" w:type="pct"/>
            <w:gridSpan w:val="2"/>
          </w:tcPr>
          <w:p w14:paraId="1796AE63" w14:textId="1190A062"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TemporaryPatientCityLDS</w:t>
            </w:r>
          </w:p>
        </w:tc>
      </w:tr>
      <w:tr w:rsidR="0066652E" w:rsidRPr="00930BAC" w14:paraId="1BA1C82A" w14:textId="77777777" w:rsidTr="0066652E">
        <w:trPr>
          <w:trHeight w:val="20"/>
        </w:trPr>
        <w:tc>
          <w:tcPr>
            <w:tcW w:w="1625" w:type="pct"/>
          </w:tcPr>
          <w:p w14:paraId="2349E06B"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3335BF" w14:textId="7EC6379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municipality of residence for a patient, if different from permanent residence.</w:t>
            </w:r>
          </w:p>
        </w:tc>
      </w:tr>
      <w:tr w:rsidR="0066652E" w:rsidRPr="00930BAC" w14:paraId="55137472" w14:textId="77777777" w:rsidTr="0066652E">
        <w:trPr>
          <w:trHeight w:val="20"/>
        </w:trPr>
        <w:tc>
          <w:tcPr>
            <w:tcW w:w="1625" w:type="pct"/>
          </w:tcPr>
          <w:p w14:paraId="2888BC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BB8614" w14:textId="14A3ADE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2B22F4A4" w14:textId="77777777" w:rsidTr="0066652E">
        <w:trPr>
          <w:trHeight w:val="20"/>
        </w:trPr>
        <w:tc>
          <w:tcPr>
            <w:tcW w:w="1625" w:type="pct"/>
          </w:tcPr>
          <w:p w14:paraId="666728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E90914D" w14:textId="782D5BE8"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5659437F" w14:textId="77777777" w:rsidTr="0066652E">
        <w:trPr>
          <w:trHeight w:val="20"/>
        </w:trPr>
        <w:tc>
          <w:tcPr>
            <w:tcW w:w="1625" w:type="pct"/>
          </w:tcPr>
          <w:p w14:paraId="770FFDD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AC94C" w14:textId="4DBC409F"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6652E" w:rsidRPr="00930BAC" w14:paraId="4307F624" w14:textId="77777777" w:rsidTr="0066652E">
        <w:trPr>
          <w:trHeight w:val="20"/>
        </w:trPr>
        <w:tc>
          <w:tcPr>
            <w:tcW w:w="1625" w:type="pct"/>
          </w:tcPr>
          <w:p w14:paraId="1677E8BA" w14:textId="237A9BF2"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127E850" w14:textId="31BD56BA"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C5494B0" w14:textId="77777777" w:rsidTr="0066652E">
        <w:trPr>
          <w:trHeight w:val="20"/>
        </w:trPr>
        <w:tc>
          <w:tcPr>
            <w:tcW w:w="1625" w:type="pct"/>
          </w:tcPr>
          <w:p w14:paraId="314607C2" w14:textId="63D905CB"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6A468C7" w14:textId="17C01F21"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66652E" w:rsidRPr="00930BAC" w14:paraId="18CAC2B0" w14:textId="77777777" w:rsidTr="0066652E">
        <w:trPr>
          <w:trHeight w:val="20"/>
        </w:trPr>
        <w:tc>
          <w:tcPr>
            <w:tcW w:w="1625" w:type="pct"/>
          </w:tcPr>
          <w:p w14:paraId="397F45A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29F6AA2" w14:textId="10A9A83C"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M</w:t>
            </w:r>
            <w:r w:rsidR="005B69C3">
              <w:rPr>
                <w:rFonts w:ascii="Arial Narrow" w:hAnsi="Arial Narrow" w:cs="Arial"/>
                <w:color w:val="313131"/>
                <w:sz w:val="22"/>
                <w:szCs w:val="22"/>
              </w:rPr>
              <w:t>assachusetts municipality</w:t>
            </w:r>
            <w:r w:rsidR="00496360">
              <w:rPr>
                <w:rFonts w:ascii="Arial Narrow" w:hAnsi="Arial Narrow" w:cs="Arial"/>
                <w:color w:val="313131"/>
                <w:sz w:val="22"/>
                <w:szCs w:val="22"/>
              </w:rPr>
              <w:t xml:space="preserve"> </w:t>
            </w:r>
            <w:r w:rsidRPr="0066652E">
              <w:rPr>
                <w:rFonts w:ascii="Arial Narrow" w:hAnsi="Arial Narrow" w:cs="Arial"/>
                <w:color w:val="313131"/>
                <w:sz w:val="22"/>
                <w:szCs w:val="22"/>
              </w:rPr>
              <w:t>in which the patient temporarily resides.</w:t>
            </w:r>
          </w:p>
        </w:tc>
      </w:tr>
    </w:tbl>
    <w:p w14:paraId="0CFCB23A"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2E62E49A" w14:textId="77777777" w:rsidTr="0066652E">
        <w:trPr>
          <w:trHeight w:val="20"/>
        </w:trPr>
        <w:tc>
          <w:tcPr>
            <w:tcW w:w="5000" w:type="pct"/>
            <w:gridSpan w:val="2"/>
          </w:tcPr>
          <w:p w14:paraId="554E0D59" w14:textId="4667E06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TemporaryPatientStateLDS</w:t>
            </w:r>
          </w:p>
        </w:tc>
      </w:tr>
      <w:tr w:rsidR="0066652E" w:rsidRPr="00930BAC" w14:paraId="7A5B0D16" w14:textId="77777777" w:rsidTr="0066652E">
        <w:trPr>
          <w:trHeight w:val="20"/>
        </w:trPr>
        <w:tc>
          <w:tcPr>
            <w:tcW w:w="1625" w:type="pct"/>
          </w:tcPr>
          <w:p w14:paraId="22E8B6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FE117" w14:textId="1D9CB0F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state of residence for a patient, if different from permanent residence.</w:t>
            </w:r>
          </w:p>
        </w:tc>
      </w:tr>
      <w:tr w:rsidR="0066652E" w:rsidRPr="00930BAC" w14:paraId="70DF83DC" w14:textId="77777777" w:rsidTr="0066652E">
        <w:trPr>
          <w:trHeight w:val="20"/>
        </w:trPr>
        <w:tc>
          <w:tcPr>
            <w:tcW w:w="1625" w:type="pct"/>
          </w:tcPr>
          <w:p w14:paraId="12120E1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B43198"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42A524C5" w14:textId="77777777" w:rsidTr="0066652E">
        <w:trPr>
          <w:trHeight w:val="20"/>
        </w:trPr>
        <w:tc>
          <w:tcPr>
            <w:tcW w:w="1625" w:type="pct"/>
          </w:tcPr>
          <w:p w14:paraId="49D2817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BBE67E9" w14:textId="0A61306F"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C133C07" w14:textId="77777777" w:rsidTr="0066652E">
        <w:trPr>
          <w:trHeight w:val="20"/>
        </w:trPr>
        <w:tc>
          <w:tcPr>
            <w:tcW w:w="1625" w:type="pct"/>
          </w:tcPr>
          <w:p w14:paraId="54806C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43ADE" w14:textId="095AB6A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884EC3E" w14:textId="77777777" w:rsidTr="0066652E">
        <w:trPr>
          <w:trHeight w:val="20"/>
        </w:trPr>
        <w:tc>
          <w:tcPr>
            <w:tcW w:w="1625" w:type="pct"/>
          </w:tcPr>
          <w:p w14:paraId="7762BE92"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235E452" w14:textId="527799C9"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66652E" w:rsidRPr="00930BAC" w14:paraId="129F3B01" w14:textId="77777777" w:rsidTr="0066652E">
        <w:trPr>
          <w:trHeight w:val="20"/>
        </w:trPr>
        <w:tc>
          <w:tcPr>
            <w:tcW w:w="1625" w:type="pct"/>
          </w:tcPr>
          <w:p w14:paraId="6E67C0D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D5CF7E8" w14:textId="05194F62"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"MA" if the patient temporarily resides in Massachusetts.</w:t>
            </w:r>
          </w:p>
        </w:tc>
      </w:tr>
      <w:tr w:rsidR="0066652E" w:rsidRPr="00930BAC" w14:paraId="2AA0584F" w14:textId="77777777" w:rsidTr="0066652E">
        <w:trPr>
          <w:trHeight w:val="20"/>
        </w:trPr>
        <w:tc>
          <w:tcPr>
            <w:tcW w:w="1625" w:type="pct"/>
          </w:tcPr>
          <w:p w14:paraId="17153117" w14:textId="64689EA5"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308FB60" w14:textId="1C9B18E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6</w:t>
            </w:r>
          </w:p>
        </w:tc>
      </w:tr>
    </w:tbl>
    <w:p w14:paraId="3E73BA88" w14:textId="78C7B617" w:rsidR="00F545E5" w:rsidRDefault="00F545E5"/>
    <w:p w14:paraId="20A18386" w14:textId="77777777" w:rsidR="00F545E5" w:rsidRDefault="00F545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DF3E072" w14:textId="77777777" w:rsidTr="0066652E">
        <w:trPr>
          <w:trHeight w:val="20"/>
        </w:trPr>
        <w:tc>
          <w:tcPr>
            <w:tcW w:w="5000" w:type="pct"/>
            <w:gridSpan w:val="2"/>
          </w:tcPr>
          <w:p w14:paraId="0E2BB60E" w14:textId="607DE515"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TemporaryPatientZIP3CodeLDS</w:t>
            </w:r>
          </w:p>
        </w:tc>
      </w:tr>
      <w:tr w:rsidR="0066652E" w:rsidRPr="00930BAC" w14:paraId="72A30509" w14:textId="77777777" w:rsidTr="0066652E">
        <w:trPr>
          <w:trHeight w:val="20"/>
        </w:trPr>
        <w:tc>
          <w:tcPr>
            <w:tcW w:w="1625" w:type="pct"/>
          </w:tcPr>
          <w:p w14:paraId="4FF659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D230B3" w14:textId="00A6445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3-digit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1C189B89" w14:textId="77777777" w:rsidTr="0066652E">
        <w:trPr>
          <w:trHeight w:val="20"/>
        </w:trPr>
        <w:tc>
          <w:tcPr>
            <w:tcW w:w="1625" w:type="pct"/>
          </w:tcPr>
          <w:p w14:paraId="73052B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6093F3"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6C10D915" w14:textId="77777777" w:rsidTr="0066652E">
        <w:trPr>
          <w:trHeight w:val="20"/>
        </w:trPr>
        <w:tc>
          <w:tcPr>
            <w:tcW w:w="1625" w:type="pct"/>
          </w:tcPr>
          <w:p w14:paraId="77138A7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B4042C"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64A4E40" w14:textId="77777777" w:rsidTr="0066652E">
        <w:trPr>
          <w:trHeight w:val="20"/>
        </w:trPr>
        <w:tc>
          <w:tcPr>
            <w:tcW w:w="1625" w:type="pct"/>
          </w:tcPr>
          <w:p w14:paraId="5D64F74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707522" w14:textId="256E524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07264919" w14:textId="77777777" w:rsidTr="0066652E">
        <w:trPr>
          <w:trHeight w:val="20"/>
        </w:trPr>
        <w:tc>
          <w:tcPr>
            <w:tcW w:w="1625" w:type="pct"/>
          </w:tcPr>
          <w:p w14:paraId="2AFFFA6C" w14:textId="62CEF2E9"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936D215" w14:textId="3849C2A4"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30C4F98" w14:textId="77777777" w:rsidTr="0066652E">
        <w:trPr>
          <w:trHeight w:val="20"/>
        </w:trPr>
        <w:tc>
          <w:tcPr>
            <w:tcW w:w="1625" w:type="pct"/>
          </w:tcPr>
          <w:p w14:paraId="2BA8D03B"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6493F41" w14:textId="68015CD2"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66652E" w:rsidRPr="00930BAC" w14:paraId="642F0BE2" w14:textId="77777777" w:rsidTr="0066652E">
        <w:trPr>
          <w:trHeight w:val="20"/>
        </w:trPr>
        <w:tc>
          <w:tcPr>
            <w:tcW w:w="1625" w:type="pct"/>
          </w:tcPr>
          <w:p w14:paraId="4A564FC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CBC5DF2" w14:textId="39A05E42" w:rsidR="0066652E" w:rsidRP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three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w:t>
            </w:r>
          </w:p>
          <w:p w14:paraId="6C3FBC7E" w14:textId="49E67337"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standardized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w:t>
            </w:r>
            <w:r w:rsidR="00E920B2">
              <w:rPr>
                <w:rFonts w:ascii="Arial Narrow" w:hAnsi="Arial Narrow" w:cs="Arial"/>
                <w:color w:val="313131"/>
                <w:sz w:val="22"/>
                <w:szCs w:val="22"/>
              </w:rPr>
              <w:t xml:space="preserve">Vermont </w:t>
            </w:r>
            <w:r>
              <w:rPr>
                <w:rFonts w:ascii="Arial Narrow" w:hAnsi="Arial Narrow" w:cs="Arial"/>
                <w:color w:val="313131"/>
                <w:sz w:val="22"/>
                <w:szCs w:val="22"/>
              </w:rPr>
              <w:t xml:space="preserve">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146CB01"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39E7DF4" w14:textId="77777777" w:rsidTr="0066652E">
        <w:trPr>
          <w:trHeight w:val="20"/>
        </w:trPr>
        <w:tc>
          <w:tcPr>
            <w:tcW w:w="5000" w:type="pct"/>
            <w:gridSpan w:val="2"/>
          </w:tcPr>
          <w:p w14:paraId="03E6AD99" w14:textId="06DE29C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TemporaryPatientZIP5CodeLDS</w:t>
            </w:r>
          </w:p>
        </w:tc>
      </w:tr>
      <w:tr w:rsidR="0066652E" w:rsidRPr="00930BAC" w14:paraId="717EA06F" w14:textId="77777777" w:rsidTr="0066652E">
        <w:trPr>
          <w:trHeight w:val="20"/>
        </w:trPr>
        <w:tc>
          <w:tcPr>
            <w:tcW w:w="1625" w:type="pct"/>
          </w:tcPr>
          <w:p w14:paraId="3252DC6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2FDDF7F8" w14:textId="49F5F1E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5-digit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677E0B9C" w14:textId="77777777" w:rsidTr="0066652E">
        <w:trPr>
          <w:trHeight w:val="20"/>
        </w:trPr>
        <w:tc>
          <w:tcPr>
            <w:tcW w:w="1625" w:type="pct"/>
          </w:tcPr>
          <w:p w14:paraId="21DDBD2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AD901A"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B243617" w14:textId="77777777" w:rsidTr="0066652E">
        <w:trPr>
          <w:trHeight w:val="20"/>
        </w:trPr>
        <w:tc>
          <w:tcPr>
            <w:tcW w:w="1625" w:type="pct"/>
          </w:tcPr>
          <w:p w14:paraId="69905B8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2142D8C" w14:textId="0319272C"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41820EE2" w14:textId="77777777" w:rsidTr="0066652E">
        <w:trPr>
          <w:trHeight w:val="20"/>
        </w:trPr>
        <w:tc>
          <w:tcPr>
            <w:tcW w:w="1625" w:type="pct"/>
          </w:tcPr>
          <w:p w14:paraId="773BEF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54E92C"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15DC503B" w14:textId="77777777" w:rsidTr="0066652E">
        <w:trPr>
          <w:trHeight w:val="20"/>
        </w:trPr>
        <w:tc>
          <w:tcPr>
            <w:tcW w:w="1625" w:type="pct"/>
          </w:tcPr>
          <w:p w14:paraId="3581BC0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176722"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D1A227A" w14:textId="77777777" w:rsidTr="0066652E">
        <w:trPr>
          <w:trHeight w:val="20"/>
        </w:trPr>
        <w:tc>
          <w:tcPr>
            <w:tcW w:w="1625" w:type="pct"/>
          </w:tcPr>
          <w:p w14:paraId="3FFEA8D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7A05643" w14:textId="64EA9FC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68CAD71B" w14:textId="77777777" w:rsidTr="0066652E">
        <w:trPr>
          <w:trHeight w:val="20"/>
        </w:trPr>
        <w:tc>
          <w:tcPr>
            <w:tcW w:w="1625" w:type="pct"/>
          </w:tcPr>
          <w:p w14:paraId="7EA98FD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B0F599" w14:textId="34280B8C"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five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 </w:t>
            </w:r>
            <w:r w:rsidR="00DA25D9" w:rsidRPr="0066652E">
              <w:rPr>
                <w:rFonts w:ascii="Arial Narrow" w:hAnsi="Arial Narrow" w:cs="Arial"/>
                <w:color w:val="313131"/>
                <w:sz w:val="22"/>
                <w:szCs w:val="22"/>
              </w:rPr>
              <w:t>standardized,</w:t>
            </w:r>
            <w:r w:rsidRPr="0066652E">
              <w:rPr>
                <w:rFonts w:ascii="Arial Narrow" w:hAnsi="Arial Narrow" w:cs="Arial"/>
                <w:color w:val="313131"/>
                <w:sz w:val="22"/>
                <w:szCs w:val="22"/>
              </w:rPr>
              <w:t xml:space="preserve">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Zip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w:t>
            </w:r>
            <w:r w:rsidR="00E920B2">
              <w:rPr>
                <w:rFonts w:ascii="Arial Narrow" w:hAnsi="Arial Narrow" w:cs="Arial"/>
                <w:color w:val="313131"/>
                <w:sz w:val="22"/>
                <w:szCs w:val="22"/>
              </w:rPr>
              <w:t xml:space="preserve">Vermont </w:t>
            </w:r>
            <w:r>
              <w:rPr>
                <w:rFonts w:ascii="Arial Narrow" w:hAnsi="Arial Narrow" w:cs="Arial"/>
                <w:color w:val="313131"/>
                <w:sz w:val="22"/>
                <w:szCs w:val="22"/>
              </w:rPr>
              <w:t xml:space="preserve">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4607EF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64B71806" w14:textId="77777777" w:rsidTr="0066652E">
        <w:trPr>
          <w:trHeight w:val="20"/>
        </w:trPr>
        <w:tc>
          <w:tcPr>
            <w:tcW w:w="5000" w:type="pct"/>
            <w:gridSpan w:val="2"/>
          </w:tcPr>
          <w:p w14:paraId="74F48C4B" w14:textId="5352424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TemporaryPatientZIPCode</w:t>
            </w:r>
          </w:p>
        </w:tc>
      </w:tr>
      <w:tr w:rsidR="0066652E" w:rsidRPr="00930BAC" w14:paraId="78C19EFE" w14:textId="77777777" w:rsidTr="0066652E">
        <w:trPr>
          <w:trHeight w:val="20"/>
        </w:trPr>
        <w:tc>
          <w:tcPr>
            <w:tcW w:w="1625" w:type="pct"/>
          </w:tcPr>
          <w:p w14:paraId="5F2184E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F4933F" w14:textId="4173AAC3"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Patient's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w:t>
            </w:r>
          </w:p>
        </w:tc>
      </w:tr>
      <w:tr w:rsidR="0066652E" w:rsidRPr="00930BAC" w14:paraId="0096B18C" w14:textId="77777777" w:rsidTr="0066652E">
        <w:trPr>
          <w:trHeight w:val="20"/>
        </w:trPr>
        <w:tc>
          <w:tcPr>
            <w:tcW w:w="1625" w:type="pct"/>
          </w:tcPr>
          <w:p w14:paraId="36FD5E9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220140"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282E84C" w14:textId="77777777" w:rsidTr="0066652E">
        <w:trPr>
          <w:trHeight w:val="20"/>
        </w:trPr>
        <w:tc>
          <w:tcPr>
            <w:tcW w:w="1625" w:type="pct"/>
          </w:tcPr>
          <w:p w14:paraId="3025EB4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9C0BF97" w14:textId="1FC96E2D"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6652E" w:rsidRPr="00930BAC" w14:paraId="6B7629B6" w14:textId="77777777" w:rsidTr="0066652E">
        <w:trPr>
          <w:trHeight w:val="20"/>
        </w:trPr>
        <w:tc>
          <w:tcPr>
            <w:tcW w:w="1625" w:type="pct"/>
          </w:tcPr>
          <w:p w14:paraId="6316851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FBFF18"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206385CF" w14:textId="77777777" w:rsidTr="0066652E">
        <w:trPr>
          <w:trHeight w:val="20"/>
        </w:trPr>
        <w:tc>
          <w:tcPr>
            <w:tcW w:w="1625" w:type="pct"/>
          </w:tcPr>
          <w:p w14:paraId="2F2B1DD5"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42451D1"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1E991421" w14:textId="77777777" w:rsidTr="0066652E">
        <w:trPr>
          <w:trHeight w:val="20"/>
        </w:trPr>
        <w:tc>
          <w:tcPr>
            <w:tcW w:w="1625" w:type="pct"/>
          </w:tcPr>
          <w:p w14:paraId="2511299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758C6E"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2BFE4C63" w14:textId="77777777" w:rsidTr="0066652E">
        <w:trPr>
          <w:trHeight w:val="20"/>
        </w:trPr>
        <w:tc>
          <w:tcPr>
            <w:tcW w:w="1625" w:type="pct"/>
          </w:tcPr>
          <w:p w14:paraId="71A60A5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9E83322" w14:textId="0D6ABF41"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of patient's temporary Massachusetts address. CHIA does not alter or standardize the values in this field.</w:t>
            </w:r>
          </w:p>
        </w:tc>
      </w:tr>
    </w:tbl>
    <w:p w14:paraId="385A740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BC2E1CB" w14:textId="77777777" w:rsidTr="0066652E">
        <w:trPr>
          <w:trHeight w:val="20"/>
        </w:trPr>
        <w:tc>
          <w:tcPr>
            <w:tcW w:w="5000" w:type="pct"/>
            <w:gridSpan w:val="2"/>
          </w:tcPr>
          <w:p w14:paraId="01232158" w14:textId="46EF158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TotalEDBeds</w:t>
            </w:r>
          </w:p>
        </w:tc>
      </w:tr>
      <w:tr w:rsidR="0066652E" w:rsidRPr="00930BAC" w14:paraId="53601DB0" w14:textId="77777777" w:rsidTr="0066652E">
        <w:trPr>
          <w:trHeight w:val="20"/>
        </w:trPr>
        <w:tc>
          <w:tcPr>
            <w:tcW w:w="1625" w:type="pct"/>
          </w:tcPr>
          <w:p w14:paraId="3E5D04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8C6DE1" w14:textId="00712929"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beds for a facility-submission-quarter.</w:t>
            </w:r>
          </w:p>
        </w:tc>
      </w:tr>
      <w:tr w:rsidR="0066652E" w:rsidRPr="00930BAC" w14:paraId="6907CD9D" w14:textId="77777777" w:rsidTr="0066652E">
        <w:trPr>
          <w:trHeight w:val="20"/>
        </w:trPr>
        <w:tc>
          <w:tcPr>
            <w:tcW w:w="1625" w:type="pct"/>
          </w:tcPr>
          <w:p w14:paraId="295FD7A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E219E2" w14:textId="0D5EC93C"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4FC25648" w14:textId="77777777" w:rsidTr="0066652E">
        <w:trPr>
          <w:trHeight w:val="20"/>
        </w:trPr>
        <w:tc>
          <w:tcPr>
            <w:tcW w:w="1625" w:type="pct"/>
          </w:tcPr>
          <w:p w14:paraId="6B67EA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C8B1C1E" w14:textId="430593F9"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3A23DA7" w14:textId="77777777" w:rsidTr="0066652E">
        <w:trPr>
          <w:trHeight w:val="20"/>
        </w:trPr>
        <w:tc>
          <w:tcPr>
            <w:tcW w:w="1625" w:type="pct"/>
          </w:tcPr>
          <w:p w14:paraId="6D74E8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08DA0F" w14:textId="55AEE239"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19179876" w14:textId="77777777" w:rsidTr="0066652E">
        <w:trPr>
          <w:trHeight w:val="20"/>
        </w:trPr>
        <w:tc>
          <w:tcPr>
            <w:tcW w:w="1625" w:type="pct"/>
          </w:tcPr>
          <w:p w14:paraId="7F0F0C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F667807" w14:textId="1334A423"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Sum of all </w:t>
            </w:r>
            <w:r w:rsidR="00C85763" w:rsidRPr="0066652E">
              <w:rPr>
                <w:rFonts w:ascii="Arial Narrow" w:hAnsi="Arial Narrow" w:cs="Arial"/>
                <w:color w:val="313131"/>
                <w:sz w:val="22"/>
                <w:szCs w:val="22"/>
              </w:rPr>
              <w:t>ED</w:t>
            </w:r>
            <w:r w:rsidRPr="0066652E">
              <w:rPr>
                <w:rFonts w:ascii="Arial Narrow" w:hAnsi="Arial Narrow" w:cs="Arial"/>
                <w:color w:val="313131"/>
                <w:sz w:val="22"/>
                <w:szCs w:val="22"/>
              </w:rPr>
              <w:t xml:space="preserve"> beds in the facility.</w:t>
            </w:r>
          </w:p>
        </w:tc>
      </w:tr>
    </w:tbl>
    <w:p w14:paraId="2E317D7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AE2401B" w14:textId="77777777" w:rsidTr="0066652E">
        <w:trPr>
          <w:trHeight w:val="20"/>
        </w:trPr>
        <w:tc>
          <w:tcPr>
            <w:tcW w:w="5000" w:type="pct"/>
            <w:gridSpan w:val="2"/>
          </w:tcPr>
          <w:p w14:paraId="3BA81960" w14:textId="6446A9A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TotalCharges</w:t>
            </w:r>
          </w:p>
        </w:tc>
      </w:tr>
      <w:tr w:rsidR="0066652E" w:rsidRPr="00930BAC" w14:paraId="33372C86" w14:textId="77777777" w:rsidTr="0066652E">
        <w:trPr>
          <w:trHeight w:val="20"/>
        </w:trPr>
        <w:tc>
          <w:tcPr>
            <w:tcW w:w="1625" w:type="pct"/>
          </w:tcPr>
          <w:p w14:paraId="14C229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7C09C40" w14:textId="25927CD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charges associated with ED visits in a Facility-Submission-Quarter.</w:t>
            </w:r>
          </w:p>
        </w:tc>
      </w:tr>
      <w:tr w:rsidR="0066652E" w:rsidRPr="00930BAC" w14:paraId="089EB8B7" w14:textId="77777777" w:rsidTr="0066652E">
        <w:trPr>
          <w:trHeight w:val="20"/>
        </w:trPr>
        <w:tc>
          <w:tcPr>
            <w:tcW w:w="1625" w:type="pct"/>
          </w:tcPr>
          <w:p w14:paraId="66B3F2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697448" w14:textId="3CCAF5FD"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tc>
      </w:tr>
      <w:tr w:rsidR="0066652E" w:rsidRPr="00930BAC" w14:paraId="2FBE638E" w14:textId="77777777" w:rsidTr="0066652E">
        <w:trPr>
          <w:trHeight w:val="20"/>
        </w:trPr>
        <w:tc>
          <w:tcPr>
            <w:tcW w:w="1625" w:type="pct"/>
          </w:tcPr>
          <w:p w14:paraId="6337ABBD" w14:textId="35FE03F8"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E58EB9C" w14:textId="77777777" w:rsidR="0066652E"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p w14:paraId="69C46E0A" w14:textId="74538354" w:rsidR="0066652E" w:rsidRPr="0066652E"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SubmissionLog</w:t>
            </w:r>
          </w:p>
        </w:tc>
      </w:tr>
      <w:tr w:rsidR="0066652E" w:rsidRPr="00930BAC" w14:paraId="37E37238" w14:textId="77777777" w:rsidTr="0066652E">
        <w:trPr>
          <w:trHeight w:val="20"/>
        </w:trPr>
        <w:tc>
          <w:tcPr>
            <w:tcW w:w="1625" w:type="pct"/>
          </w:tcPr>
          <w:p w14:paraId="4C20EDB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64B7565"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0CC5A0A4" w14:textId="77777777" w:rsidTr="0066652E">
        <w:trPr>
          <w:trHeight w:val="20"/>
        </w:trPr>
        <w:tc>
          <w:tcPr>
            <w:tcW w:w="1625" w:type="pct"/>
          </w:tcPr>
          <w:p w14:paraId="2BA18F9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0F0F2A"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63B9DD18" w14:textId="77777777" w:rsidTr="0066652E">
        <w:trPr>
          <w:trHeight w:val="20"/>
        </w:trPr>
        <w:tc>
          <w:tcPr>
            <w:tcW w:w="1625" w:type="pct"/>
          </w:tcPr>
          <w:p w14:paraId="14B07A1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14874E9" w14:textId="54087538"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charges for the visit.</w:t>
            </w:r>
          </w:p>
        </w:tc>
      </w:tr>
      <w:tr w:rsidR="0066652E" w:rsidRPr="00930BAC" w14:paraId="5CAF792A" w14:textId="77777777" w:rsidTr="0066652E">
        <w:trPr>
          <w:trHeight w:val="20"/>
        </w:trPr>
        <w:tc>
          <w:tcPr>
            <w:tcW w:w="5000" w:type="pct"/>
            <w:gridSpan w:val="2"/>
          </w:tcPr>
          <w:p w14:paraId="7BE6B4B5" w14:textId="401D69E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lastRenderedPageBreak/>
              <w:t>TotalRegisteredVisits</w:t>
            </w:r>
          </w:p>
        </w:tc>
      </w:tr>
      <w:tr w:rsidR="0066652E" w:rsidRPr="00930BAC" w14:paraId="16FA8415" w14:textId="77777777" w:rsidTr="0066652E">
        <w:trPr>
          <w:trHeight w:val="20"/>
        </w:trPr>
        <w:tc>
          <w:tcPr>
            <w:tcW w:w="1625" w:type="pct"/>
          </w:tcPr>
          <w:p w14:paraId="52C8325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4158DA" w14:textId="2BEEC41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r w:rsidR="0066652E" w:rsidRPr="00930BAC" w14:paraId="2B3127D6" w14:textId="77777777" w:rsidTr="0066652E">
        <w:trPr>
          <w:trHeight w:val="20"/>
        </w:trPr>
        <w:tc>
          <w:tcPr>
            <w:tcW w:w="1625" w:type="pct"/>
          </w:tcPr>
          <w:p w14:paraId="23A9C7C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623FAA" w14:textId="5D50D79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28F1D4F" w14:textId="77777777" w:rsidTr="0066652E">
        <w:trPr>
          <w:trHeight w:val="20"/>
        </w:trPr>
        <w:tc>
          <w:tcPr>
            <w:tcW w:w="1625" w:type="pct"/>
          </w:tcPr>
          <w:p w14:paraId="3C533FF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C938A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650F2C88" w14:textId="77777777" w:rsidTr="0066652E">
        <w:trPr>
          <w:trHeight w:val="20"/>
        </w:trPr>
        <w:tc>
          <w:tcPr>
            <w:tcW w:w="1625" w:type="pct"/>
          </w:tcPr>
          <w:p w14:paraId="676433D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25BEA3"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56D6B4DF" w14:textId="77777777" w:rsidTr="0066652E">
        <w:trPr>
          <w:trHeight w:val="20"/>
        </w:trPr>
        <w:tc>
          <w:tcPr>
            <w:tcW w:w="1625" w:type="pct"/>
          </w:tcPr>
          <w:p w14:paraId="122C5BE3"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CDDE51" w14:textId="758F8F7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bl>
    <w:p w14:paraId="2913560C"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7BB039F" w14:textId="77777777" w:rsidTr="0066652E">
        <w:trPr>
          <w:trHeight w:val="20"/>
        </w:trPr>
        <w:tc>
          <w:tcPr>
            <w:tcW w:w="5000" w:type="pct"/>
            <w:gridSpan w:val="2"/>
          </w:tcPr>
          <w:p w14:paraId="65D8C2EE" w14:textId="19AACBE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Transport</w:t>
            </w:r>
          </w:p>
        </w:tc>
      </w:tr>
      <w:tr w:rsidR="0066652E" w:rsidRPr="00930BAC" w14:paraId="7321997F" w14:textId="77777777" w:rsidTr="0066652E">
        <w:trPr>
          <w:trHeight w:val="20"/>
        </w:trPr>
        <w:tc>
          <w:tcPr>
            <w:tcW w:w="1625" w:type="pct"/>
          </w:tcPr>
          <w:p w14:paraId="6C86B8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5F6E92" w14:textId="6C783250"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How the patient reached the ED.</w:t>
            </w:r>
          </w:p>
        </w:tc>
      </w:tr>
      <w:tr w:rsidR="0066652E" w:rsidRPr="00930BAC" w14:paraId="387C788C" w14:textId="77777777" w:rsidTr="0066652E">
        <w:trPr>
          <w:trHeight w:val="20"/>
        </w:trPr>
        <w:tc>
          <w:tcPr>
            <w:tcW w:w="1625" w:type="pct"/>
          </w:tcPr>
          <w:p w14:paraId="6B0AA1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EC7CCD" w14:textId="5BA9688D" w:rsidR="0066652E" w:rsidRPr="00930BAC"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09FCECF9" w14:textId="77777777" w:rsidTr="0066652E">
        <w:trPr>
          <w:trHeight w:val="20"/>
        </w:trPr>
        <w:tc>
          <w:tcPr>
            <w:tcW w:w="1625" w:type="pct"/>
          </w:tcPr>
          <w:p w14:paraId="1A2975E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9D70CB"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1F553037" w14:textId="77777777" w:rsidTr="0066652E">
        <w:trPr>
          <w:trHeight w:val="20"/>
        </w:trPr>
        <w:tc>
          <w:tcPr>
            <w:tcW w:w="1625" w:type="pct"/>
          </w:tcPr>
          <w:p w14:paraId="471BBC0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098C39" w14:textId="28117955"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1AC9223" w14:textId="77777777" w:rsidTr="0066652E">
        <w:trPr>
          <w:trHeight w:val="20"/>
        </w:trPr>
        <w:tc>
          <w:tcPr>
            <w:tcW w:w="1625" w:type="pct"/>
          </w:tcPr>
          <w:p w14:paraId="222768BA"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CE96AA1" w14:textId="7771F22D"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The patient’s mode of transport to the emergency department.</w:t>
            </w:r>
          </w:p>
        </w:tc>
      </w:tr>
      <w:tr w:rsidR="0066652E" w:rsidRPr="00930BAC" w14:paraId="19DDA491" w14:textId="77777777" w:rsidTr="0066652E">
        <w:trPr>
          <w:trHeight w:val="20"/>
        </w:trPr>
        <w:tc>
          <w:tcPr>
            <w:tcW w:w="1625" w:type="pct"/>
          </w:tcPr>
          <w:p w14:paraId="452BED78" w14:textId="66FF146F"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41F194" w14:textId="62BFC448"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16</w:t>
            </w:r>
          </w:p>
        </w:tc>
      </w:tr>
    </w:tbl>
    <w:p w14:paraId="749036E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7D1CC86F" w14:textId="77777777" w:rsidTr="0066652E">
        <w:trPr>
          <w:trHeight w:val="20"/>
        </w:trPr>
        <w:tc>
          <w:tcPr>
            <w:tcW w:w="5000" w:type="pct"/>
            <w:gridSpan w:val="2"/>
          </w:tcPr>
          <w:p w14:paraId="5B984F08" w14:textId="5E07FA8C"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TreatmentBeds</w:t>
            </w:r>
          </w:p>
        </w:tc>
      </w:tr>
      <w:tr w:rsidR="0066652E" w:rsidRPr="00930BAC" w14:paraId="3A914998" w14:textId="77777777" w:rsidTr="0066652E">
        <w:trPr>
          <w:trHeight w:val="20"/>
        </w:trPr>
        <w:tc>
          <w:tcPr>
            <w:tcW w:w="1625" w:type="pct"/>
          </w:tcPr>
          <w:p w14:paraId="5442450E"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D60184F" w14:textId="2C9DE14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Number of beds in ED facility.</w:t>
            </w:r>
          </w:p>
        </w:tc>
      </w:tr>
      <w:tr w:rsidR="0066652E" w:rsidRPr="00930BAC" w14:paraId="6450B28D" w14:textId="77777777" w:rsidTr="0066652E">
        <w:trPr>
          <w:trHeight w:val="20"/>
        </w:trPr>
        <w:tc>
          <w:tcPr>
            <w:tcW w:w="1625" w:type="pct"/>
          </w:tcPr>
          <w:p w14:paraId="72C11D3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58AAE61" w14:textId="7145D28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E74C7D3" w14:textId="77777777" w:rsidTr="0066652E">
        <w:trPr>
          <w:trHeight w:val="20"/>
        </w:trPr>
        <w:tc>
          <w:tcPr>
            <w:tcW w:w="1625" w:type="pct"/>
          </w:tcPr>
          <w:p w14:paraId="06DEBA0C"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994044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B6BB29F" w14:textId="77777777" w:rsidTr="0066652E">
        <w:trPr>
          <w:trHeight w:val="20"/>
        </w:trPr>
        <w:tc>
          <w:tcPr>
            <w:tcW w:w="1625" w:type="pct"/>
          </w:tcPr>
          <w:p w14:paraId="5122AD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6E1014" w14:textId="46C633C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Continuous</w:t>
            </w:r>
          </w:p>
        </w:tc>
      </w:tr>
      <w:tr w:rsidR="0066652E" w:rsidRPr="00930BAC" w14:paraId="13816AE2" w14:textId="77777777" w:rsidTr="0066652E">
        <w:trPr>
          <w:trHeight w:val="20"/>
        </w:trPr>
        <w:tc>
          <w:tcPr>
            <w:tcW w:w="1625" w:type="pct"/>
          </w:tcPr>
          <w:p w14:paraId="5DB052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048CA30" w14:textId="44E7E07B"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Unique identifier for ED facility. Linkage across tables and fiscal years. This data element measures the normal capacity of emergency departments. ED Treatment Beds include only those beds in the emergency department that are set up and equipped on a permanent basis to treat patients. It does not include the temporary use of gurneys, stretchers, etc. Including stretchers, etc. would overestimate facilities’ physical capacity to comfortably treat a certain volume of emergency department patients, although CHIA recognizes that in cases of overcrowding, emergency </w:t>
            </w:r>
            <w:r w:rsidR="008F3D48" w:rsidRPr="0066652E">
              <w:rPr>
                <w:rFonts w:ascii="Arial Narrow" w:hAnsi="Arial Narrow" w:cs="Arial"/>
                <w:color w:val="313131"/>
                <w:sz w:val="22"/>
                <w:szCs w:val="22"/>
              </w:rPr>
              <w:t>departments</w:t>
            </w:r>
            <w:r w:rsidRPr="0066652E">
              <w:rPr>
                <w:rFonts w:ascii="Arial Narrow" w:hAnsi="Arial Narrow" w:cs="Arial"/>
                <w:color w:val="313131"/>
                <w:sz w:val="22"/>
                <w:szCs w:val="22"/>
              </w:rPr>
              <w:t xml:space="preserve"> may need to employ temporary beds.</w:t>
            </w:r>
          </w:p>
        </w:tc>
      </w:tr>
    </w:tbl>
    <w:p w14:paraId="37FC058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13A537C" w14:textId="77777777" w:rsidTr="0066652E">
        <w:trPr>
          <w:trHeight w:val="20"/>
        </w:trPr>
        <w:tc>
          <w:tcPr>
            <w:tcW w:w="5000" w:type="pct"/>
            <w:gridSpan w:val="2"/>
          </w:tcPr>
          <w:p w14:paraId="5A6DCC0F" w14:textId="3711F70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Type</w:t>
            </w:r>
          </w:p>
        </w:tc>
      </w:tr>
      <w:tr w:rsidR="0066652E" w:rsidRPr="00930BAC" w14:paraId="2B1257C3" w14:textId="77777777" w:rsidTr="0066652E">
        <w:trPr>
          <w:trHeight w:val="20"/>
        </w:trPr>
        <w:tc>
          <w:tcPr>
            <w:tcW w:w="1625" w:type="pct"/>
          </w:tcPr>
          <w:p w14:paraId="75A1956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EEB7E9" w14:textId="2B3F939B"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facility where visit occurred.</w:t>
            </w:r>
          </w:p>
        </w:tc>
      </w:tr>
      <w:tr w:rsidR="0066652E" w:rsidRPr="00930BAC" w14:paraId="3EEADACB" w14:textId="77777777" w:rsidTr="0066652E">
        <w:trPr>
          <w:trHeight w:val="20"/>
        </w:trPr>
        <w:tc>
          <w:tcPr>
            <w:tcW w:w="1625" w:type="pct"/>
          </w:tcPr>
          <w:p w14:paraId="79BD9FD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A8F5CE" w14:textId="56B8A091"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3771E77E" w14:textId="77777777" w:rsidTr="0066652E">
        <w:trPr>
          <w:trHeight w:val="20"/>
        </w:trPr>
        <w:tc>
          <w:tcPr>
            <w:tcW w:w="1625" w:type="pct"/>
          </w:tcPr>
          <w:p w14:paraId="52D87A6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DDC240"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4B6C152" w14:textId="77777777" w:rsidTr="0066652E">
        <w:trPr>
          <w:trHeight w:val="20"/>
        </w:trPr>
        <w:tc>
          <w:tcPr>
            <w:tcW w:w="1625" w:type="pct"/>
          </w:tcPr>
          <w:p w14:paraId="27CAA93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CB422F" w14:textId="0C22DA2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0804A615" w14:textId="77777777" w:rsidTr="0066652E">
        <w:trPr>
          <w:trHeight w:val="20"/>
        </w:trPr>
        <w:tc>
          <w:tcPr>
            <w:tcW w:w="1625" w:type="pct"/>
          </w:tcPr>
          <w:p w14:paraId="12231BC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7ECF1C9" w14:textId="3067F96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Categorizes emergency rooms by facility type.</w:t>
            </w:r>
          </w:p>
        </w:tc>
      </w:tr>
    </w:tbl>
    <w:p w14:paraId="5E00D83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003C11C" w14:textId="77777777" w:rsidTr="0066652E">
        <w:trPr>
          <w:trHeight w:val="20"/>
        </w:trPr>
        <w:tc>
          <w:tcPr>
            <w:tcW w:w="5000" w:type="pct"/>
            <w:gridSpan w:val="2"/>
          </w:tcPr>
          <w:p w14:paraId="6172E68E" w14:textId="450B712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lastRenderedPageBreak/>
              <w:t>TypeofVisit</w:t>
            </w:r>
          </w:p>
        </w:tc>
      </w:tr>
      <w:tr w:rsidR="0066652E" w:rsidRPr="00930BAC" w14:paraId="447DC0A8" w14:textId="77777777" w:rsidTr="0066652E">
        <w:trPr>
          <w:trHeight w:val="20"/>
        </w:trPr>
        <w:tc>
          <w:tcPr>
            <w:tcW w:w="1625" w:type="pct"/>
          </w:tcPr>
          <w:p w14:paraId="7B141BB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7960A7" w14:textId="42A6783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visit.</w:t>
            </w:r>
          </w:p>
        </w:tc>
      </w:tr>
      <w:tr w:rsidR="0066652E" w:rsidRPr="00930BAC" w14:paraId="34C62E8C" w14:textId="77777777" w:rsidTr="0066652E">
        <w:trPr>
          <w:trHeight w:val="20"/>
        </w:trPr>
        <w:tc>
          <w:tcPr>
            <w:tcW w:w="1625" w:type="pct"/>
          </w:tcPr>
          <w:p w14:paraId="2754CCA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B3B80B9" w14:textId="704B76F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76C4C907" w14:textId="77777777" w:rsidTr="0066652E">
        <w:trPr>
          <w:trHeight w:val="20"/>
        </w:trPr>
        <w:tc>
          <w:tcPr>
            <w:tcW w:w="1625" w:type="pct"/>
          </w:tcPr>
          <w:p w14:paraId="31F475B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A54EAEA"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3B6CA2FE" w14:textId="77777777" w:rsidTr="0066652E">
        <w:trPr>
          <w:trHeight w:val="20"/>
        </w:trPr>
        <w:tc>
          <w:tcPr>
            <w:tcW w:w="1625" w:type="pct"/>
          </w:tcPr>
          <w:p w14:paraId="7661105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BC0085"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70C8FFCE" w14:textId="77777777" w:rsidTr="0066652E">
        <w:trPr>
          <w:trHeight w:val="20"/>
        </w:trPr>
        <w:tc>
          <w:tcPr>
            <w:tcW w:w="1625" w:type="pct"/>
          </w:tcPr>
          <w:p w14:paraId="51B5B85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36E1283" w14:textId="35AFB14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Facilities indicate whether the visit was Emergency, Urgent, Non-Urgent, Newborn, or Unavailable.</w:t>
            </w:r>
          </w:p>
        </w:tc>
      </w:tr>
      <w:tr w:rsidR="0066652E" w:rsidRPr="00930BAC" w14:paraId="03634525" w14:textId="77777777" w:rsidTr="0066652E">
        <w:trPr>
          <w:trHeight w:val="20"/>
        </w:trPr>
        <w:tc>
          <w:tcPr>
            <w:tcW w:w="1625" w:type="pct"/>
          </w:tcPr>
          <w:p w14:paraId="4165BE9A" w14:textId="1260563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74DEBFD" w14:textId="14D8312F"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17</w:t>
            </w:r>
          </w:p>
        </w:tc>
      </w:tr>
      <w:tr w:rsidR="0066652E" w:rsidRPr="00930BAC" w14:paraId="640FD32B" w14:textId="77777777" w:rsidTr="00EE766D">
        <w:trPr>
          <w:trHeight w:val="3232"/>
        </w:trPr>
        <w:tc>
          <w:tcPr>
            <w:tcW w:w="1625" w:type="pct"/>
          </w:tcPr>
          <w:p w14:paraId="08C3C58D" w14:textId="4E24FE39"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9CF076" w14:textId="77777777" w:rsidR="0066652E" w:rsidRDefault="0066652E"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6652E" w:rsidRPr="00930BAC" w14:paraId="530781E3" w14:textId="77777777" w:rsidTr="0066652E">
              <w:trPr>
                <w:trHeight w:hRule="exact" w:val="380"/>
              </w:trPr>
              <w:tc>
                <w:tcPr>
                  <w:tcW w:w="1760" w:type="dxa"/>
                  <w:tcBorders>
                    <w:top w:val="nil"/>
                    <w:left w:val="nil"/>
                    <w:bottom w:val="single" w:sz="12" w:space="0" w:color="F8921D"/>
                    <w:right w:val="nil"/>
                  </w:tcBorders>
                  <w:vAlign w:val="center"/>
                </w:tcPr>
                <w:p w14:paraId="3BC1CBF7" w14:textId="77777777" w:rsidR="0066652E" w:rsidRPr="00930BAC" w:rsidRDefault="0066652E" w:rsidP="0066652E">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4BA8831" w14:textId="77777777" w:rsidR="0066652E" w:rsidRPr="00930BAC" w:rsidRDefault="0066652E" w:rsidP="0066652E">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6652E" w:rsidRPr="00930BAC" w14:paraId="22080B87"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620EC33F" w14:textId="10D603B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6B65234C" w14:textId="5BC9EDC8" w:rsidR="0066652E" w:rsidRPr="00930BAC" w:rsidRDefault="0066652E" w:rsidP="0066652E">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w:t>
                  </w:r>
                </w:p>
              </w:tc>
            </w:tr>
            <w:tr w:rsidR="0066652E" w:rsidRPr="00930BAC" w14:paraId="7C2EC230" w14:textId="77777777" w:rsidTr="0066652E">
              <w:trPr>
                <w:trHeight w:val="475"/>
              </w:trPr>
              <w:tc>
                <w:tcPr>
                  <w:tcW w:w="1760" w:type="dxa"/>
                  <w:tcBorders>
                    <w:top w:val="single" w:sz="8" w:space="0" w:color="4E81BD"/>
                    <w:left w:val="nil"/>
                    <w:bottom w:val="single" w:sz="8" w:space="0" w:color="4E81BD"/>
                    <w:right w:val="nil"/>
                  </w:tcBorders>
                  <w:vAlign w:val="center"/>
                </w:tcPr>
                <w:p w14:paraId="29AF09B2" w14:textId="0250D998"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B13A85D" w14:textId="7F69B2F0"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Urgent</w:t>
                  </w:r>
                </w:p>
              </w:tc>
            </w:tr>
            <w:tr w:rsidR="0066652E" w:rsidRPr="00930BAC" w14:paraId="7653C9F4"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28DC9371" w14:textId="225502A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1110E06" w14:textId="21E20079"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Non-Urgent</w:t>
                  </w:r>
                </w:p>
              </w:tc>
            </w:tr>
            <w:tr w:rsidR="0066652E" w:rsidRPr="00930BAC" w14:paraId="2FE4BF48" w14:textId="77777777" w:rsidTr="0066652E">
              <w:trPr>
                <w:trHeight w:val="475"/>
              </w:trPr>
              <w:tc>
                <w:tcPr>
                  <w:tcW w:w="1760" w:type="dxa"/>
                  <w:tcBorders>
                    <w:top w:val="single" w:sz="8" w:space="0" w:color="4E81BD"/>
                    <w:left w:val="nil"/>
                    <w:bottom w:val="single" w:sz="8" w:space="0" w:color="4E81BD"/>
                    <w:right w:val="nil"/>
                  </w:tcBorders>
                  <w:shd w:val="clear" w:color="auto" w:fill="auto"/>
                  <w:vAlign w:val="center"/>
                </w:tcPr>
                <w:p w14:paraId="538481E7" w14:textId="3254335D"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D786C70" w14:textId="7638E34B"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Newborn</w:t>
                  </w:r>
                </w:p>
              </w:tc>
            </w:tr>
            <w:tr w:rsidR="0066652E" w:rsidRPr="00930BAC" w14:paraId="5FDAFFF1"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717567AE" w14:textId="63433712"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40177B1E" w14:textId="7F749D11"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Information Unavailable</w:t>
                  </w:r>
                </w:p>
              </w:tc>
            </w:tr>
          </w:tbl>
          <w:p w14:paraId="07778450" w14:textId="77777777" w:rsidR="0066652E" w:rsidRDefault="0066652E" w:rsidP="0066652E">
            <w:pPr>
              <w:spacing w:line="288" w:lineRule="auto"/>
              <w:rPr>
                <w:rFonts w:ascii="Arial Narrow" w:hAnsi="Arial Narrow" w:cs="Arial"/>
                <w:color w:val="313131"/>
                <w:sz w:val="22"/>
                <w:szCs w:val="22"/>
              </w:rPr>
            </w:pPr>
          </w:p>
          <w:p w14:paraId="0F1BAF7B" w14:textId="77777777" w:rsidR="0066652E" w:rsidRDefault="0066652E" w:rsidP="0066652E">
            <w:pPr>
              <w:spacing w:line="288" w:lineRule="auto"/>
              <w:rPr>
                <w:rFonts w:ascii="Arial Narrow" w:hAnsi="Arial Narrow" w:cs="Arial"/>
                <w:color w:val="313131"/>
                <w:sz w:val="22"/>
                <w:szCs w:val="22"/>
              </w:rPr>
            </w:pPr>
          </w:p>
          <w:p w14:paraId="3427C0ED" w14:textId="77777777" w:rsidR="0066652E" w:rsidRDefault="0066652E" w:rsidP="0066652E">
            <w:pPr>
              <w:spacing w:line="288" w:lineRule="auto"/>
              <w:rPr>
                <w:rFonts w:ascii="Arial Narrow" w:hAnsi="Arial Narrow" w:cs="Arial"/>
                <w:color w:val="313131"/>
                <w:sz w:val="22"/>
                <w:szCs w:val="22"/>
              </w:rPr>
            </w:pPr>
          </w:p>
          <w:p w14:paraId="74210342" w14:textId="77777777" w:rsidR="0066652E" w:rsidRDefault="0066652E" w:rsidP="0066652E">
            <w:pPr>
              <w:spacing w:line="288" w:lineRule="auto"/>
              <w:rPr>
                <w:rFonts w:ascii="Arial Narrow" w:hAnsi="Arial Narrow" w:cs="Arial"/>
                <w:color w:val="313131"/>
                <w:sz w:val="22"/>
                <w:szCs w:val="22"/>
              </w:rPr>
            </w:pPr>
          </w:p>
          <w:p w14:paraId="3186FFE7" w14:textId="77777777" w:rsidR="0066652E" w:rsidRDefault="0066652E" w:rsidP="0066652E">
            <w:pPr>
              <w:spacing w:line="288" w:lineRule="auto"/>
              <w:rPr>
                <w:rFonts w:ascii="Arial Narrow" w:hAnsi="Arial Narrow" w:cs="Arial"/>
                <w:color w:val="313131"/>
                <w:sz w:val="22"/>
                <w:szCs w:val="22"/>
              </w:rPr>
            </w:pPr>
          </w:p>
          <w:p w14:paraId="2313FD63" w14:textId="77777777" w:rsidR="0066652E" w:rsidRDefault="0066652E" w:rsidP="0066652E">
            <w:pPr>
              <w:spacing w:line="288" w:lineRule="auto"/>
              <w:rPr>
                <w:rFonts w:ascii="Arial Narrow" w:hAnsi="Arial Narrow" w:cs="Arial"/>
                <w:color w:val="313131"/>
                <w:sz w:val="22"/>
                <w:szCs w:val="22"/>
              </w:rPr>
            </w:pPr>
          </w:p>
          <w:p w14:paraId="6F99BCC8" w14:textId="77777777" w:rsidR="0066652E" w:rsidRDefault="0066652E" w:rsidP="0066652E">
            <w:pPr>
              <w:spacing w:line="288" w:lineRule="auto"/>
              <w:rPr>
                <w:rFonts w:ascii="Arial Narrow" w:hAnsi="Arial Narrow" w:cs="Arial"/>
                <w:color w:val="313131"/>
                <w:sz w:val="22"/>
                <w:szCs w:val="22"/>
              </w:rPr>
            </w:pPr>
          </w:p>
          <w:p w14:paraId="77EC24A3" w14:textId="77777777" w:rsidR="0066652E" w:rsidRDefault="0066652E" w:rsidP="0066652E">
            <w:pPr>
              <w:spacing w:line="288" w:lineRule="auto"/>
              <w:rPr>
                <w:rFonts w:ascii="Arial Narrow" w:hAnsi="Arial Narrow" w:cs="Arial"/>
                <w:color w:val="313131"/>
                <w:sz w:val="22"/>
                <w:szCs w:val="22"/>
              </w:rPr>
            </w:pPr>
          </w:p>
          <w:p w14:paraId="597E79B4" w14:textId="77777777" w:rsidR="0066652E" w:rsidRDefault="0066652E" w:rsidP="0066652E">
            <w:pPr>
              <w:spacing w:line="288" w:lineRule="auto"/>
              <w:rPr>
                <w:rFonts w:ascii="Arial Narrow" w:hAnsi="Arial Narrow" w:cs="Arial"/>
                <w:color w:val="313131"/>
                <w:sz w:val="22"/>
                <w:szCs w:val="22"/>
              </w:rPr>
            </w:pPr>
          </w:p>
        </w:tc>
      </w:tr>
    </w:tbl>
    <w:p w14:paraId="0FDA6129" w14:textId="47CE0DF4" w:rsidR="00EE766D" w:rsidRDefault="00EE766D"/>
    <w:p w14:paraId="46FA1BFD" w14:textId="0410844B"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7888A0F" w14:textId="77777777" w:rsidTr="0066652E">
        <w:trPr>
          <w:trHeight w:val="20"/>
        </w:trPr>
        <w:tc>
          <w:tcPr>
            <w:tcW w:w="5000" w:type="pct"/>
            <w:gridSpan w:val="2"/>
          </w:tcPr>
          <w:p w14:paraId="3C36A5EF" w14:textId="0F7EBE5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VisitPassed</w:t>
            </w:r>
          </w:p>
        </w:tc>
      </w:tr>
      <w:tr w:rsidR="0066652E" w:rsidRPr="00930BAC" w14:paraId="4385766C" w14:textId="77777777" w:rsidTr="0066652E">
        <w:trPr>
          <w:trHeight w:val="20"/>
        </w:trPr>
        <w:tc>
          <w:tcPr>
            <w:tcW w:w="1625" w:type="pct"/>
          </w:tcPr>
          <w:p w14:paraId="6C2518D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36130B" w14:textId="4A3010C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w:t>
            </w:r>
          </w:p>
        </w:tc>
      </w:tr>
      <w:tr w:rsidR="0066652E" w:rsidRPr="00930BAC" w14:paraId="58829807" w14:textId="77777777" w:rsidTr="0066652E">
        <w:trPr>
          <w:trHeight w:val="20"/>
        </w:trPr>
        <w:tc>
          <w:tcPr>
            <w:tcW w:w="1625" w:type="pct"/>
          </w:tcPr>
          <w:p w14:paraId="721CD6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5E5227" w14:textId="6990458B"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20BE637A" w14:textId="77777777" w:rsidTr="0066652E">
        <w:trPr>
          <w:trHeight w:val="20"/>
        </w:trPr>
        <w:tc>
          <w:tcPr>
            <w:tcW w:w="1625" w:type="pct"/>
          </w:tcPr>
          <w:p w14:paraId="250F3A0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432178D"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AAD7E36" w14:textId="77777777" w:rsidTr="0066652E">
        <w:trPr>
          <w:trHeight w:val="20"/>
        </w:trPr>
        <w:tc>
          <w:tcPr>
            <w:tcW w:w="1625" w:type="pct"/>
          </w:tcPr>
          <w:p w14:paraId="42FAFE5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FBF9DE"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5FD66430" w14:textId="77777777" w:rsidTr="0066652E">
        <w:trPr>
          <w:trHeight w:val="20"/>
        </w:trPr>
        <w:tc>
          <w:tcPr>
            <w:tcW w:w="1625" w:type="pct"/>
          </w:tcPr>
          <w:p w14:paraId="245041D5" w14:textId="3ECE7BE6"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5FA5688" w14:textId="1274071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bl>
    <w:p w14:paraId="18AE9C87"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B3C0920" w14:textId="77777777" w:rsidTr="0066652E">
        <w:trPr>
          <w:trHeight w:val="20"/>
        </w:trPr>
        <w:tc>
          <w:tcPr>
            <w:tcW w:w="5000" w:type="pct"/>
            <w:gridSpan w:val="2"/>
          </w:tcPr>
          <w:p w14:paraId="7DB7B231" w14:textId="42FF6348"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VisitSequence</w:t>
            </w:r>
          </w:p>
        </w:tc>
      </w:tr>
      <w:tr w:rsidR="0066652E" w:rsidRPr="00930BAC" w14:paraId="389BA4AA" w14:textId="77777777" w:rsidTr="0066652E">
        <w:trPr>
          <w:trHeight w:val="20"/>
        </w:trPr>
        <w:tc>
          <w:tcPr>
            <w:tcW w:w="1625" w:type="pct"/>
          </w:tcPr>
          <w:p w14:paraId="1936C5E7" w14:textId="5C94B331" w:rsidR="0066652E" w:rsidRPr="00930BAC" w:rsidRDefault="0066652E" w:rsidP="0053187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52E803" w14:textId="790783A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 Used for processing</w:t>
            </w:r>
          </w:p>
        </w:tc>
      </w:tr>
      <w:tr w:rsidR="0053187A" w:rsidRPr="00930BAC" w14:paraId="30290B95" w14:textId="77777777" w:rsidTr="0066652E">
        <w:trPr>
          <w:trHeight w:val="20"/>
        </w:trPr>
        <w:tc>
          <w:tcPr>
            <w:tcW w:w="1625" w:type="pct"/>
          </w:tcPr>
          <w:p w14:paraId="7984C007" w14:textId="31AE2879" w:rsidR="0053187A" w:rsidRPr="00930BAC" w:rsidRDefault="0053187A" w:rsidP="0053187A">
            <w:pPr>
              <w:spacing w:line="288" w:lineRule="auto"/>
              <w:rPr>
                <w:rFonts w:ascii="Arial Narrow" w:hAnsi="Arial Narrow" w:cs="Arial"/>
                <w:b/>
                <w:color w:val="313131"/>
                <w:sz w:val="22"/>
                <w:szCs w:val="22"/>
              </w:rPr>
            </w:pPr>
            <w:r>
              <w:rPr>
                <w:rFonts w:ascii="Arial Narrow" w:hAnsi="Arial Narrow" w:cs="Arial"/>
                <w:b/>
                <w:color w:val="313131"/>
                <w:sz w:val="22"/>
                <w:szCs w:val="22"/>
              </w:rPr>
              <w:t>Short description:</w:t>
            </w:r>
          </w:p>
        </w:tc>
        <w:tc>
          <w:tcPr>
            <w:tcW w:w="3375" w:type="pct"/>
          </w:tcPr>
          <w:p w14:paraId="74C7CDA4" w14:textId="39934E7F" w:rsidR="0053187A" w:rsidRPr="0066652E"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Order in which visits occurred for a patient.</w:t>
            </w:r>
          </w:p>
        </w:tc>
      </w:tr>
      <w:tr w:rsidR="0066652E" w:rsidRPr="00930BAC" w14:paraId="1A54DED5" w14:textId="77777777" w:rsidTr="0066652E">
        <w:trPr>
          <w:trHeight w:val="20"/>
        </w:trPr>
        <w:tc>
          <w:tcPr>
            <w:tcW w:w="1625" w:type="pct"/>
          </w:tcPr>
          <w:p w14:paraId="4608E4F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450EC7" w14:textId="77777777"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1AB193ED" w14:textId="77777777" w:rsidTr="0066652E">
        <w:trPr>
          <w:trHeight w:val="20"/>
        </w:trPr>
        <w:tc>
          <w:tcPr>
            <w:tcW w:w="1625" w:type="pct"/>
          </w:tcPr>
          <w:p w14:paraId="44F5527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26A7FB2" w14:textId="568B3917" w:rsidR="0066652E" w:rsidRPr="00930BAC" w:rsidRDefault="0053187A"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338B18B9" w14:textId="77777777" w:rsidTr="0066652E">
        <w:trPr>
          <w:trHeight w:val="20"/>
        </w:trPr>
        <w:tc>
          <w:tcPr>
            <w:tcW w:w="1625" w:type="pct"/>
          </w:tcPr>
          <w:p w14:paraId="2984B0C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7EBFA5" w14:textId="1E4251A0" w:rsidR="0066652E" w:rsidRPr="00930BAC" w:rsidRDefault="0053187A"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66652E" w:rsidRPr="00930BAC" w14:paraId="05923983" w14:textId="77777777" w:rsidTr="0066652E">
        <w:trPr>
          <w:trHeight w:val="20"/>
        </w:trPr>
        <w:tc>
          <w:tcPr>
            <w:tcW w:w="1625" w:type="pct"/>
          </w:tcPr>
          <w:p w14:paraId="7A404DB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FF35861" w14:textId="77777777"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3187A" w:rsidRPr="00930BAC" w14:paraId="26567B91" w14:textId="77777777" w:rsidTr="0066652E">
        <w:trPr>
          <w:trHeight w:val="20"/>
        </w:trPr>
        <w:tc>
          <w:tcPr>
            <w:tcW w:w="1625" w:type="pct"/>
          </w:tcPr>
          <w:p w14:paraId="4DEF644F" w14:textId="5ECF2DEF" w:rsidR="0053187A" w:rsidRDefault="0053187A"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3E8000A" w14:textId="46FDF43C" w:rsidR="0053187A"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 xml:space="preserve">This calculated field indicates the chronological order of ED visits for patients with multiple ED visits. A match with the UHIN </w:t>
            </w:r>
            <w:r w:rsidR="00DA25D9" w:rsidRPr="0053187A">
              <w:rPr>
                <w:rFonts w:ascii="Arial Narrow" w:hAnsi="Arial Narrow" w:cs="Arial"/>
                <w:color w:val="313131"/>
                <w:sz w:val="22"/>
                <w:szCs w:val="22"/>
              </w:rPr>
              <w:t>is only</w:t>
            </w:r>
            <w:r w:rsidRPr="0053187A">
              <w:rPr>
                <w:rFonts w:ascii="Arial Narrow" w:hAnsi="Arial Narrow" w:cs="Arial"/>
                <w:color w:val="313131"/>
                <w:sz w:val="22"/>
                <w:szCs w:val="22"/>
              </w:rPr>
              <w:t xml:space="preserve">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w:t>
            </w:r>
            <w:r w:rsidRPr="0053187A">
              <w:rPr>
                <w:rFonts w:ascii="Arial Narrow" w:hAnsi="Arial Narrow" w:cs="Arial"/>
                <w:color w:val="313131"/>
                <w:sz w:val="22"/>
                <w:szCs w:val="22"/>
              </w:rPr>
              <w:lastRenderedPageBreak/>
              <w:t xml:space="preserve">indicates the first </w:t>
            </w:r>
            <w:r w:rsidR="005B69C3">
              <w:rPr>
                <w:rFonts w:ascii="Arial Narrow" w:hAnsi="Arial Narrow" w:cs="Arial"/>
                <w:color w:val="313131"/>
                <w:sz w:val="22"/>
                <w:szCs w:val="22"/>
              </w:rPr>
              <w:t>visit</w:t>
            </w:r>
            <w:r w:rsidRPr="0053187A">
              <w:rPr>
                <w:rFonts w:ascii="Arial Narrow" w:hAnsi="Arial Narrow" w:cs="Arial"/>
                <w:color w:val="313131"/>
                <w:sz w:val="22"/>
                <w:szCs w:val="22"/>
              </w:rPr>
              <w:t xml:space="preserve"> for the UHIN in that fiscal year. (3) If a UHIN has two visits on the same day, the visit date is used as the secondary </w:t>
            </w:r>
            <w:proofErr w:type="gramStart"/>
            <w:r w:rsidRPr="0053187A">
              <w:rPr>
                <w:rFonts w:ascii="Arial Narrow" w:hAnsi="Arial Narrow" w:cs="Arial"/>
                <w:color w:val="313131"/>
                <w:sz w:val="22"/>
                <w:szCs w:val="22"/>
              </w:rPr>
              <w:t>sort</w:t>
            </w:r>
            <w:proofErr w:type="gramEnd"/>
            <w:r w:rsidRPr="0053187A">
              <w:rPr>
                <w:rFonts w:ascii="Arial Narrow" w:hAnsi="Arial Narrow" w:cs="Arial"/>
                <w:color w:val="313131"/>
                <w:sz w:val="22"/>
                <w:szCs w:val="22"/>
              </w:rPr>
              <w:t xml:space="preserve"> key. (4) If the UHIN is undefined (not reported, unknown or invalid), the sequence number is set to zero.</w:t>
            </w:r>
          </w:p>
        </w:tc>
      </w:tr>
    </w:tbl>
    <w:p w14:paraId="2039C373" w14:textId="77777777" w:rsidR="0053187A" w:rsidRDefault="0053187A" w:rsidP="0053187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3187A" w:rsidRPr="00930BAC" w14:paraId="56095A0D" w14:textId="77777777" w:rsidTr="001F77B6">
        <w:trPr>
          <w:trHeight w:val="20"/>
        </w:trPr>
        <w:tc>
          <w:tcPr>
            <w:tcW w:w="5000" w:type="pct"/>
            <w:gridSpan w:val="2"/>
          </w:tcPr>
          <w:p w14:paraId="630BC820" w14:textId="1D588334" w:rsidR="0053187A" w:rsidRPr="00B02C81" w:rsidRDefault="0053187A" w:rsidP="001F77B6">
            <w:pPr>
              <w:pStyle w:val="C-Head"/>
              <w:rPr>
                <w:rFonts w:cs="Times New Roman"/>
                <w:spacing w:val="-5"/>
                <w:kern w:val="0"/>
                <w14:ligatures w14:val="none"/>
              </w:rPr>
            </w:pPr>
            <w:r w:rsidRPr="00BB5563">
              <w:rPr>
                <w:rFonts w:cs="Times New Roman"/>
                <w:spacing w:val="-5"/>
                <w:kern w:val="0"/>
                <w14:ligatures w14:val="none"/>
              </w:rPr>
              <w:t>Year</w:t>
            </w:r>
          </w:p>
        </w:tc>
      </w:tr>
      <w:tr w:rsidR="0053187A" w:rsidRPr="00930BAC" w14:paraId="600A58FD" w14:textId="77777777" w:rsidTr="001F77B6">
        <w:trPr>
          <w:trHeight w:val="20"/>
        </w:trPr>
        <w:tc>
          <w:tcPr>
            <w:tcW w:w="1625" w:type="pct"/>
          </w:tcPr>
          <w:p w14:paraId="3FD08A2D" w14:textId="0706CFB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Short d</w:t>
            </w:r>
            <w:r w:rsidRPr="00930BAC">
              <w:rPr>
                <w:rFonts w:ascii="Arial Narrow" w:hAnsi="Arial Narrow" w:cs="Arial"/>
                <w:b/>
                <w:color w:val="313131"/>
                <w:sz w:val="22"/>
                <w:szCs w:val="22"/>
              </w:rPr>
              <w:t>escription</w:t>
            </w:r>
          </w:p>
        </w:tc>
        <w:tc>
          <w:tcPr>
            <w:tcW w:w="3375" w:type="pct"/>
          </w:tcPr>
          <w:p w14:paraId="3E51B7F0" w14:textId="706D4D57" w:rsidR="0053187A" w:rsidRPr="00930BAC"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Indicates year of submission.</w:t>
            </w:r>
          </w:p>
        </w:tc>
      </w:tr>
      <w:tr w:rsidR="0053187A" w:rsidRPr="00930BAC" w14:paraId="2B42FFA7" w14:textId="77777777" w:rsidTr="001F77B6">
        <w:trPr>
          <w:trHeight w:val="20"/>
        </w:trPr>
        <w:tc>
          <w:tcPr>
            <w:tcW w:w="1625" w:type="pct"/>
          </w:tcPr>
          <w:p w14:paraId="5464BC3F"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6B24D" w14:textId="77777777" w:rsidR="0053187A" w:rsidRPr="00930BAC" w:rsidRDefault="0053187A" w:rsidP="001F77B6">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53187A" w:rsidRPr="00930BAC" w14:paraId="445FCA57" w14:textId="77777777" w:rsidTr="001F77B6">
        <w:trPr>
          <w:trHeight w:val="20"/>
        </w:trPr>
        <w:tc>
          <w:tcPr>
            <w:tcW w:w="1625" w:type="pct"/>
          </w:tcPr>
          <w:p w14:paraId="44566EAD" w14:textId="77777777"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2E0C7DA" w14:textId="07F83435" w:rsidR="0053187A" w:rsidRPr="00930BAC" w:rsidRDefault="0053187A"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3187A" w:rsidRPr="00930BAC" w14:paraId="6F56845D" w14:textId="77777777" w:rsidTr="001F77B6">
        <w:trPr>
          <w:trHeight w:val="20"/>
        </w:trPr>
        <w:tc>
          <w:tcPr>
            <w:tcW w:w="1625" w:type="pct"/>
          </w:tcPr>
          <w:p w14:paraId="29E244C6"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75193F" w14:textId="4D8D47E2" w:rsidR="0053187A" w:rsidRPr="00930BAC"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3187A" w:rsidRPr="00930BAC" w14:paraId="2A0E48A0" w14:textId="77777777" w:rsidTr="001F77B6">
        <w:trPr>
          <w:trHeight w:val="20"/>
        </w:trPr>
        <w:tc>
          <w:tcPr>
            <w:tcW w:w="1625" w:type="pct"/>
          </w:tcPr>
          <w:p w14:paraId="5E1854C0" w14:textId="0104DEA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78241D" w14:textId="32DF16F8" w:rsidR="0053187A"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YY</w:t>
            </w:r>
          </w:p>
        </w:tc>
      </w:tr>
      <w:tr w:rsidR="0053187A" w:rsidRPr="00930BAC" w14:paraId="68BC7D41" w14:textId="77777777" w:rsidTr="001F77B6">
        <w:trPr>
          <w:trHeight w:val="20"/>
        </w:trPr>
        <w:tc>
          <w:tcPr>
            <w:tcW w:w="1625" w:type="pct"/>
          </w:tcPr>
          <w:p w14:paraId="6520D500" w14:textId="7725ABA4"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84C86" w14:textId="60141D21" w:rsidR="0053187A" w:rsidRPr="0066652E"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Calendar Year the data was submitted.</w:t>
            </w:r>
          </w:p>
        </w:tc>
      </w:tr>
    </w:tbl>
    <w:p w14:paraId="4BE85406" w14:textId="77777777" w:rsidR="0011317D" w:rsidRDefault="0011317D" w:rsidP="00930BAC">
      <w:pPr>
        <w:spacing w:after="200" w:line="288" w:lineRule="auto"/>
        <w:rPr>
          <w:rFonts w:ascii="Arial Narrow" w:eastAsia="Calibri" w:hAnsi="Arial Narrow"/>
          <w:color w:val="313131"/>
          <w:sz w:val="22"/>
          <w:szCs w:val="22"/>
        </w:rPr>
      </w:pPr>
    </w:p>
    <w:p w14:paraId="2AEC4AD7" w14:textId="72780539" w:rsidR="00227042" w:rsidRDefault="00227042">
      <w:pPr>
        <w:rPr>
          <w:rFonts w:ascii="Arial Narrow" w:eastAsia="Calibri" w:hAnsi="Arial Narrow"/>
          <w:color w:val="313131"/>
          <w:sz w:val="22"/>
          <w:szCs w:val="22"/>
        </w:rPr>
      </w:pPr>
      <w:r>
        <w:rPr>
          <w:rFonts w:ascii="Arial Narrow" w:eastAsia="Calibri" w:hAnsi="Arial Narrow"/>
          <w:color w:val="313131"/>
          <w:sz w:val="22"/>
          <w:szCs w:val="22"/>
        </w:rP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7898D4E5" w14:textId="37068441" w:rsidR="007C5AA5" w:rsidRDefault="00BB5563" w:rsidP="00681283">
      <w:pPr>
        <w:pStyle w:val="Body"/>
      </w:pPr>
      <w:r>
        <w:t>FY</w:t>
      </w:r>
      <w:r w:rsidR="00933D6A">
        <w:t xml:space="preserve"> </w:t>
      </w:r>
      <w:r w:rsidR="00173DCA">
        <w:t>202</w:t>
      </w:r>
      <w:r w:rsidR="001B19A5">
        <w:t>3</w:t>
      </w:r>
      <w:r>
        <w:t xml:space="preserve"> EDD has 20 standard reference tables. These relate to categorical variables driven by the Emergency Department Data Submission Guide. Some of the tables have been integrated into the data dictionary. This section contains longer tables used by multiple data elements. Users of the data with additional questions about any specific Reference table should contact CHIA at </w:t>
      </w:r>
      <w:hyperlink r:id="rId26" w:history="1">
        <w:r w:rsidR="00F545E5" w:rsidRPr="003E4D77">
          <w:rPr>
            <w:color w:val="00B5E2"/>
            <w:spacing w:val="1"/>
          </w:rPr>
          <w:t>CaseMix.data@chiamass.gov</w:t>
        </w:r>
      </w:hyperlink>
      <w:r>
        <w:t>.</w:t>
      </w:r>
    </w:p>
    <w:p w14:paraId="1A814A31" w14:textId="77777777" w:rsidR="00BB5563" w:rsidRDefault="00BB5563" w:rsidP="006812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77A43AAE" w:rsidR="003542EC" w:rsidRDefault="00BB5563" w:rsidP="003542EC">
            <w:pPr>
              <w:pStyle w:val="C-Head"/>
            </w:pPr>
            <w:r>
              <w:t>Table 2. VISIT SOURCE</w:t>
            </w:r>
          </w:p>
        </w:tc>
      </w:tr>
      <w:tr w:rsidR="003542EC" w14:paraId="3A919F76" w14:textId="77777777" w:rsidTr="00AA1271">
        <w:trPr>
          <w:trHeight w:val="453"/>
        </w:trPr>
        <w:tc>
          <w:tcPr>
            <w:tcW w:w="2610" w:type="dxa"/>
          </w:tcPr>
          <w:p w14:paraId="14F3FF9F" w14:textId="3806FAB9" w:rsidR="003542EC" w:rsidRPr="00A32EF3" w:rsidRDefault="00BB5563" w:rsidP="00A32EF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0F7C0188"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SecondarySourceofVisit</w:t>
            </w:r>
          </w:p>
        </w:tc>
      </w:tr>
      <w:tr w:rsidR="003542EC" w14:paraId="73288041" w14:textId="77777777" w:rsidTr="00AA1271">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Borders>
              <w:bottom w:val="single" w:sz="4" w:space="0" w:color="auto"/>
            </w:tcBorders>
          </w:tcPr>
          <w:p w14:paraId="78C48AD8"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invalid</w:t>
            </w:r>
          </w:p>
          <w:p w14:paraId="68111A3D" w14:textId="15EDF915"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Newborns have a special source of visit table (see below).</w:t>
            </w:r>
          </w:p>
        </w:tc>
      </w:tr>
    </w:tbl>
    <w:p w14:paraId="642C49FB" w14:textId="68696806" w:rsidR="00792C73" w:rsidRDefault="00792C73" w:rsidP="00792C73">
      <w:pPr>
        <w:spacing w:before="9" w:line="140" w:lineRule="exact"/>
        <w:rPr>
          <w:sz w:val="15"/>
          <w:szCs w:val="15"/>
        </w:rPr>
      </w:pPr>
    </w:p>
    <w:p w14:paraId="5C654551" w14:textId="6A67E068" w:rsidR="00BB5563" w:rsidRDefault="00BB5563" w:rsidP="00792C73">
      <w:pPr>
        <w:spacing w:before="9" w:line="140" w:lineRule="exact"/>
        <w:rPr>
          <w:sz w:val="15"/>
          <w:szCs w:val="15"/>
        </w:rPr>
      </w:pPr>
    </w:p>
    <w:p w14:paraId="2E18E919" w14:textId="77777777" w:rsidR="00BA7428" w:rsidRDefault="00BA7428"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67505F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Surgery (</w:t>
            </w:r>
            <w:proofErr w:type="gramStart"/>
            <w:r w:rsidR="006F15DD" w:rsidRPr="00887E23">
              <w:rPr>
                <w:rFonts w:ascii="Arial Narrow" w:hAnsi="Arial Narrow"/>
                <w:color w:val="000000"/>
                <w:spacing w:val="-4"/>
                <w:szCs w:val="22"/>
              </w:rPr>
              <w:t xml:space="preserve">SDS)  </w:t>
            </w:r>
            <w:r w:rsidRPr="00887E23">
              <w:rPr>
                <w:rFonts w:ascii="Arial Narrow" w:hAnsi="Arial Narrow"/>
                <w:color w:val="000000"/>
                <w:spacing w:val="-4"/>
                <w:szCs w:val="22"/>
              </w:rPr>
              <w:t xml:space="preserve"> </w:t>
            </w:r>
            <w:proofErr w:type="gramEnd"/>
            <w:r w:rsidRPr="00887E23">
              <w:rPr>
                <w:rFonts w:ascii="Arial Narrow" w:hAnsi="Arial Narrow"/>
                <w:color w:val="000000"/>
                <w:spacing w:val="-4"/>
                <w:szCs w:val="22"/>
              </w:rPr>
              <w:t xml:space="preserve">                         </w:t>
            </w:r>
          </w:p>
        </w:tc>
      </w:tr>
      <w:tr w:rsidR="00887E23" w:rsidRPr="009136FC" w14:paraId="06D4A2A8"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19F66C3E" w:rsidR="00887E23" w:rsidRPr="00887E23" w:rsidRDefault="00887E23" w:rsidP="00BB556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r w:rsidR="00BB5563" w:rsidRPr="009136FC" w14:paraId="42F8581D" w14:textId="77777777" w:rsidTr="00BB5563">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8A41D47" w14:textId="4C591AF0" w:rsidR="00BB5563" w:rsidRDefault="00BB5563" w:rsidP="00887E23">
            <w:pPr>
              <w:rPr>
                <w:rFonts w:ascii="Arial Narrow" w:hAnsi="Arial Narrow"/>
                <w:color w:val="000000"/>
                <w:spacing w:val="-4"/>
                <w:szCs w:val="22"/>
              </w:rPr>
            </w:pPr>
            <w:r>
              <w:rPr>
                <w:rFonts w:ascii="Arial Narrow" w:hAnsi="Arial Narrow"/>
                <w:color w:val="000000"/>
                <w:spacing w:val="-4"/>
                <w:szCs w:val="22"/>
              </w:rPr>
              <w:t>E</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116B5131" w:rsidR="00BB5563" w:rsidRPr="00887E23" w:rsidRDefault="00BB5563" w:rsidP="00BB5563">
            <w:pPr>
              <w:rPr>
                <w:rFonts w:ascii="Arial Narrow" w:hAnsi="Arial Narrow"/>
                <w:color w:val="000000"/>
                <w:spacing w:val="-4"/>
                <w:szCs w:val="22"/>
              </w:rPr>
            </w:pPr>
            <w:r>
              <w:rPr>
                <w:rFonts w:ascii="Arial Narrow" w:hAnsi="Arial Narrow"/>
                <w:color w:val="000000"/>
                <w:spacing w:val="-4"/>
                <w:szCs w:val="22"/>
              </w:rPr>
              <w:t>EMS Transport</w:t>
            </w:r>
          </w:p>
        </w:tc>
      </w:tr>
    </w:tbl>
    <w:p w14:paraId="4E077FA5" w14:textId="77777777" w:rsidR="00526761" w:rsidRDefault="00526761" w:rsidP="00792C73">
      <w:pPr>
        <w:spacing w:line="220" w:lineRule="exact"/>
        <w:ind w:left="234"/>
        <w:rPr>
          <w:rFonts w:ascii="Arial Narrow" w:eastAsia="Arial Narrow" w:hAnsi="Arial Narrow" w:cs="Arial Narrow"/>
        </w:rPr>
      </w:pPr>
    </w:p>
    <w:p w14:paraId="0523867D" w14:textId="77777777" w:rsidR="00887E23" w:rsidRDefault="00887E23" w:rsidP="00887E23">
      <w:pPr>
        <w:shd w:val="clear" w:color="auto" w:fill="FFFFFF" w:themeFill="background1"/>
        <w:spacing w:before="15"/>
        <w:ind w:right="5310"/>
        <w:jc w:val="both"/>
      </w:pPr>
    </w:p>
    <w:p w14:paraId="0C0C6E98" w14:textId="77777777" w:rsidR="007F5B20" w:rsidRDefault="007F5B20" w:rsidP="00887E23">
      <w:pPr>
        <w:shd w:val="clear" w:color="auto" w:fill="FFFFFF" w:themeFill="background1"/>
        <w:spacing w:before="15"/>
        <w:ind w:right="5310"/>
        <w:jc w:val="both"/>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87E23" w:rsidRPr="009136FC" w14:paraId="6DF80058" w14:textId="77777777" w:rsidTr="00306AC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7458E581" w:rsidR="00887E23" w:rsidRPr="009136FC" w:rsidRDefault="00BB5563" w:rsidP="00BB5563">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lastRenderedPageBreak/>
              <w:t>sRCVISIT CODE</w:t>
            </w:r>
          </w:p>
        </w:tc>
        <w:tc>
          <w:tcPr>
            <w:tcW w:w="72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16F5DB30" w:rsidR="00887E23" w:rsidRPr="009136FC" w:rsidRDefault="00BB5563" w:rsidP="006D0B35">
            <w:pPr>
              <w:rPr>
                <w:rFonts w:ascii="Arial Narrow" w:hAnsi="Arial Narrow"/>
                <w:color w:val="000000"/>
                <w:spacing w:val="-4"/>
                <w:szCs w:val="22"/>
              </w:rPr>
            </w:pPr>
            <w:r>
              <w:rPr>
                <w:rFonts w:ascii="Arial Narrow" w:hAnsi="Arial Narrow"/>
                <w:color w:val="000000"/>
                <w:spacing w:val="-4"/>
                <w:szCs w:val="22"/>
              </w:rPr>
              <w:t>Z</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6EA30E87" w:rsidR="00887E23" w:rsidRPr="009136FC" w:rsidRDefault="00BB5563" w:rsidP="006D0B35">
            <w:pPr>
              <w:rPr>
                <w:rFonts w:ascii="Arial Narrow" w:hAnsi="Arial Narrow"/>
                <w:color w:val="000000"/>
                <w:spacing w:val="-4"/>
                <w:szCs w:val="22"/>
              </w:rPr>
            </w:pPr>
            <w:r w:rsidRPr="00BB5563">
              <w:rPr>
                <w:rFonts w:ascii="Arial Narrow" w:hAnsi="Arial Narrow"/>
                <w:color w:val="000000"/>
                <w:spacing w:val="-4"/>
                <w:szCs w:val="22"/>
              </w:rPr>
              <w:t>Information Not Available – Newborn</w:t>
            </w:r>
          </w:p>
        </w:tc>
      </w:tr>
      <w:tr w:rsidR="00887E23" w:rsidRPr="009136FC" w14:paraId="52977B3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B5123B" w14:textId="77777777" w:rsidR="007C5AA5" w:rsidRDefault="007C5AA5">
      <w:pPr>
        <w:spacing w:line="200" w:lineRule="exact"/>
      </w:pPr>
    </w:p>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4F9B3E8C" w:rsidR="00A32EF3" w:rsidRDefault="00837F81" w:rsidP="00596FD9">
            <w:pPr>
              <w:pStyle w:val="C-Head"/>
            </w:pPr>
            <w:r>
              <w:t>Table 3</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
          <w:p w14:paraId="6000AA54" w14:textId="77777777" w:rsidR="00A32EF3" w:rsidRDefault="00A32EF3" w:rsidP="00A32EF3">
            <w:pPr>
              <w:rPr>
                <w:rFonts w:ascii="Arial Narrow" w:eastAsia="Arial Narrow" w:hAnsi="Arial Narrow" w:cs="Arial Narrow"/>
                <w:color w:val="2F2F2F"/>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5D67E19E"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sidR="00837F81">
              <w:rPr>
                <w:rFonts w:ascii="Arial Narrow" w:eastAsia="Arial Narrow" w:hAnsi="Arial Narrow" w:cs="Arial Narrow"/>
                <w:color w:val="2F2F2F"/>
                <w:sz w:val="22"/>
                <w:szCs w:val="22"/>
              </w:rPr>
              <w:t>8</w:t>
            </w:r>
          </w:p>
        </w:tc>
      </w:tr>
    </w:tbl>
    <w:p w14:paraId="5E166E1E" w14:textId="66F262E6" w:rsidR="007C5AA5" w:rsidRDefault="007C5AA5">
      <w:pPr>
        <w:spacing w:line="200" w:lineRule="exact"/>
      </w:pPr>
    </w:p>
    <w:p w14:paraId="7BC908EA" w14:textId="77777777" w:rsidR="00BA7428" w:rsidRDefault="00BA7428">
      <w:pPr>
        <w:spacing w:line="200" w:lineRule="exact"/>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610"/>
        <w:gridCol w:w="5850"/>
      </w:tblGrid>
      <w:tr w:rsidR="00C11BDA" w:rsidRPr="009136FC" w14:paraId="10FE68D9" w14:textId="77777777" w:rsidTr="0041228F">
        <w:trPr>
          <w:trHeight w:val="432"/>
          <w:tblHeader/>
        </w:trPr>
        <w:tc>
          <w:tcPr>
            <w:tcW w:w="26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58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41228F">
        <w:trPr>
          <w:trHeight w:val="432"/>
        </w:trPr>
        <w:tc>
          <w:tcPr>
            <w:tcW w:w="26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58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41228F">
        <w:trPr>
          <w:trHeight w:val="432"/>
        </w:trPr>
        <w:tc>
          <w:tcPr>
            <w:tcW w:w="26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58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F32DA1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ICD-9-CM or ICD-10-CM codes for POA flag)</w:t>
            </w:r>
          </w:p>
        </w:tc>
      </w:tr>
      <w:tr w:rsidR="00C11BDA" w:rsidRPr="009136FC" w14:paraId="0FC3AD65"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4CB0BF41"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ICD-9-CM or ICD-10-CM codes for POA flag)</w:t>
            </w:r>
          </w:p>
        </w:tc>
      </w:tr>
    </w:tbl>
    <w:p w14:paraId="52927DA7" w14:textId="77777777" w:rsidR="00837F81" w:rsidRDefault="00837F81" w:rsidP="00837F81"/>
    <w:p w14:paraId="58EB4E14" w14:textId="77777777" w:rsidR="00837F81" w:rsidRDefault="00837F81" w:rsidP="00837F81">
      <w:pPr>
        <w:spacing w:line="200" w:lineRule="exact"/>
      </w:pPr>
    </w:p>
    <w:p w14:paraId="42D5BC83" w14:textId="77777777" w:rsidR="007D72C1" w:rsidRDefault="007D72C1" w:rsidP="00837F81">
      <w:pPr>
        <w:spacing w:line="200" w:lineRule="exact"/>
      </w:pPr>
    </w:p>
    <w:p w14:paraId="1CADB333" w14:textId="77777777" w:rsidR="007D72C1" w:rsidRDefault="007D72C1" w:rsidP="00837F81">
      <w:pPr>
        <w:spacing w:line="200" w:lineRule="exact"/>
      </w:pPr>
    </w:p>
    <w:p w14:paraId="4EC07B8D" w14:textId="77777777" w:rsidR="007D72C1" w:rsidRDefault="007D72C1" w:rsidP="00837F81">
      <w:pPr>
        <w:spacing w:line="200" w:lineRule="exact"/>
      </w:pPr>
    </w:p>
    <w:p w14:paraId="4950A9C3" w14:textId="77777777" w:rsidR="007D72C1" w:rsidRDefault="007D72C1" w:rsidP="00837F81">
      <w:pPr>
        <w:spacing w:line="200" w:lineRule="exact"/>
      </w:pPr>
    </w:p>
    <w:p w14:paraId="368D7A01" w14:textId="77777777" w:rsidR="007D72C1" w:rsidRDefault="007D72C1" w:rsidP="00837F81">
      <w:pPr>
        <w:spacing w:line="200" w:lineRule="exact"/>
      </w:pPr>
    </w:p>
    <w:p w14:paraId="38B2F411" w14:textId="77777777" w:rsidR="00EC71B3" w:rsidRDefault="00EC71B3" w:rsidP="00837F81">
      <w:pPr>
        <w:spacing w:line="200" w:lineRule="exact"/>
      </w:pPr>
    </w:p>
    <w:p w14:paraId="444A0EE3" w14:textId="77777777" w:rsidR="00EC71B3" w:rsidRDefault="00EC71B3" w:rsidP="00837F81">
      <w:pPr>
        <w:spacing w:line="200" w:lineRule="exact"/>
      </w:pPr>
    </w:p>
    <w:p w14:paraId="1F183849" w14:textId="77777777" w:rsidR="007D72C1" w:rsidRDefault="007D72C1" w:rsidP="00837F81">
      <w:pPr>
        <w:spacing w:line="200" w:lineRule="exact"/>
      </w:pPr>
    </w:p>
    <w:p w14:paraId="7F341A30" w14:textId="77777777" w:rsidR="007D72C1" w:rsidRDefault="007D72C1" w:rsidP="00837F81">
      <w:pPr>
        <w:spacing w:line="200" w:lineRule="exact"/>
      </w:pPr>
    </w:p>
    <w:p w14:paraId="0CDDA332" w14:textId="77777777" w:rsidR="007D72C1" w:rsidRDefault="007D72C1" w:rsidP="00837F81">
      <w:pPr>
        <w:spacing w:line="200" w:lineRule="exact"/>
      </w:pPr>
    </w:p>
    <w:p w14:paraId="2DCA5D1A" w14:textId="77777777" w:rsidR="007D72C1" w:rsidRDefault="007D72C1" w:rsidP="00837F81">
      <w:pPr>
        <w:spacing w:line="200" w:lineRule="exact"/>
      </w:pPr>
    </w:p>
    <w:p w14:paraId="4762812B" w14:textId="77777777" w:rsidR="007D72C1" w:rsidRDefault="007D72C1" w:rsidP="00837F81">
      <w:pPr>
        <w:spacing w:line="200" w:lineRule="exact"/>
      </w:pPr>
    </w:p>
    <w:p w14:paraId="2902167B" w14:textId="77777777" w:rsidR="007D72C1" w:rsidRDefault="007D72C1" w:rsidP="00837F81">
      <w:pPr>
        <w:spacing w:line="200" w:lineRule="exact"/>
      </w:pPr>
    </w:p>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tblGrid>
      <w:tr w:rsidR="00612054" w14:paraId="136A6AE4" w14:textId="77777777" w:rsidTr="00135C2B">
        <w:trPr>
          <w:trHeight w:val="432"/>
        </w:trPr>
        <w:tc>
          <w:tcPr>
            <w:tcW w:w="6390" w:type="dxa"/>
            <w:gridSpan w:val="2"/>
          </w:tcPr>
          <w:p w14:paraId="1086835E" w14:textId="77777777" w:rsidR="00612054" w:rsidRDefault="00612054" w:rsidP="00135C2B">
            <w:pPr>
              <w:pStyle w:val="C-Head"/>
            </w:pPr>
            <w:r>
              <w:lastRenderedPageBreak/>
              <w:t>Table 4. PAYER TYPE</w:t>
            </w:r>
          </w:p>
        </w:tc>
      </w:tr>
      <w:tr w:rsidR="00612054" w14:paraId="3A750AA8" w14:textId="77777777" w:rsidTr="00135C2B">
        <w:trPr>
          <w:trHeight w:val="317"/>
        </w:trPr>
        <w:tc>
          <w:tcPr>
            <w:tcW w:w="2610" w:type="dxa"/>
          </w:tcPr>
          <w:p w14:paraId="74937A14" w14:textId="77777777" w:rsidR="00612054" w:rsidRPr="00A32EF3" w:rsidRDefault="00612054" w:rsidP="00135C2B">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780" w:type="dxa"/>
          </w:tcPr>
          <w:p w14:paraId="58BF3585" w14:textId="77777777" w:rsidR="00612054" w:rsidRPr="00A32EF3" w:rsidRDefault="00612054" w:rsidP="00135C2B">
            <w:pPr>
              <w:rPr>
                <w:rFonts w:ascii="Arial Narrow" w:hAnsi="Arial Narrow"/>
                <w:color w:val="000000"/>
                <w:spacing w:val="-4"/>
                <w:sz w:val="22"/>
                <w:szCs w:val="22"/>
              </w:rPr>
            </w:pPr>
            <w:r>
              <w:rPr>
                <w:rFonts w:ascii="Arial Narrow" w:hAnsi="Arial Narrow"/>
                <w:color w:val="000000"/>
                <w:spacing w:val="-4"/>
                <w:sz w:val="22"/>
                <w:szCs w:val="22"/>
              </w:rPr>
              <w:t>Payer Type</w:t>
            </w:r>
          </w:p>
        </w:tc>
      </w:tr>
      <w:tr w:rsidR="00612054" w14:paraId="178BED71" w14:textId="77777777" w:rsidTr="00135C2B">
        <w:trPr>
          <w:trHeight w:val="360"/>
        </w:trPr>
        <w:tc>
          <w:tcPr>
            <w:tcW w:w="2610" w:type="dxa"/>
          </w:tcPr>
          <w:p w14:paraId="3726929E" w14:textId="77777777" w:rsidR="00612054" w:rsidRPr="00A32EF3" w:rsidRDefault="00612054" w:rsidP="00135C2B">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780" w:type="dxa"/>
          </w:tcPr>
          <w:p w14:paraId="5DD38B18" w14:textId="77777777" w:rsidR="00612054" w:rsidRPr="00A32EF3" w:rsidRDefault="00612054" w:rsidP="00135C2B">
            <w:pPr>
              <w:contextualSpacing/>
              <w:rPr>
                <w:rFonts w:ascii="Arial Narrow" w:hAnsi="Arial Narrow"/>
                <w:color w:val="000000"/>
                <w:spacing w:val="-4"/>
                <w:sz w:val="22"/>
                <w:szCs w:val="22"/>
              </w:rPr>
            </w:pPr>
            <w:r w:rsidRPr="00A32EF3">
              <w:rPr>
                <w:rFonts w:ascii="Arial Narrow" w:hAnsi="Arial Narrow"/>
                <w:color w:val="000000"/>
                <w:spacing w:val="-4"/>
                <w:sz w:val="22"/>
                <w:szCs w:val="22"/>
              </w:rPr>
              <w:t>ManagedCareCode</w:t>
            </w:r>
            <w:r>
              <w:rPr>
                <w:rFonts w:ascii="Arial Narrow" w:hAnsi="Arial Narrow"/>
                <w:color w:val="000000"/>
                <w:spacing w:val="-4"/>
                <w:sz w:val="22"/>
                <w:szCs w:val="22"/>
              </w:rPr>
              <w:t xml:space="preserve"> / MCareMCaidPrivCode</w:t>
            </w:r>
          </w:p>
        </w:tc>
      </w:tr>
      <w:tr w:rsidR="00612054" w14:paraId="38187064" w14:textId="77777777" w:rsidTr="00135C2B">
        <w:trPr>
          <w:trHeight w:val="317"/>
        </w:trPr>
        <w:tc>
          <w:tcPr>
            <w:tcW w:w="2610" w:type="dxa"/>
          </w:tcPr>
          <w:p w14:paraId="6E20B3BB" w14:textId="77777777" w:rsidR="00612054" w:rsidRPr="00A32EF3" w:rsidRDefault="00612054" w:rsidP="00135C2B">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780" w:type="dxa"/>
          </w:tcPr>
          <w:p w14:paraId="779C0929" w14:textId="77777777" w:rsidR="00612054" w:rsidRPr="00A32EF3" w:rsidRDefault="00612054" w:rsidP="00135C2B">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1C9C87F8" w14:textId="77777777" w:rsidR="00612054" w:rsidRDefault="00612054" w:rsidP="00612054"/>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612054" w14:paraId="780D55A8" w14:textId="77777777" w:rsidTr="00135C2B">
        <w:trPr>
          <w:trHeight w:hRule="exact" w:val="498"/>
          <w:tblHeader/>
        </w:trPr>
        <w:tc>
          <w:tcPr>
            <w:tcW w:w="3197" w:type="dxa"/>
            <w:tcBorders>
              <w:top w:val="nil"/>
              <w:left w:val="nil"/>
              <w:bottom w:val="single" w:sz="12" w:space="0" w:color="F8921C"/>
              <w:right w:val="nil"/>
            </w:tcBorders>
            <w:vAlign w:val="center"/>
          </w:tcPr>
          <w:p w14:paraId="3C18EE31" w14:textId="77777777" w:rsidR="00612054" w:rsidRDefault="00612054" w:rsidP="00135C2B">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Pr>
                <w:rFonts w:ascii="Arial Narrow" w:eastAsia="Arial Narrow" w:hAnsi="Arial Narrow" w:cs="Arial Narrow"/>
                <w:b/>
                <w:color w:val="3E3E3E"/>
                <w:spacing w:val="5"/>
              </w:rPr>
              <w:t>O</w:t>
            </w:r>
            <w:r>
              <w:rPr>
                <w:rFonts w:ascii="Arial Narrow" w:eastAsia="Arial Narrow" w:hAnsi="Arial Narrow" w:cs="Arial Narrow"/>
                <w:b/>
                <w:color w:val="3E3E3E"/>
                <w:spacing w:val="-2"/>
              </w:rPr>
              <w:t>D</w:t>
            </w:r>
            <w:r>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23769103" w14:textId="77777777" w:rsidR="00612054" w:rsidRDefault="00612054" w:rsidP="00135C2B">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R</w:t>
            </w:r>
            <w:r>
              <w:rPr>
                <w:rFonts w:ascii="Arial Narrow" w:eastAsia="Arial Narrow" w:hAnsi="Arial Narrow" w:cs="Arial Narrow"/>
                <w:b/>
                <w:color w:val="3E3E3E"/>
                <w:spacing w:val="-1"/>
              </w:rPr>
              <w:t>EV</w:t>
            </w:r>
            <w:r>
              <w:rPr>
                <w:rFonts w:ascii="Arial Narrow" w:eastAsia="Arial Narrow" w:hAnsi="Arial Narrow" w:cs="Arial Narrow"/>
                <w:b/>
                <w:color w:val="3E3E3E"/>
                <w:spacing w:val="5"/>
              </w:rPr>
              <w:t>I</w:t>
            </w:r>
            <w:r>
              <w:rPr>
                <w:rFonts w:ascii="Arial Narrow" w:eastAsia="Arial Narrow" w:hAnsi="Arial Narrow" w:cs="Arial Narrow"/>
                <w:b/>
                <w:color w:val="3E3E3E"/>
                <w:spacing w:val="-5"/>
              </w:rPr>
              <w:t>A</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16A5F74F" w14:textId="77777777" w:rsidR="00612054" w:rsidRDefault="00612054" w:rsidP="00135C2B">
            <w:pPr>
              <w:spacing w:before="75"/>
              <w:rPr>
                <w:rFonts w:ascii="Arial Narrow" w:eastAsia="Arial Narrow" w:hAnsi="Arial Narrow" w:cs="Arial Narrow"/>
              </w:rPr>
            </w:pPr>
            <w:r>
              <w:rPr>
                <w:rFonts w:ascii="Arial Narrow" w:eastAsia="Arial Narrow" w:hAnsi="Arial Narrow" w:cs="Arial Narrow"/>
                <w:b/>
                <w:color w:val="3E3E3E"/>
                <w:spacing w:val="2"/>
              </w:rPr>
              <w:t>PAYER TYPE DE</w:t>
            </w:r>
            <w:r>
              <w:rPr>
                <w:rFonts w:ascii="Arial Narrow" w:eastAsia="Arial Narrow" w:hAnsi="Arial Narrow" w:cs="Arial Narrow"/>
                <w:b/>
                <w:color w:val="3E3E3E"/>
                <w:spacing w:val="1"/>
              </w:rPr>
              <w:t>F</w:t>
            </w:r>
            <w:r>
              <w:rPr>
                <w:rFonts w:ascii="Arial Narrow" w:eastAsia="Arial Narrow" w:hAnsi="Arial Narrow" w:cs="Arial Narrow"/>
                <w:b/>
                <w:color w:val="3E3E3E"/>
                <w:spacing w:val="-5"/>
              </w:rPr>
              <w:t>I</w:t>
            </w:r>
            <w:r>
              <w:rPr>
                <w:rFonts w:ascii="Arial Narrow" w:eastAsia="Arial Narrow" w:hAnsi="Arial Narrow" w:cs="Arial Narrow"/>
                <w:b/>
                <w:color w:val="3E3E3E"/>
                <w:spacing w:val="-2"/>
              </w:rPr>
              <w:t>N</w:t>
            </w:r>
            <w:r>
              <w:rPr>
                <w:rFonts w:ascii="Arial Narrow" w:eastAsia="Arial Narrow" w:hAnsi="Arial Narrow" w:cs="Arial Narrow"/>
                <w:b/>
                <w:color w:val="3E3E3E"/>
                <w:spacing w:val="-5"/>
              </w:rPr>
              <w:t>I</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r>
      <w:tr w:rsidR="00612054" w14:paraId="7CE4CC65" w14:textId="77777777" w:rsidTr="00135C2B">
        <w:trPr>
          <w:trHeight w:val="432"/>
        </w:trPr>
        <w:tc>
          <w:tcPr>
            <w:tcW w:w="3197" w:type="dxa"/>
            <w:tcBorders>
              <w:top w:val="single" w:sz="12" w:space="0" w:color="F8921C"/>
              <w:left w:val="nil"/>
              <w:bottom w:val="single" w:sz="8" w:space="0" w:color="4D81BD"/>
              <w:right w:val="nil"/>
            </w:tcBorders>
            <w:shd w:val="clear" w:color="auto" w:fill="EEEEEE"/>
            <w:vAlign w:val="center"/>
          </w:tcPr>
          <w:p w14:paraId="329C0492"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2668164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022C69D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612054" w14:paraId="331F7FC1" w14:textId="77777777" w:rsidTr="00135C2B">
        <w:trPr>
          <w:trHeight w:val="432"/>
        </w:trPr>
        <w:tc>
          <w:tcPr>
            <w:tcW w:w="3197" w:type="dxa"/>
            <w:tcBorders>
              <w:top w:val="single" w:sz="8" w:space="0" w:color="4D81BD"/>
              <w:left w:val="nil"/>
              <w:bottom w:val="single" w:sz="8" w:space="0" w:color="4D81BD"/>
              <w:right w:val="nil"/>
            </w:tcBorders>
            <w:vAlign w:val="center"/>
          </w:tcPr>
          <w:p w14:paraId="70822B7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4CCB4170"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2C9A363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612054" w14:paraId="52098096"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5A74CE6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4E20181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40492B2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612054" w14:paraId="1BBD76A5" w14:textId="77777777" w:rsidTr="00135C2B">
        <w:trPr>
          <w:trHeight w:val="432"/>
        </w:trPr>
        <w:tc>
          <w:tcPr>
            <w:tcW w:w="3197" w:type="dxa"/>
            <w:tcBorders>
              <w:top w:val="single" w:sz="8" w:space="0" w:color="4D81BD"/>
              <w:left w:val="nil"/>
              <w:bottom w:val="single" w:sz="8" w:space="0" w:color="4D81BD"/>
              <w:right w:val="nil"/>
            </w:tcBorders>
            <w:vAlign w:val="center"/>
          </w:tcPr>
          <w:p w14:paraId="5196D947"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231A4A04"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296516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r>
              <w:rPr>
                <w:rFonts w:ascii="Arial Narrow" w:eastAsia="Arial Narrow" w:hAnsi="Arial Narrow" w:cs="Arial Narrow"/>
                <w:color w:val="2F2F2F"/>
                <w:spacing w:val="-5"/>
              </w:rPr>
              <w:t xml:space="preserve"> (includes Medicare Advantage)</w:t>
            </w:r>
          </w:p>
        </w:tc>
      </w:tr>
      <w:tr w:rsidR="00612054" w14:paraId="3860684E"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4E7D6172"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B10338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77955EB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612054" w14:paraId="079699FC" w14:textId="77777777" w:rsidTr="00135C2B">
        <w:trPr>
          <w:trHeight w:val="432"/>
        </w:trPr>
        <w:tc>
          <w:tcPr>
            <w:tcW w:w="3197" w:type="dxa"/>
            <w:tcBorders>
              <w:top w:val="single" w:sz="8" w:space="0" w:color="4D81BD"/>
              <w:left w:val="nil"/>
              <w:bottom w:val="single" w:sz="8" w:space="0" w:color="4D81BD"/>
              <w:right w:val="nil"/>
            </w:tcBorders>
            <w:vAlign w:val="center"/>
          </w:tcPr>
          <w:p w14:paraId="658E44B0"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DEDF14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C4ED6E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r>
              <w:rPr>
                <w:rFonts w:ascii="Arial Narrow" w:eastAsia="Arial Narrow" w:hAnsi="Arial Narrow" w:cs="Arial Narrow"/>
                <w:color w:val="2F2F2F"/>
                <w:spacing w:val="-5"/>
              </w:rPr>
              <w:t xml:space="preserve"> / MCO</w:t>
            </w:r>
          </w:p>
        </w:tc>
      </w:tr>
      <w:tr w:rsidR="00612054" w14:paraId="1E7337F1"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379E120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46260981"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3C4782D7"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612054" w14:paraId="1D830DC0" w14:textId="77777777" w:rsidTr="00135C2B">
        <w:trPr>
          <w:trHeight w:val="432"/>
        </w:trPr>
        <w:tc>
          <w:tcPr>
            <w:tcW w:w="3197" w:type="dxa"/>
            <w:tcBorders>
              <w:top w:val="single" w:sz="8" w:space="0" w:color="4D81BD"/>
              <w:left w:val="nil"/>
              <w:bottom w:val="single" w:sz="8" w:space="0" w:color="4D81BD"/>
              <w:right w:val="nil"/>
            </w:tcBorders>
            <w:vAlign w:val="center"/>
          </w:tcPr>
          <w:p w14:paraId="4535D71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3D8A671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01A12131" w14:textId="54AB7D0E" w:rsidR="00612054" w:rsidRPr="00F6224C" w:rsidRDefault="005353AA"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 xml:space="preserve">Other </w:t>
            </w:r>
            <w:r w:rsidR="00612054" w:rsidRPr="00F6224C">
              <w:rPr>
                <w:rFonts w:ascii="Arial Narrow" w:eastAsia="Arial Narrow" w:hAnsi="Arial Narrow" w:cs="Arial Narrow"/>
                <w:color w:val="2F2F2F"/>
                <w:spacing w:val="-5"/>
              </w:rPr>
              <w:t>Commercial Insurance</w:t>
            </w:r>
            <w:r>
              <w:rPr>
                <w:rFonts w:ascii="Arial Narrow" w:eastAsia="Arial Narrow" w:hAnsi="Arial Narrow" w:cs="Arial Narrow"/>
                <w:color w:val="2F2F2F"/>
                <w:spacing w:val="-5"/>
              </w:rPr>
              <w:t xml:space="preserve"> not listed elsewhere</w:t>
            </w:r>
          </w:p>
        </w:tc>
      </w:tr>
      <w:tr w:rsidR="00612054" w14:paraId="481719E1"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47B3340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40DFB524"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6134F7E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612054" w14:paraId="21597E94" w14:textId="77777777" w:rsidTr="00135C2B">
        <w:trPr>
          <w:trHeight w:val="432"/>
        </w:trPr>
        <w:tc>
          <w:tcPr>
            <w:tcW w:w="3197" w:type="dxa"/>
            <w:tcBorders>
              <w:top w:val="single" w:sz="8" w:space="0" w:color="4D81BD"/>
              <w:left w:val="nil"/>
              <w:bottom w:val="single" w:sz="8" w:space="0" w:color="4D81BD"/>
              <w:right w:val="nil"/>
            </w:tcBorders>
            <w:vAlign w:val="center"/>
          </w:tcPr>
          <w:p w14:paraId="3948B91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5F14D7F" w14:textId="77777777" w:rsidR="00612054" w:rsidRPr="00F6224C" w:rsidRDefault="00612054" w:rsidP="00135C2B">
            <w:pPr>
              <w:spacing w:before="71"/>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0536C61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612054" w14:paraId="626D6704"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0159A5AC"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673569E9"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72CF2DB"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612054" w14:paraId="7BBE8F8F" w14:textId="77777777" w:rsidTr="00135C2B">
        <w:trPr>
          <w:trHeight w:val="432"/>
        </w:trPr>
        <w:tc>
          <w:tcPr>
            <w:tcW w:w="3197" w:type="dxa"/>
            <w:tcBorders>
              <w:top w:val="single" w:sz="8" w:space="0" w:color="4D81BD"/>
              <w:left w:val="nil"/>
              <w:bottom w:val="single" w:sz="8" w:space="0" w:color="4D81BD"/>
              <w:right w:val="nil"/>
            </w:tcBorders>
            <w:vAlign w:val="center"/>
          </w:tcPr>
          <w:p w14:paraId="1A15EBC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single" w:sz="8" w:space="0" w:color="4D81BD"/>
              <w:right w:val="nil"/>
            </w:tcBorders>
            <w:vAlign w:val="center"/>
          </w:tcPr>
          <w:p w14:paraId="56031DA3"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single" w:sz="8" w:space="0" w:color="4D81BD"/>
              <w:right w:val="nil"/>
            </w:tcBorders>
            <w:vAlign w:val="center"/>
          </w:tcPr>
          <w:p w14:paraId="5094E914"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612054" w14:paraId="1B208E9C" w14:textId="77777777" w:rsidTr="00135C2B">
        <w:trPr>
          <w:trHeight w:val="461"/>
        </w:trPr>
        <w:tc>
          <w:tcPr>
            <w:tcW w:w="3197" w:type="dxa"/>
            <w:tcBorders>
              <w:top w:val="single" w:sz="8" w:space="0" w:color="4D81BD"/>
              <w:left w:val="nil"/>
              <w:bottom w:val="single" w:sz="8" w:space="0" w:color="4D81BD"/>
              <w:right w:val="nil"/>
            </w:tcBorders>
            <w:shd w:val="clear" w:color="auto" w:fill="EEEEEE"/>
            <w:vAlign w:val="center"/>
          </w:tcPr>
          <w:p w14:paraId="58966559"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1CBADFA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4823A93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612054" w14:paraId="3F43C274" w14:textId="77777777" w:rsidTr="00135C2B">
        <w:trPr>
          <w:trHeight w:val="432"/>
        </w:trPr>
        <w:tc>
          <w:tcPr>
            <w:tcW w:w="3197" w:type="dxa"/>
            <w:tcBorders>
              <w:top w:val="single" w:sz="8" w:space="0" w:color="4D81BD"/>
              <w:left w:val="nil"/>
              <w:bottom w:val="nil"/>
              <w:right w:val="nil"/>
            </w:tcBorders>
            <w:vAlign w:val="center"/>
          </w:tcPr>
          <w:p w14:paraId="4B0BBD67"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nil"/>
              <w:right w:val="nil"/>
            </w:tcBorders>
            <w:vAlign w:val="center"/>
          </w:tcPr>
          <w:p w14:paraId="1C6E043E"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nil"/>
              <w:right w:val="nil"/>
            </w:tcBorders>
            <w:vAlign w:val="center"/>
          </w:tcPr>
          <w:p w14:paraId="43A5809C"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612054" w14:paraId="1F2375C3"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2587B78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62998D2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37C86DA7" w14:textId="77777777" w:rsidR="00612054" w:rsidRPr="00F6224C" w:rsidRDefault="00612054" w:rsidP="00135C2B">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612054" w14:paraId="2803BF62" w14:textId="77777777" w:rsidTr="00135C2B">
        <w:trPr>
          <w:trHeight w:val="432"/>
        </w:trPr>
        <w:tc>
          <w:tcPr>
            <w:tcW w:w="3197" w:type="dxa"/>
            <w:tcBorders>
              <w:top w:val="single" w:sz="8" w:space="0" w:color="4D81BD"/>
              <w:left w:val="nil"/>
              <w:bottom w:val="single" w:sz="8" w:space="0" w:color="4D81BD"/>
              <w:right w:val="nil"/>
            </w:tcBorders>
            <w:vAlign w:val="center"/>
          </w:tcPr>
          <w:p w14:paraId="2E69885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21A13F6A"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420A8100"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612054" w14:paraId="2BECFD4B"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32D1D909"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377FFE3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44487CEA"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612054" w14:paraId="2DC37E98" w14:textId="77777777" w:rsidTr="00135C2B">
        <w:trPr>
          <w:trHeight w:val="432"/>
        </w:trPr>
        <w:tc>
          <w:tcPr>
            <w:tcW w:w="3197" w:type="dxa"/>
            <w:tcBorders>
              <w:top w:val="single" w:sz="8" w:space="0" w:color="4D81BD"/>
              <w:left w:val="nil"/>
              <w:bottom w:val="single" w:sz="8" w:space="0" w:color="4D81BD"/>
              <w:right w:val="nil"/>
            </w:tcBorders>
            <w:vAlign w:val="center"/>
          </w:tcPr>
          <w:p w14:paraId="3DBDE962"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39AF24DA"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0F258748"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r w:rsidR="00612054" w14:paraId="45FF4D83"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3FDC51DA"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shd w:val="clear" w:color="auto" w:fill="EEEEEE"/>
            <w:vAlign w:val="center"/>
          </w:tcPr>
          <w:p w14:paraId="023D00B9"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m</w:t>
            </w:r>
            <w:r w:rsidRPr="00F6224C">
              <w:rPr>
                <w:rFonts w:ascii="Arial Narrow" w:eastAsia="Arial Narrow" w:hAnsi="Arial Narrow" w:cs="Arial Narrow"/>
                <w:color w:val="2F2F2F"/>
                <w:spacing w:val="-5"/>
              </w:rPr>
              <w:t>Care</w:t>
            </w:r>
          </w:p>
        </w:tc>
        <w:tc>
          <w:tcPr>
            <w:tcW w:w="3197" w:type="dxa"/>
            <w:tcBorders>
              <w:top w:val="single" w:sz="8" w:space="0" w:color="4D81BD"/>
              <w:left w:val="nil"/>
              <w:bottom w:val="single" w:sz="8" w:space="0" w:color="4D81BD"/>
              <w:right w:val="nil"/>
            </w:tcBorders>
            <w:shd w:val="clear" w:color="auto" w:fill="EEEEEE"/>
            <w:vAlign w:val="center"/>
          </w:tcPr>
          <w:p w14:paraId="79517B97"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 xml:space="preserve">monwealth </w:t>
            </w:r>
            <w:r w:rsidRPr="00F6224C">
              <w:rPr>
                <w:rFonts w:ascii="Arial Narrow" w:eastAsia="Arial Narrow" w:hAnsi="Arial Narrow" w:cs="Arial Narrow"/>
                <w:color w:val="2F2F2F"/>
                <w:spacing w:val="-5"/>
              </w:rPr>
              <w:t>Care</w:t>
            </w:r>
            <w:r>
              <w:rPr>
                <w:rFonts w:ascii="Arial Narrow" w:eastAsia="Arial Narrow" w:hAnsi="Arial Narrow" w:cs="Arial Narrow"/>
                <w:color w:val="2F2F2F"/>
                <w:spacing w:val="-5"/>
              </w:rPr>
              <w:t>/Connector Care Plans</w:t>
            </w:r>
          </w:p>
        </w:tc>
      </w:tr>
      <w:tr w:rsidR="00612054" w14:paraId="03880765" w14:textId="77777777" w:rsidTr="00135C2B">
        <w:trPr>
          <w:trHeight w:val="432"/>
        </w:trPr>
        <w:tc>
          <w:tcPr>
            <w:tcW w:w="3197" w:type="dxa"/>
            <w:tcBorders>
              <w:top w:val="single" w:sz="8" w:space="0" w:color="4D81BD"/>
              <w:left w:val="nil"/>
              <w:bottom w:val="single" w:sz="8" w:space="0" w:color="4D81BD"/>
              <w:right w:val="nil"/>
            </w:tcBorders>
            <w:vAlign w:val="center"/>
          </w:tcPr>
          <w:p w14:paraId="6E4D7C8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vAlign w:val="center"/>
          </w:tcPr>
          <w:p w14:paraId="2DAEE3AB"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vAlign w:val="center"/>
          </w:tcPr>
          <w:p w14:paraId="2960D99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612054" w14:paraId="5DA22603"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14904E23" w14:textId="77777777" w:rsidR="00612054" w:rsidRPr="00F6224C" w:rsidRDefault="00612054"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S</w:t>
            </w:r>
          </w:p>
        </w:tc>
        <w:tc>
          <w:tcPr>
            <w:tcW w:w="3197" w:type="dxa"/>
            <w:tcBorders>
              <w:top w:val="single" w:sz="8" w:space="0" w:color="4D81BD"/>
              <w:left w:val="nil"/>
              <w:bottom w:val="single" w:sz="8" w:space="0" w:color="4D81BD"/>
              <w:right w:val="nil"/>
            </w:tcBorders>
            <w:shd w:val="clear" w:color="auto" w:fill="EEEEEE"/>
            <w:vAlign w:val="center"/>
          </w:tcPr>
          <w:p w14:paraId="7F126123" w14:textId="77777777" w:rsidR="00612054" w:rsidRPr="00F6224C" w:rsidRDefault="00612054"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SCO/ICO</w:t>
            </w:r>
          </w:p>
        </w:tc>
        <w:tc>
          <w:tcPr>
            <w:tcW w:w="3197" w:type="dxa"/>
            <w:tcBorders>
              <w:top w:val="single" w:sz="8" w:space="0" w:color="4D81BD"/>
              <w:left w:val="nil"/>
              <w:bottom w:val="single" w:sz="8" w:space="0" w:color="4D81BD"/>
              <w:right w:val="nil"/>
            </w:tcBorders>
            <w:shd w:val="clear" w:color="auto" w:fill="EEEEEE"/>
            <w:vAlign w:val="center"/>
          </w:tcPr>
          <w:p w14:paraId="7F258667" w14:textId="77777777" w:rsidR="00612054" w:rsidRPr="00F6224C" w:rsidRDefault="00612054"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Senior Care Options / Integrated Care Organization</w:t>
            </w:r>
          </w:p>
        </w:tc>
      </w:tr>
      <w:tr w:rsidR="00612054" w14:paraId="20A4001D" w14:textId="77777777" w:rsidTr="00135C2B">
        <w:trPr>
          <w:trHeight w:val="432"/>
        </w:trPr>
        <w:tc>
          <w:tcPr>
            <w:tcW w:w="3197" w:type="dxa"/>
            <w:tcBorders>
              <w:top w:val="single" w:sz="8" w:space="0" w:color="4D81BD"/>
              <w:left w:val="nil"/>
              <w:bottom w:val="single" w:sz="8" w:space="0" w:color="4D81BD"/>
              <w:right w:val="nil"/>
            </w:tcBorders>
            <w:vAlign w:val="center"/>
          </w:tcPr>
          <w:p w14:paraId="30992006"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rPr>
              <w:t>A</w:t>
            </w:r>
          </w:p>
        </w:tc>
        <w:tc>
          <w:tcPr>
            <w:tcW w:w="3197" w:type="dxa"/>
            <w:tcBorders>
              <w:top w:val="single" w:sz="8" w:space="0" w:color="4D81BD"/>
              <w:left w:val="nil"/>
              <w:bottom w:val="single" w:sz="8" w:space="0" w:color="4D81BD"/>
              <w:right w:val="nil"/>
            </w:tcBorders>
            <w:vAlign w:val="center"/>
          </w:tcPr>
          <w:p w14:paraId="7D6E6556"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rPr>
              <w:t>MCD-ACO</w:t>
            </w:r>
          </w:p>
        </w:tc>
        <w:tc>
          <w:tcPr>
            <w:tcW w:w="3197" w:type="dxa"/>
            <w:tcBorders>
              <w:top w:val="single" w:sz="8" w:space="0" w:color="4D81BD"/>
              <w:left w:val="nil"/>
              <w:bottom w:val="single" w:sz="8" w:space="0" w:color="4D81BD"/>
              <w:right w:val="nil"/>
            </w:tcBorders>
            <w:vAlign w:val="center"/>
          </w:tcPr>
          <w:p w14:paraId="0F32884F"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rPr>
              <w:t>Medicaid Accountable Care Organization</w:t>
            </w:r>
          </w:p>
        </w:tc>
      </w:tr>
      <w:tr w:rsidR="00612054" w14:paraId="21999B12" w14:textId="77777777" w:rsidTr="00135C2B">
        <w:trPr>
          <w:trHeight w:val="432"/>
        </w:trPr>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4EA521F7" w14:textId="77777777" w:rsidR="00612054" w:rsidRPr="00B77E88" w:rsidRDefault="00612054" w:rsidP="00135C2B">
            <w:pPr>
              <w:rPr>
                <w:rFonts w:ascii="Arial Narrow" w:eastAsia="Arial Narrow" w:hAnsi="Arial Narrow" w:cs="Arial Narrow"/>
                <w:color w:val="2F2F2F"/>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3014DADF" w14:textId="77777777" w:rsidR="00612054" w:rsidRPr="00B77E88"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Pr>
                <w:rFonts w:ascii="Arial Narrow" w:eastAsia="Arial Narrow" w:hAnsi="Arial Narrow" w:cs="Arial Narrow"/>
                <w:color w:val="2F2F2F"/>
                <w:spacing w:val="-5"/>
              </w:rPr>
              <w:t>OM-ACO</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2B1D6432"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color w:val="2F2F2F"/>
                <w:spacing w:val="-5"/>
              </w:rPr>
              <w:t>Commercial Accountable Care Organization</w:t>
            </w:r>
          </w:p>
        </w:tc>
      </w:tr>
    </w:tbl>
    <w:p w14:paraId="517E9624" w14:textId="77777777" w:rsidR="00BA7428" w:rsidRDefault="00BA7428" w:rsidP="00F15D60"/>
    <w:p w14:paraId="60919A8D" w14:textId="0CB32C77" w:rsidR="00837F81" w:rsidRDefault="00837F81" w:rsidP="00837F81">
      <w:pPr>
        <w:tabs>
          <w:tab w:val="left" w:pos="4646"/>
        </w:tabs>
        <w:rPr>
          <w:rFonts w:ascii="Arial Narrow" w:eastAsia="Arial Narrow" w:hAnsi="Arial Narrow" w:cs="Arial Narrow"/>
          <w:b/>
          <w:color w:val="3E3E3E"/>
          <w:spacing w:val="-5"/>
        </w:rPr>
      </w:pPr>
    </w:p>
    <w:p w14:paraId="50BD968A" w14:textId="77777777" w:rsidR="00BA7428" w:rsidRDefault="00BA7428"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50FE191" w14:textId="77777777" w:rsidTr="001F77B6">
        <w:trPr>
          <w:trHeight w:val="432"/>
        </w:trPr>
        <w:tc>
          <w:tcPr>
            <w:tcW w:w="5769" w:type="dxa"/>
            <w:gridSpan w:val="2"/>
          </w:tcPr>
          <w:p w14:paraId="169DF6C0" w14:textId="6F88EBF8" w:rsidR="002342CD" w:rsidRDefault="002342CD" w:rsidP="002342CD">
            <w:pPr>
              <w:pStyle w:val="C-Head"/>
            </w:pPr>
            <w:r>
              <w:t>Table 5. PAYER SOURCE</w:t>
            </w:r>
          </w:p>
        </w:tc>
      </w:tr>
      <w:tr w:rsidR="002342CD" w14:paraId="7392FBB6" w14:textId="77777777" w:rsidTr="001F77B6">
        <w:trPr>
          <w:trHeight w:val="453"/>
        </w:trPr>
        <w:tc>
          <w:tcPr>
            <w:tcW w:w="2610" w:type="dxa"/>
          </w:tcPr>
          <w:p w14:paraId="0D4D4BE6" w14:textId="6BE0568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CFC2EBE"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PayerSourceCode</w:t>
            </w:r>
          </w:p>
          <w:p w14:paraId="104C95B0"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PayerSourceDefinition</w:t>
            </w:r>
          </w:p>
          <w:p w14:paraId="49422127" w14:textId="6319BFCB"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SecondarySourceOfPayment</w:t>
            </w:r>
          </w:p>
          <w:p w14:paraId="2BC3A5F6"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PayerCategory</w:t>
            </w:r>
          </w:p>
          <w:p w14:paraId="69657052" w14:textId="3781E3BC"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PrimarySourceOfPayment</w:t>
            </w:r>
          </w:p>
        </w:tc>
      </w:tr>
      <w:tr w:rsidR="002342CD" w14:paraId="2F8A418F" w14:textId="77777777" w:rsidTr="001F77B6">
        <w:trPr>
          <w:trHeight w:val="453"/>
        </w:trPr>
        <w:tc>
          <w:tcPr>
            <w:tcW w:w="2610" w:type="dxa"/>
          </w:tcPr>
          <w:p w14:paraId="63F2DD61" w14:textId="77777777"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DDFCAD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7723B2AB" w14:textId="3D74F91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Some codes are valid as Secondary Source of Payment</w:t>
            </w:r>
          </w:p>
        </w:tc>
      </w:tr>
      <w:tr w:rsidR="002342CD" w14:paraId="4F06B347" w14:textId="77777777" w:rsidTr="002342CD">
        <w:trPr>
          <w:trHeight w:val="424"/>
        </w:trPr>
        <w:tc>
          <w:tcPr>
            <w:tcW w:w="2610" w:type="dxa"/>
          </w:tcPr>
          <w:p w14:paraId="6601D31A" w14:textId="1620C311"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6F0C8993" w14:textId="66240413" w:rsidR="002342CD" w:rsidRPr="00A42988" w:rsidRDefault="00000000" w:rsidP="001F77B6">
            <w:pPr>
              <w:rPr>
                <w:rFonts w:ascii="Arial Narrow" w:hAnsi="Arial Narrow"/>
                <w:color w:val="000000"/>
                <w:spacing w:val="-4"/>
                <w:sz w:val="22"/>
                <w:szCs w:val="22"/>
              </w:rPr>
            </w:pPr>
            <w:hyperlink r:id="rId27" w:history="1">
              <w:r w:rsidR="002342CD" w:rsidRPr="00A42988">
                <w:rPr>
                  <w:rFonts w:ascii="Arial Narrow" w:eastAsia="Calibri" w:hAnsi="Arial Narrow"/>
                  <w:color w:val="00B5E2"/>
                  <w:spacing w:val="1"/>
                  <w:sz w:val="22"/>
                  <w:szCs w:val="22"/>
                </w:rPr>
                <w:t>CHIA Payer Source Codes</w:t>
              </w:r>
            </w:hyperlink>
          </w:p>
        </w:tc>
      </w:tr>
    </w:tbl>
    <w:p w14:paraId="371CD1F7" w14:textId="0052B235" w:rsidR="00BA7428" w:rsidRDefault="00BA7428" w:rsidP="00837F81">
      <w:pPr>
        <w:tabs>
          <w:tab w:val="left" w:pos="4646"/>
        </w:tabs>
        <w:rPr>
          <w:rFonts w:ascii="Arial Narrow" w:eastAsia="Arial Narrow" w:hAnsi="Arial Narrow" w:cs="Arial Narrow"/>
          <w:b/>
          <w:color w:val="3E3E3E"/>
          <w:spacing w:val="-5"/>
        </w:rPr>
      </w:pPr>
    </w:p>
    <w:p w14:paraId="7F8B4788" w14:textId="77777777" w:rsidR="00BA7428" w:rsidRDefault="00BA7428"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4CEB8551" w:rsidR="002342CD" w:rsidRDefault="002342CD" w:rsidP="002342CD">
            <w:pPr>
              <w:pStyle w:val="C-Head"/>
            </w:pPr>
            <w:r w:rsidRPr="00696C1E">
              <w:t>Table 6. STATE</w:t>
            </w:r>
          </w:p>
        </w:tc>
      </w:tr>
      <w:tr w:rsidR="002342CD" w14:paraId="61E8F669" w14:textId="77777777" w:rsidTr="001F77B6">
        <w:trPr>
          <w:trHeight w:val="453"/>
        </w:trPr>
        <w:tc>
          <w:tcPr>
            <w:tcW w:w="2610" w:type="dxa"/>
          </w:tcPr>
          <w:p w14:paraId="6AD0FD3D" w14:textId="7777777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2D4210EF"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p w14:paraId="7FC5CA25" w14:textId="72EAA00D"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67AFCB64" w:rsidR="00837F81" w:rsidRDefault="00837F81" w:rsidP="00837F81">
      <w:pPr>
        <w:tabs>
          <w:tab w:val="left" w:pos="4646"/>
        </w:tabs>
        <w:rPr>
          <w:rFonts w:ascii="Arial Narrow" w:eastAsia="Arial Narrow" w:hAnsi="Arial Narrow" w:cs="Arial Narrow"/>
          <w:b/>
          <w:color w:val="3E3E3E"/>
          <w:spacing w:val="-5"/>
        </w:rPr>
      </w:pPr>
    </w:p>
    <w:p w14:paraId="5E1AB349" w14:textId="77777777" w:rsidR="00BA7428" w:rsidRDefault="00BA7428" w:rsidP="00837F81">
      <w:pPr>
        <w:tabs>
          <w:tab w:val="left" w:pos="4646"/>
        </w:tabs>
        <w:rPr>
          <w:rFonts w:ascii="Arial Narrow" w:eastAsia="Arial Narrow" w:hAnsi="Arial Narrow" w:cs="Arial Narrow"/>
          <w:b/>
          <w:color w:val="3E3E3E"/>
          <w:spacing w:val="-5"/>
        </w:rPr>
      </w:pPr>
    </w:p>
    <w:tbl>
      <w:tblPr>
        <w:tblW w:w="96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8357"/>
      </w:tblGrid>
      <w:tr w:rsidR="00696C1E" w:rsidRPr="009136FC" w14:paraId="057C7CD7" w14:textId="77777777" w:rsidTr="0041228F">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835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41228F">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835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41228F">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835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731972FA" w14:textId="257BB2AF" w:rsidR="00696C1E" w:rsidRDefault="00696C1E" w:rsidP="00BA7428">
      <w:pPr>
        <w:tabs>
          <w:tab w:val="left" w:pos="4646"/>
        </w:tabs>
        <w:rPr>
          <w:rFonts w:ascii="Arial Narrow" w:eastAsia="Arial Narrow" w:hAnsi="Arial Narrow" w:cs="Arial Narrow"/>
          <w:b/>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r>
        <w:rPr>
          <w:rFonts w:ascii="Arial Narrow" w:eastAsia="Arial Narrow" w:hAnsi="Arial Narrow" w:cs="Arial Narrow"/>
          <w:b/>
          <w:color w:val="3E3E3E"/>
          <w:spacing w:val="-5"/>
        </w:rPr>
        <w:br w:type="page"/>
      </w:r>
    </w:p>
    <w:p w14:paraId="0428D8D7" w14:textId="779522D1" w:rsidR="00837F81" w:rsidRDefault="00696C1E" w:rsidP="00115E57">
      <w:pPr>
        <w:pStyle w:val="A-HeadOrange"/>
        <w:rPr>
          <w:rFonts w:eastAsia="Arial Narrow" w:cs="Arial Narrow"/>
          <w:b/>
          <w:color w:val="3E3E3E"/>
          <w:spacing w:val="-5"/>
        </w:rPr>
      </w:pPr>
      <w:bookmarkStart w:id="8" w:name="_Toc54006387"/>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8"/>
      <w:r>
        <w:rPr>
          <w:spacing w:val="-10"/>
        </w:rPr>
        <w:t xml:space="preserve"> </w:t>
      </w:r>
    </w:p>
    <w:p w14:paraId="1DD518B8" w14:textId="5A7A1396" w:rsidR="00696C1E" w:rsidRPr="001C5635" w:rsidRDefault="00696C1E" w:rsidP="00681283">
      <w:pPr>
        <w:pStyle w:val="Body"/>
        <w:rPr>
          <w:spacing w:val="-15"/>
        </w:rPr>
      </w:pPr>
      <w:r w:rsidRPr="001C5635">
        <w:rPr>
          <w:rFonts w:eastAsia="Arial Narrow"/>
        </w:rPr>
        <w:t>At</w:t>
      </w:r>
      <w:r w:rsidRPr="001C5635">
        <w:t xml:space="preserve"> </w:t>
      </w:r>
      <w:r w:rsidRPr="001C5635">
        <w:rPr>
          <w:rFonts w:eastAsia="Arial Narrow"/>
        </w:rPr>
        <w:t>the</w:t>
      </w:r>
      <w:r w:rsidRPr="001C5635">
        <w:t xml:space="preserve"> </w:t>
      </w:r>
      <w:r w:rsidRPr="001C5635">
        <w:rPr>
          <w:rFonts w:eastAsia="Arial Narrow"/>
        </w:rPr>
        <w:t>t</w:t>
      </w:r>
      <w:r w:rsidRPr="001C5635">
        <w:rPr>
          <w:rFonts w:eastAsia="Arial Narrow"/>
          <w:spacing w:val="1"/>
        </w:rPr>
        <w:t>i</w:t>
      </w:r>
      <w:r w:rsidRPr="001C5635">
        <w:rPr>
          <w:rFonts w:eastAsia="Arial Narrow"/>
          <w:spacing w:val="-2"/>
        </w:rPr>
        <w:t>m</w:t>
      </w:r>
      <w:r w:rsidRPr="001C5635">
        <w:rPr>
          <w:rFonts w:eastAsia="Arial Narrow"/>
        </w:rPr>
        <w:t>e</w:t>
      </w:r>
      <w:r w:rsidRPr="001C5635">
        <w:t xml:space="preserve"> </w:t>
      </w:r>
      <w:r w:rsidRPr="001C5635">
        <w:rPr>
          <w:rFonts w:eastAsia="Arial Narrow"/>
        </w:rPr>
        <w:t>of</w:t>
      </w:r>
      <w:r w:rsidRPr="001C5635">
        <w:t xml:space="preserve"> </w:t>
      </w:r>
      <w:r w:rsidRPr="001C5635">
        <w:rPr>
          <w:rFonts w:eastAsia="Arial Narrow"/>
        </w:rPr>
        <w:t>t</w:t>
      </w:r>
      <w:r w:rsidRPr="001C5635">
        <w:rPr>
          <w:rFonts w:eastAsia="Arial Narrow"/>
          <w:spacing w:val="-2"/>
        </w:rPr>
        <w:t>h</w:t>
      </w:r>
      <w:r w:rsidRPr="001C5635">
        <w:rPr>
          <w:rFonts w:eastAsia="Arial Narrow"/>
          <w:spacing w:val="1"/>
        </w:rPr>
        <w:t>i</w:t>
      </w:r>
      <w:r w:rsidRPr="001C5635">
        <w:rPr>
          <w:rFonts w:eastAsia="Arial Narrow"/>
        </w:rPr>
        <w:t>s</w:t>
      </w:r>
      <w:r w:rsidRPr="001C5635">
        <w:t xml:space="preserve"> </w:t>
      </w:r>
      <w:r w:rsidRPr="001C5635">
        <w:rPr>
          <w:rFonts w:eastAsia="Arial Narrow"/>
          <w:spacing w:val="-2"/>
        </w:rPr>
        <w:t>p</w:t>
      </w:r>
      <w:r w:rsidRPr="001C5635">
        <w:rPr>
          <w:rFonts w:eastAsia="Arial Narrow"/>
        </w:rPr>
        <w:t>ub</w:t>
      </w:r>
      <w:r w:rsidRPr="001C5635">
        <w:rPr>
          <w:rFonts w:eastAsia="Arial Narrow"/>
          <w:spacing w:val="1"/>
        </w:rPr>
        <w:t>l</w:t>
      </w:r>
      <w:r w:rsidRPr="001C5635">
        <w:rPr>
          <w:rFonts w:eastAsia="Arial Narrow"/>
          <w:spacing w:val="-2"/>
        </w:rPr>
        <w:t>i</w:t>
      </w:r>
      <w:r w:rsidRPr="001C5635">
        <w:rPr>
          <w:rFonts w:eastAsia="Arial Narrow"/>
          <w:spacing w:val="1"/>
        </w:rPr>
        <w:t>c</w:t>
      </w:r>
      <w:r w:rsidRPr="001C5635">
        <w:rPr>
          <w:rFonts w:eastAsia="Arial Narrow"/>
        </w:rPr>
        <w:t>at</w:t>
      </w:r>
      <w:r w:rsidRPr="001C5635">
        <w:rPr>
          <w:rFonts w:eastAsia="Arial Narrow"/>
          <w:spacing w:val="-2"/>
        </w:rPr>
        <w:t>i</w:t>
      </w:r>
      <w:r w:rsidRPr="001C5635">
        <w:rPr>
          <w:rFonts w:eastAsia="Arial Narrow"/>
        </w:rPr>
        <w:t>on</w:t>
      </w:r>
      <w:r w:rsidRPr="001C5635">
        <w:t xml:space="preserve"> </w:t>
      </w:r>
      <w:r w:rsidRPr="001C5635">
        <w:rPr>
          <w:rFonts w:eastAsia="Arial Narrow"/>
          <w:spacing w:val="-2"/>
        </w:rPr>
        <w:t>t</w:t>
      </w:r>
      <w:r w:rsidRPr="001C5635">
        <w:rPr>
          <w:rFonts w:eastAsia="Arial Narrow"/>
        </w:rPr>
        <w:t>he</w:t>
      </w:r>
      <w:r w:rsidRPr="001C5635">
        <w:t xml:space="preserve"> </w:t>
      </w:r>
      <w:r w:rsidRPr="001C5635">
        <w:rPr>
          <w:rFonts w:eastAsia="Arial Narrow"/>
        </w:rPr>
        <w:t>fo</w:t>
      </w:r>
      <w:r w:rsidRPr="001C5635">
        <w:rPr>
          <w:rFonts w:eastAsia="Arial Narrow"/>
          <w:spacing w:val="1"/>
        </w:rPr>
        <w:t>l</w:t>
      </w:r>
      <w:r w:rsidRPr="001C5635">
        <w:rPr>
          <w:rFonts w:eastAsia="Arial Narrow"/>
          <w:spacing w:val="-2"/>
        </w:rPr>
        <w:t>l</w:t>
      </w:r>
      <w:r w:rsidRPr="001C5635">
        <w:rPr>
          <w:rFonts w:eastAsia="Arial Narrow"/>
        </w:rPr>
        <w:t>o</w:t>
      </w:r>
      <w:r w:rsidRPr="001C5635">
        <w:rPr>
          <w:rFonts w:eastAsia="Arial Narrow"/>
          <w:spacing w:val="-1"/>
        </w:rPr>
        <w:t>w</w:t>
      </w:r>
      <w:r w:rsidRPr="001C5635">
        <w:rPr>
          <w:rFonts w:eastAsia="Arial Narrow"/>
          <w:spacing w:val="1"/>
        </w:rPr>
        <w:t>i</w:t>
      </w:r>
      <w:r w:rsidRPr="001C5635">
        <w:rPr>
          <w:rFonts w:eastAsia="Arial Narrow"/>
        </w:rPr>
        <w:t>ng</w:t>
      </w:r>
      <w:r w:rsidRPr="001C5635">
        <w:t xml:space="preserve"> </w:t>
      </w:r>
      <w:r w:rsidRPr="001C5635">
        <w:rPr>
          <w:rFonts w:eastAsia="Arial Narrow"/>
        </w:rPr>
        <w:t>d</w:t>
      </w:r>
      <w:r w:rsidRPr="001C5635">
        <w:rPr>
          <w:rFonts w:eastAsia="Arial Narrow"/>
          <w:spacing w:val="-2"/>
        </w:rPr>
        <w:t>a</w:t>
      </w:r>
      <w:r w:rsidRPr="001C5635">
        <w:rPr>
          <w:rFonts w:eastAsia="Arial Narrow"/>
        </w:rPr>
        <w:t>ta</w:t>
      </w:r>
      <w:r w:rsidRPr="001C5635">
        <w:t xml:space="preserve"> </w:t>
      </w:r>
      <w:r w:rsidRPr="001C5635">
        <w:rPr>
          <w:rFonts w:eastAsia="Arial Narrow"/>
        </w:rPr>
        <w:t>no</w:t>
      </w:r>
      <w:r w:rsidRPr="001C5635">
        <w:rPr>
          <w:rFonts w:eastAsia="Arial Narrow"/>
          <w:spacing w:val="-2"/>
        </w:rPr>
        <w:t>t</w:t>
      </w:r>
      <w:r w:rsidRPr="001C5635">
        <w:rPr>
          <w:rFonts w:eastAsia="Arial Narrow"/>
        </w:rPr>
        <w:t xml:space="preserve">es were present. </w:t>
      </w:r>
      <w:r w:rsidRPr="001C5635">
        <w:t>As</w:t>
      </w:r>
      <w:r w:rsidRPr="001C5635">
        <w:rPr>
          <w:spacing w:val="-13"/>
        </w:rPr>
        <w:t xml:space="preserve"> </w:t>
      </w:r>
      <w:r w:rsidRPr="001C5635">
        <w:t>d</w:t>
      </w:r>
      <w:r w:rsidRPr="001C5635">
        <w:rPr>
          <w:spacing w:val="-2"/>
        </w:rPr>
        <w:t>a</w:t>
      </w:r>
      <w:r w:rsidRPr="001C5635">
        <w:t>ta</w:t>
      </w:r>
      <w:r w:rsidRPr="001C5635">
        <w:rPr>
          <w:spacing w:val="-12"/>
        </w:rPr>
        <w:t xml:space="preserve"> </w:t>
      </w:r>
      <w:r w:rsidRPr="001C5635">
        <w:t>f</w:t>
      </w:r>
      <w:r w:rsidRPr="001C5635">
        <w:rPr>
          <w:spacing w:val="1"/>
        </w:rPr>
        <w:t>i</w:t>
      </w:r>
      <w:r w:rsidRPr="001C5635">
        <w:rPr>
          <w:spacing w:val="-2"/>
        </w:rPr>
        <w:t>n</w:t>
      </w:r>
      <w:r w:rsidRPr="001C5635">
        <w:t>d</w:t>
      </w:r>
      <w:r w:rsidRPr="001C5635">
        <w:rPr>
          <w:spacing w:val="-2"/>
        </w:rPr>
        <w:t>i</w:t>
      </w:r>
      <w:r w:rsidRPr="001C5635">
        <w:t>ngs</w:t>
      </w:r>
      <w:r w:rsidRPr="001C5635">
        <w:rPr>
          <w:spacing w:val="-13"/>
        </w:rPr>
        <w:t xml:space="preserve"> </w:t>
      </w:r>
      <w:r w:rsidRPr="001C5635">
        <w:t>oc</w:t>
      </w:r>
      <w:r w:rsidRPr="001C5635">
        <w:rPr>
          <w:spacing w:val="1"/>
        </w:rPr>
        <w:t>c</w:t>
      </w:r>
      <w:r w:rsidRPr="001C5635">
        <w:rPr>
          <w:spacing w:val="-2"/>
        </w:rPr>
        <w:t>u</w:t>
      </w:r>
      <w:r w:rsidRPr="001C5635">
        <w:t>r,</w:t>
      </w:r>
      <w:r w:rsidRPr="001C5635">
        <w:rPr>
          <w:spacing w:val="-14"/>
        </w:rPr>
        <w:t xml:space="preserve"> </w:t>
      </w:r>
      <w:r w:rsidRPr="001C5635">
        <w:t>CH</w:t>
      </w:r>
      <w:r w:rsidRPr="001C5635">
        <w:rPr>
          <w:spacing w:val="-2"/>
        </w:rPr>
        <w:t>I</w:t>
      </w:r>
      <w:r w:rsidRPr="001C5635">
        <w:t>A</w:t>
      </w:r>
      <w:r w:rsidRPr="001C5635">
        <w:rPr>
          <w:spacing w:val="-15"/>
        </w:rPr>
        <w:t xml:space="preserve"> </w:t>
      </w:r>
      <w:r w:rsidRPr="001C5635">
        <w:t>w</w:t>
      </w:r>
      <w:r w:rsidRPr="001C5635">
        <w:rPr>
          <w:spacing w:val="1"/>
        </w:rPr>
        <w:t>il</w:t>
      </w:r>
      <w:r w:rsidRPr="001C5635">
        <w:t>l</w:t>
      </w:r>
      <w:r w:rsidRPr="001C5635">
        <w:rPr>
          <w:spacing w:val="-16"/>
        </w:rPr>
        <w:t xml:space="preserve"> </w:t>
      </w:r>
      <w:r w:rsidRPr="001C5635">
        <w:t xml:space="preserve">update the </w:t>
      </w:r>
      <w:r w:rsidR="009E0991" w:rsidRPr="001C5635">
        <w:t>FY</w:t>
      </w:r>
      <w:r w:rsidR="00633870" w:rsidRPr="001C5635">
        <w:t xml:space="preserve"> </w:t>
      </w:r>
      <w:r w:rsidR="00173DCA" w:rsidRPr="001C5635">
        <w:t>202</w:t>
      </w:r>
      <w:r w:rsidR="001B19A5" w:rsidRPr="001C5635">
        <w:t>3</w:t>
      </w:r>
      <w:r w:rsidRPr="001C5635">
        <w:rPr>
          <w:spacing w:val="-9"/>
        </w:rPr>
        <w:t xml:space="preserve"> ED</w:t>
      </w:r>
      <w:r w:rsidRPr="001C5635">
        <w:t>D</w:t>
      </w:r>
      <w:r w:rsidR="00C85763" w:rsidRPr="001C5635">
        <w:rPr>
          <w:spacing w:val="-15"/>
        </w:rPr>
        <w:t xml:space="preserve"> </w:t>
      </w:r>
      <w:r w:rsidRPr="001C5635">
        <w:t>Release Notes published on the CHIA website at</w:t>
      </w:r>
      <w:r w:rsidRPr="001C5635">
        <w:rPr>
          <w:b/>
        </w:rPr>
        <w:t xml:space="preserve"> </w:t>
      </w:r>
      <w:hyperlink r:id="rId28" w:history="1">
        <w:r w:rsidRPr="001C5635">
          <w:rPr>
            <w:color w:val="00B5E2"/>
          </w:rPr>
          <w:t>https://www.chiamass.gov/case-mix-data/</w:t>
        </w:r>
      </w:hyperlink>
      <w:r w:rsidRPr="001C5635">
        <w:t xml:space="preserve">. </w:t>
      </w:r>
      <w:r w:rsidRPr="001C5635">
        <w:rPr>
          <w:rFonts w:eastAsia="Arial Narrow"/>
          <w:spacing w:val="-1"/>
        </w:rPr>
        <w:t>D</w:t>
      </w:r>
      <w:r w:rsidRPr="001C5635">
        <w:rPr>
          <w:rFonts w:eastAsia="Arial Narrow"/>
        </w:rPr>
        <w:t>a</w:t>
      </w:r>
      <w:r w:rsidRPr="001C5635">
        <w:rPr>
          <w:rFonts w:eastAsia="Arial Narrow"/>
          <w:spacing w:val="-2"/>
        </w:rPr>
        <w:t>t</w:t>
      </w:r>
      <w:r w:rsidRPr="001C5635">
        <w:rPr>
          <w:rFonts w:eastAsia="Arial Narrow"/>
        </w:rPr>
        <w:t>a</w:t>
      </w:r>
      <w:r w:rsidRPr="001C5635">
        <w:t xml:space="preserve"> </w:t>
      </w:r>
      <w:r w:rsidRPr="001C5635">
        <w:rPr>
          <w:rFonts w:eastAsia="Arial Narrow"/>
        </w:rPr>
        <w:t>not</w:t>
      </w:r>
      <w:r w:rsidRPr="001C5635">
        <w:rPr>
          <w:rFonts w:eastAsia="Arial Narrow"/>
          <w:spacing w:val="-2"/>
        </w:rPr>
        <w:t>e</w:t>
      </w:r>
      <w:r w:rsidRPr="001C5635">
        <w:rPr>
          <w:rFonts w:eastAsia="Arial Narrow"/>
        </w:rPr>
        <w:t>s</w:t>
      </w:r>
      <w:r w:rsidRPr="001C5635">
        <w:t xml:space="preserve"> </w:t>
      </w:r>
      <w:r w:rsidRPr="001C5635">
        <w:rPr>
          <w:rFonts w:eastAsia="Arial Narrow"/>
          <w:spacing w:val="-1"/>
        </w:rPr>
        <w:t>w</w:t>
      </w:r>
      <w:r w:rsidRPr="001C5635">
        <w:rPr>
          <w:rFonts w:eastAsia="Arial Narrow"/>
          <w:spacing w:val="-2"/>
        </w:rPr>
        <w:t>i</w:t>
      </w:r>
      <w:r w:rsidRPr="001C5635">
        <w:rPr>
          <w:rFonts w:eastAsia="Arial Narrow"/>
          <w:spacing w:val="1"/>
        </w:rPr>
        <w:t>l</w:t>
      </w:r>
      <w:r w:rsidRPr="001C5635">
        <w:rPr>
          <w:rFonts w:eastAsia="Arial Narrow"/>
        </w:rPr>
        <w:t>l</w:t>
      </w:r>
      <w:r w:rsidRPr="001C5635">
        <w:t xml:space="preserve"> </w:t>
      </w:r>
      <w:r w:rsidRPr="001C5635">
        <w:rPr>
          <w:rFonts w:eastAsia="Arial Narrow"/>
          <w:spacing w:val="-2"/>
        </w:rPr>
        <w:t>n</w:t>
      </w:r>
      <w:r w:rsidRPr="001C5635">
        <w:rPr>
          <w:rFonts w:eastAsia="Arial Narrow"/>
        </w:rPr>
        <w:t>ot</w:t>
      </w:r>
      <w:r w:rsidRPr="001C5635">
        <w:t xml:space="preserve"> </w:t>
      </w:r>
      <w:r w:rsidRPr="001C5635">
        <w:rPr>
          <w:rFonts w:eastAsia="Arial Narrow"/>
        </w:rPr>
        <w:t>be</w:t>
      </w:r>
      <w:r w:rsidRPr="001C5635">
        <w:t xml:space="preserve"> </w:t>
      </w:r>
      <w:r w:rsidRPr="001C5635">
        <w:rPr>
          <w:rFonts w:eastAsia="Arial Narrow"/>
        </w:rPr>
        <w:t>r</w:t>
      </w:r>
      <w:r w:rsidRPr="001C5635">
        <w:rPr>
          <w:rFonts w:eastAsia="Arial Narrow"/>
          <w:spacing w:val="-2"/>
        </w:rPr>
        <w:t>e</w:t>
      </w:r>
      <w:r w:rsidRPr="001C5635">
        <w:rPr>
          <w:rFonts w:eastAsia="Arial Narrow"/>
        </w:rPr>
        <w:t>gu</w:t>
      </w:r>
      <w:r w:rsidRPr="001C5635">
        <w:rPr>
          <w:rFonts w:eastAsia="Arial Narrow"/>
          <w:spacing w:val="1"/>
        </w:rPr>
        <w:t>l</w:t>
      </w:r>
      <w:r w:rsidRPr="001C5635">
        <w:rPr>
          <w:rFonts w:eastAsia="Arial Narrow"/>
        </w:rPr>
        <w:t>a</w:t>
      </w:r>
      <w:r w:rsidRPr="001C5635">
        <w:rPr>
          <w:rFonts w:eastAsia="Arial Narrow"/>
          <w:spacing w:val="-3"/>
        </w:rPr>
        <w:t>r</w:t>
      </w:r>
      <w:r w:rsidRPr="001C5635">
        <w:rPr>
          <w:rFonts w:eastAsia="Arial Narrow"/>
          <w:spacing w:val="1"/>
        </w:rPr>
        <w:t>l</w:t>
      </w:r>
      <w:r w:rsidRPr="001C5635">
        <w:rPr>
          <w:rFonts w:eastAsia="Arial Narrow"/>
        </w:rPr>
        <w:t>y</w:t>
      </w:r>
      <w:r w:rsidRPr="001C5635">
        <w:t xml:space="preserve"> </w:t>
      </w:r>
      <w:r w:rsidRPr="001C5635">
        <w:rPr>
          <w:rFonts w:eastAsia="Arial Narrow"/>
        </w:rPr>
        <w:t>updated</w:t>
      </w:r>
      <w:r w:rsidRPr="001C5635">
        <w:rPr>
          <w:spacing w:val="-7"/>
        </w:rPr>
        <w:t xml:space="preserve"> </w:t>
      </w:r>
      <w:r w:rsidRPr="001C5635">
        <w:rPr>
          <w:rFonts w:eastAsia="Arial Narrow"/>
          <w:spacing w:val="1"/>
        </w:rPr>
        <w:t>i</w:t>
      </w:r>
      <w:r w:rsidRPr="001C5635">
        <w:rPr>
          <w:rFonts w:eastAsia="Arial Narrow"/>
        </w:rPr>
        <w:t>n</w:t>
      </w:r>
      <w:r w:rsidRPr="001C5635">
        <w:t xml:space="preserve"> </w:t>
      </w:r>
      <w:r w:rsidRPr="001C5635">
        <w:rPr>
          <w:rFonts w:eastAsia="Arial Narrow"/>
        </w:rPr>
        <w:t>t</w:t>
      </w:r>
      <w:r w:rsidRPr="001C5635">
        <w:rPr>
          <w:rFonts w:eastAsia="Arial Narrow"/>
          <w:spacing w:val="-2"/>
        </w:rPr>
        <w:t>h</w:t>
      </w:r>
      <w:r w:rsidRPr="001C5635">
        <w:rPr>
          <w:rFonts w:eastAsia="Arial Narrow"/>
          <w:spacing w:val="1"/>
        </w:rPr>
        <w:t>i</w:t>
      </w:r>
      <w:r w:rsidRPr="001C5635">
        <w:rPr>
          <w:rFonts w:eastAsia="Arial Narrow"/>
        </w:rPr>
        <w:t>s</w:t>
      </w:r>
      <w:r w:rsidRPr="001C5635">
        <w:t xml:space="preserve"> </w:t>
      </w:r>
      <w:r w:rsidRPr="001C5635">
        <w:rPr>
          <w:rFonts w:eastAsia="Arial Narrow"/>
          <w:spacing w:val="-1"/>
        </w:rPr>
        <w:t>D</w:t>
      </w:r>
      <w:r w:rsidRPr="001C5635">
        <w:rPr>
          <w:rFonts w:eastAsia="Arial Narrow"/>
        </w:rPr>
        <w:t>o</w:t>
      </w:r>
      <w:r w:rsidRPr="001C5635">
        <w:rPr>
          <w:rFonts w:eastAsia="Arial Narrow"/>
          <w:spacing w:val="-2"/>
        </w:rPr>
        <w:t>c</w:t>
      </w:r>
      <w:r w:rsidRPr="001C5635">
        <w:rPr>
          <w:rFonts w:eastAsia="Arial Narrow"/>
        </w:rPr>
        <w:t>u</w:t>
      </w:r>
      <w:r w:rsidRPr="001C5635">
        <w:rPr>
          <w:rFonts w:eastAsia="Arial Narrow"/>
          <w:spacing w:val="1"/>
        </w:rPr>
        <w:t>m</w:t>
      </w:r>
      <w:r w:rsidRPr="001C5635">
        <w:rPr>
          <w:rFonts w:eastAsia="Arial Narrow"/>
        </w:rPr>
        <w:t>en</w:t>
      </w:r>
      <w:r w:rsidRPr="001C5635">
        <w:rPr>
          <w:rFonts w:eastAsia="Arial Narrow"/>
          <w:spacing w:val="-2"/>
        </w:rPr>
        <w:t>t</w:t>
      </w:r>
      <w:r w:rsidRPr="001C5635">
        <w:rPr>
          <w:rFonts w:eastAsia="Arial Narrow"/>
        </w:rPr>
        <w:t>at</w:t>
      </w:r>
      <w:r w:rsidRPr="001C5635">
        <w:rPr>
          <w:rFonts w:eastAsia="Arial Narrow"/>
          <w:spacing w:val="1"/>
        </w:rPr>
        <w:t>i</w:t>
      </w:r>
      <w:r w:rsidRPr="001C5635">
        <w:rPr>
          <w:rFonts w:eastAsia="Arial Narrow"/>
        </w:rPr>
        <w:t>on</w:t>
      </w:r>
      <w:r w:rsidRPr="001C5635">
        <w:rPr>
          <w:spacing w:val="-7"/>
        </w:rPr>
        <w:t xml:space="preserve"> </w:t>
      </w:r>
      <w:r w:rsidRPr="001C5635">
        <w:rPr>
          <w:rFonts w:eastAsia="Arial Narrow"/>
          <w:spacing w:val="1"/>
        </w:rPr>
        <w:t>M</w:t>
      </w:r>
      <w:r w:rsidRPr="001C5635">
        <w:rPr>
          <w:rFonts w:eastAsia="Arial Narrow"/>
        </w:rPr>
        <w:t>anu</w:t>
      </w:r>
      <w:r w:rsidRPr="001C5635">
        <w:rPr>
          <w:rFonts w:eastAsia="Arial Narrow"/>
          <w:spacing w:val="-2"/>
        </w:rPr>
        <w:t>a</w:t>
      </w:r>
      <w:r w:rsidRPr="001C5635">
        <w:rPr>
          <w:rFonts w:eastAsia="Arial Narrow"/>
          <w:spacing w:val="1"/>
        </w:rPr>
        <w:t>l</w:t>
      </w:r>
      <w:r w:rsidRPr="001C5635">
        <w:rPr>
          <w:rFonts w:eastAsia="Arial Narrow"/>
        </w:rPr>
        <w:t>.</w:t>
      </w:r>
    </w:p>
    <w:p w14:paraId="6B0E1DA4" w14:textId="77777777" w:rsidR="00720C1D" w:rsidRPr="00F67A95" w:rsidRDefault="00720C1D" w:rsidP="00681283">
      <w:pPr>
        <w:pStyle w:val="Body"/>
        <w:rPr>
          <w:highlight w:val="yellow"/>
        </w:rPr>
      </w:pPr>
    </w:p>
    <w:p w14:paraId="53E1BBE9" w14:textId="12278383" w:rsidR="00120480" w:rsidRPr="000671DE" w:rsidRDefault="0057236B" w:rsidP="000505FE">
      <w:pPr>
        <w:pStyle w:val="ListParagraph"/>
        <w:numPr>
          <w:ilvl w:val="0"/>
          <w:numId w:val="15"/>
        </w:numPr>
        <w:tabs>
          <w:tab w:val="left" w:pos="720"/>
          <w:tab w:val="left" w:pos="11610"/>
        </w:tabs>
        <w:spacing w:after="160" w:line="259" w:lineRule="auto"/>
        <w:ind w:right="1080"/>
        <w:rPr>
          <w:rFonts w:ascii="Arial Narrow" w:hAnsi="Arial Narrow"/>
          <w:sz w:val="22"/>
          <w:szCs w:val="22"/>
        </w:rPr>
      </w:pPr>
      <w:r w:rsidRPr="001C5635">
        <w:rPr>
          <w:rFonts w:ascii="Arial Narrow" w:eastAsia="Arial Narrow" w:hAnsi="Arial Narrow" w:cs="Arial Narrow"/>
          <w:color w:val="000000" w:themeColor="text1"/>
          <w:sz w:val="22"/>
          <w:szCs w:val="22"/>
        </w:rPr>
        <w:t>MetroWest Medical Center – Framingham Campus (Org Id 49) and Saint Vincent Hospital (Org Id 127) are</w:t>
      </w:r>
      <w:r>
        <w:rPr>
          <w:rFonts w:ascii="Arial Narrow" w:eastAsia="Arial Narrow" w:hAnsi="Arial Narrow" w:cs="Arial Narrow"/>
          <w:color w:val="000000" w:themeColor="text1"/>
          <w:sz w:val="22"/>
          <w:szCs w:val="22"/>
        </w:rPr>
        <w:t xml:space="preserve"> </w:t>
      </w:r>
      <w:r w:rsidRPr="001C5635">
        <w:rPr>
          <w:rFonts w:ascii="Arial Narrow" w:eastAsia="Arial Narrow" w:hAnsi="Arial Narrow" w:cs="Arial Narrow"/>
          <w:color w:val="000000" w:themeColor="text1"/>
          <w:sz w:val="22"/>
          <w:szCs w:val="22"/>
        </w:rPr>
        <w:t>missing Transfer Org Ids for FY 2023 quarters 3 and 4 due to a system conversion. This is expected to be corrected for FY 2024.</w:t>
      </w:r>
    </w:p>
    <w:p w14:paraId="0199A34A" w14:textId="32AAED4B" w:rsidR="001C5635" w:rsidRPr="001C5635" w:rsidRDefault="001C5635" w:rsidP="000505FE">
      <w:pPr>
        <w:pStyle w:val="ListParagraph"/>
        <w:numPr>
          <w:ilvl w:val="0"/>
          <w:numId w:val="15"/>
        </w:numPr>
        <w:spacing w:after="160" w:line="259" w:lineRule="auto"/>
        <w:ind w:right="1080"/>
        <w:rPr>
          <w:rFonts w:ascii="Arial Narrow" w:hAnsi="Arial Narrow"/>
          <w:sz w:val="22"/>
          <w:szCs w:val="22"/>
        </w:rPr>
      </w:pPr>
      <w:r w:rsidRPr="001C5635">
        <w:rPr>
          <w:rFonts w:ascii="Arial Narrow" w:hAnsi="Arial Narrow"/>
          <w:sz w:val="22"/>
          <w:szCs w:val="22"/>
        </w:rPr>
        <w:t xml:space="preserve">Signature Healthcare Brockton Hospital (Org Id 25) temporarily closed as of February 7, </w:t>
      </w:r>
      <w:bookmarkStart w:id="9" w:name="_Int_9oxJnfUy"/>
      <w:r w:rsidRPr="001C5635">
        <w:rPr>
          <w:rFonts w:ascii="Arial Narrow" w:hAnsi="Arial Narrow"/>
          <w:sz w:val="22"/>
          <w:szCs w:val="22"/>
        </w:rPr>
        <w:t>2023</w:t>
      </w:r>
      <w:bookmarkEnd w:id="9"/>
      <w:r w:rsidR="000671DE">
        <w:rPr>
          <w:rFonts w:ascii="Arial Narrow" w:hAnsi="Arial Narrow"/>
          <w:sz w:val="22"/>
          <w:szCs w:val="22"/>
        </w:rPr>
        <w:t>,</w:t>
      </w:r>
      <w:r w:rsidRPr="001C5635">
        <w:rPr>
          <w:rFonts w:ascii="Arial Narrow" w:hAnsi="Arial Narrow"/>
          <w:sz w:val="22"/>
          <w:szCs w:val="22"/>
        </w:rPr>
        <w:t xml:space="preserve"> due to a transformer fire and did not submit quarterly EDD files for FY 2023 quarters 3 and 4.</w:t>
      </w:r>
    </w:p>
    <w:p w14:paraId="637B3728" w14:textId="037A326D" w:rsidR="001C5635" w:rsidRPr="001C5635" w:rsidRDefault="001C5635" w:rsidP="000505FE">
      <w:pPr>
        <w:pStyle w:val="ListParagraph"/>
        <w:numPr>
          <w:ilvl w:val="0"/>
          <w:numId w:val="15"/>
        </w:numPr>
        <w:spacing w:after="160" w:line="259" w:lineRule="auto"/>
        <w:ind w:right="1080"/>
        <w:rPr>
          <w:rFonts w:ascii="Arial Narrow" w:hAnsi="Arial Narrow"/>
          <w:sz w:val="22"/>
          <w:szCs w:val="22"/>
        </w:rPr>
      </w:pPr>
      <w:r w:rsidRPr="001C5635">
        <w:rPr>
          <w:rFonts w:ascii="Arial Narrow" w:hAnsi="Arial Narrow"/>
          <w:sz w:val="22"/>
          <w:szCs w:val="22"/>
        </w:rPr>
        <w:t xml:space="preserve">Steward Norwood Hospital (Org Id 41) temporarily closed on June 29, </w:t>
      </w:r>
      <w:bookmarkStart w:id="10" w:name="_Int_EtoEhM7t"/>
      <w:r w:rsidRPr="001C5635">
        <w:rPr>
          <w:rFonts w:ascii="Arial Narrow" w:hAnsi="Arial Narrow"/>
          <w:sz w:val="22"/>
          <w:szCs w:val="22"/>
        </w:rPr>
        <w:t>2020</w:t>
      </w:r>
      <w:bookmarkEnd w:id="10"/>
      <w:r w:rsidR="000671DE">
        <w:rPr>
          <w:rFonts w:ascii="Arial Narrow" w:hAnsi="Arial Narrow"/>
          <w:sz w:val="22"/>
          <w:szCs w:val="22"/>
        </w:rPr>
        <w:t>,</w:t>
      </w:r>
      <w:r w:rsidRPr="001C5635">
        <w:rPr>
          <w:rFonts w:ascii="Arial Narrow" w:hAnsi="Arial Narrow"/>
          <w:sz w:val="22"/>
          <w:szCs w:val="22"/>
        </w:rPr>
        <w:t xml:space="preserve"> due to flooding and did not submit</w:t>
      </w:r>
      <w:r>
        <w:rPr>
          <w:rFonts w:ascii="Arial Narrow" w:hAnsi="Arial Narrow"/>
          <w:sz w:val="22"/>
          <w:szCs w:val="22"/>
        </w:rPr>
        <w:t xml:space="preserve"> </w:t>
      </w:r>
      <w:r w:rsidRPr="001C5635">
        <w:rPr>
          <w:rFonts w:ascii="Arial Narrow" w:hAnsi="Arial Narrow"/>
          <w:sz w:val="22"/>
          <w:szCs w:val="22"/>
        </w:rPr>
        <w:t>quarterly EDD files for FY 2023. This site is currently undergoing a complete renovation and rebuild.</w:t>
      </w:r>
    </w:p>
    <w:p w14:paraId="7897F065" w14:textId="5E3F1CED" w:rsidR="00F15D60" w:rsidRPr="00F67A95" w:rsidRDefault="00F15D60" w:rsidP="001C5635">
      <w:pPr>
        <w:pStyle w:val="ListParagraph"/>
        <w:spacing w:after="160" w:line="259" w:lineRule="auto"/>
        <w:ind w:left="2160" w:right="1080"/>
        <w:rPr>
          <w:rFonts w:ascii="Arial Narrow" w:eastAsia="Arial Narrow" w:hAnsi="Arial Narrow" w:cs="Arial Narrow"/>
          <w:b/>
          <w:color w:val="002060"/>
          <w:sz w:val="24"/>
          <w:szCs w:val="24"/>
          <w:highlight w:val="yellow"/>
        </w:rPr>
      </w:pPr>
    </w:p>
    <w:p w14:paraId="28FFA3AF" w14:textId="2D070A58" w:rsidR="00696C1E" w:rsidRPr="001C5635" w:rsidRDefault="00696C1E" w:rsidP="00681283">
      <w:pPr>
        <w:pStyle w:val="Body"/>
      </w:pPr>
      <w:r w:rsidRPr="001C5635">
        <w:t>Prior to releasing the Final FY</w:t>
      </w:r>
      <w:r w:rsidR="00633870" w:rsidRPr="001C5635">
        <w:t xml:space="preserve"> </w:t>
      </w:r>
      <w:r w:rsidR="00533CCA" w:rsidRPr="001C5635">
        <w:t>202</w:t>
      </w:r>
      <w:r w:rsidR="001B19A5" w:rsidRPr="001C5635">
        <w:t>3</w:t>
      </w:r>
      <w:r w:rsidRPr="001C5635">
        <w:t xml:space="preserve"> EDD, CHIA provides the hospitals with a </w:t>
      </w:r>
      <w:r w:rsidR="007D72C1" w:rsidRPr="001C5635">
        <w:t xml:space="preserve">profile of the data submitted. </w:t>
      </w:r>
      <w:r w:rsidRPr="001C5635">
        <w:t>Providers may resubmit data or pro</w:t>
      </w:r>
      <w:r w:rsidR="007D72C1" w:rsidRPr="001C5635">
        <w:t xml:space="preserve">vide written feedback to CHIA. </w:t>
      </w:r>
      <w:r w:rsidRPr="001C5635">
        <w:t>Below is a summary of some of the key feedback received:</w:t>
      </w:r>
    </w:p>
    <w:p w14:paraId="6108DF84" w14:textId="2E5ADDA2" w:rsidR="00696C1E" w:rsidRPr="00F67A95" w:rsidRDefault="00696C1E" w:rsidP="00681283">
      <w:pPr>
        <w:pStyle w:val="Body"/>
        <w:rPr>
          <w:highlight w:val="yellow"/>
        </w:rPr>
      </w:pPr>
    </w:p>
    <w:p w14:paraId="10DB17E4" w14:textId="77777777" w:rsidR="001C5635" w:rsidRDefault="001C5635" w:rsidP="000505FE">
      <w:pPr>
        <w:pStyle w:val="paragraph"/>
        <w:numPr>
          <w:ilvl w:val="0"/>
          <w:numId w:val="20"/>
        </w:numPr>
        <w:spacing w:before="0" w:beforeAutospacing="0" w:after="0" w:afterAutospacing="0"/>
        <w:ind w:right="576"/>
        <w:textAlignment w:val="baseline"/>
        <w:rPr>
          <w:rFonts w:ascii="Arial Narrow" w:hAnsi="Arial Narrow"/>
          <w:sz w:val="22"/>
          <w:szCs w:val="22"/>
        </w:rPr>
      </w:pPr>
      <w:r w:rsidRPr="00425B5B">
        <w:rPr>
          <w:rFonts w:ascii="Arial Narrow" w:hAnsi="Arial Narrow" w:cs="Cambria Math"/>
          <w:sz w:val="22"/>
          <w:szCs w:val="22"/>
        </w:rPr>
        <w:t>Berkshire Medical Center – Berkshire Campus (Org Id 7):</w:t>
      </w:r>
    </w:p>
    <w:p w14:paraId="1C7CB07C" w14:textId="009C8D08" w:rsidR="001C5635" w:rsidRPr="001C5635" w:rsidRDefault="001C5635" w:rsidP="000505FE">
      <w:pPr>
        <w:pStyle w:val="paragraph"/>
        <w:numPr>
          <w:ilvl w:val="1"/>
          <w:numId w:val="17"/>
        </w:numPr>
        <w:tabs>
          <w:tab w:val="left" w:pos="990"/>
          <w:tab w:val="left" w:pos="1080"/>
          <w:tab w:val="left" w:pos="3060"/>
        </w:tabs>
        <w:spacing w:before="0" w:beforeAutospacing="0" w:after="0" w:afterAutospacing="0"/>
        <w:ind w:left="990" w:right="576" w:hanging="270"/>
        <w:textAlignment w:val="baseline"/>
        <w:rPr>
          <w:rFonts w:ascii="Arial Narrow" w:hAnsi="Arial Narrow"/>
          <w:sz w:val="22"/>
          <w:szCs w:val="22"/>
        </w:rPr>
      </w:pPr>
      <w:r w:rsidRPr="001C5635">
        <w:rPr>
          <w:rFonts w:ascii="Arial Narrow" w:hAnsi="Arial Narrow"/>
          <w:sz w:val="22"/>
          <w:szCs w:val="22"/>
        </w:rPr>
        <w:t>Noted admit source mapped incorrectly to Extramural Birth resulting in a minimal volume over reported. This has been corrected for FY 2024 submissions.</w:t>
      </w:r>
    </w:p>
    <w:p w14:paraId="768B3DEA" w14:textId="77777777" w:rsidR="001C5635" w:rsidRPr="00425B5B" w:rsidRDefault="001C5635" w:rsidP="000505FE">
      <w:pPr>
        <w:pStyle w:val="paragraph"/>
        <w:numPr>
          <w:ilvl w:val="1"/>
          <w:numId w:val="17"/>
        </w:numPr>
        <w:spacing w:before="0" w:beforeAutospacing="0" w:after="0" w:afterAutospacing="0"/>
        <w:ind w:left="990" w:right="576" w:hanging="270"/>
        <w:textAlignment w:val="baseline"/>
        <w:rPr>
          <w:rFonts w:ascii="Arial Narrow" w:hAnsi="Arial Narrow"/>
          <w:sz w:val="22"/>
          <w:szCs w:val="22"/>
        </w:rPr>
      </w:pPr>
      <w:r w:rsidRPr="00B30657">
        <w:rPr>
          <w:rFonts w:ascii="Arial Narrow" w:hAnsi="Arial Narrow"/>
          <w:sz w:val="22"/>
          <w:szCs w:val="22"/>
        </w:rPr>
        <w:t>Noted total Number ED Hours &gt;24 increased significantly in FY 2023 representing a policy change in the ER for psychiatry patients held in the ED psychiatric ward for 24 hours before transferring to the Inpatient Psychiatric Unit.</w:t>
      </w:r>
    </w:p>
    <w:p w14:paraId="56D3350A" w14:textId="77777777" w:rsidR="001C5635" w:rsidRPr="00425B5B" w:rsidRDefault="001C5635"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Beth Israel Deaconess Medical Center - East Campus (Org Id 10): </w:t>
      </w:r>
    </w:p>
    <w:p w14:paraId="7FA6A45C" w14:textId="77777777" w:rsidR="001C5635" w:rsidRPr="00681283" w:rsidRDefault="001C5635" w:rsidP="000505FE">
      <w:pPr>
        <w:pStyle w:val="ListParagraph"/>
        <w:numPr>
          <w:ilvl w:val="0"/>
          <w:numId w:val="21"/>
        </w:numPr>
        <w:tabs>
          <w:tab w:val="left" w:pos="990"/>
        </w:tabs>
        <w:spacing w:line="276" w:lineRule="auto"/>
        <w:ind w:left="990" w:right="720" w:hanging="270"/>
        <w:rPr>
          <w:rFonts w:ascii="Arial Narrow" w:eastAsia="Arial Narrow" w:hAnsi="Arial Narrow" w:cs="Arial Narrow"/>
          <w:sz w:val="22"/>
          <w:szCs w:val="22"/>
        </w:rPr>
      </w:pPr>
      <w:r w:rsidRPr="00681283">
        <w:rPr>
          <w:rFonts w:ascii="Arial Narrow" w:eastAsia="Arial Narrow" w:hAnsi="Arial Narrow" w:cs="Arial Narrow"/>
          <w:sz w:val="22"/>
          <w:szCs w:val="22"/>
        </w:rPr>
        <w:t>Noted fluctuations between Primary Source of Payment categories across all quarters attributed to an increase in safety net coverage related to an increase in demand due to economic conditions (for example, unhoused and migration).</w:t>
      </w:r>
    </w:p>
    <w:p w14:paraId="36FC548F" w14:textId="77777777" w:rsidR="001C5635" w:rsidRPr="00681283" w:rsidRDefault="001C5635" w:rsidP="000505FE">
      <w:pPr>
        <w:pStyle w:val="ListParagraph"/>
        <w:numPr>
          <w:ilvl w:val="0"/>
          <w:numId w:val="20"/>
        </w:numPr>
        <w:tabs>
          <w:tab w:val="left" w:pos="2115"/>
        </w:tabs>
        <w:spacing w:line="276" w:lineRule="auto"/>
        <w:ind w:right="720"/>
        <w:rPr>
          <w:rFonts w:ascii="Arial Narrow" w:eastAsia="Arial Narrow" w:hAnsi="Arial Narrow" w:cs="Arial Narrow"/>
          <w:sz w:val="22"/>
          <w:szCs w:val="22"/>
        </w:rPr>
      </w:pPr>
      <w:r w:rsidRPr="00681283">
        <w:rPr>
          <w:rFonts w:ascii="Arial Narrow" w:eastAsia="Arial Narrow" w:hAnsi="Arial Narrow" w:cs="Arial Narrow"/>
          <w:sz w:val="22"/>
          <w:szCs w:val="22"/>
        </w:rPr>
        <w:t xml:space="preserve">Beth Israel Deaconess Hospital - Milton (Org Id 98): </w:t>
      </w:r>
    </w:p>
    <w:p w14:paraId="0944C499" w14:textId="77777777" w:rsidR="001C5635" w:rsidRPr="00425B5B" w:rsidRDefault="001C5635" w:rsidP="000505FE">
      <w:pPr>
        <w:pStyle w:val="ListParagraph"/>
        <w:numPr>
          <w:ilvl w:val="0"/>
          <w:numId w:val="16"/>
        </w:numPr>
        <w:tabs>
          <w:tab w:val="left" w:pos="990"/>
          <w:tab w:val="left" w:pos="10890"/>
        </w:tabs>
        <w:spacing w:line="276" w:lineRule="auto"/>
        <w:ind w:left="990" w:right="108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a 10% volume increase for total Emergency type patient visits in FY 2023 compared to FY 2022.</w:t>
      </w:r>
    </w:p>
    <w:p w14:paraId="2E36E279" w14:textId="01B73567" w:rsidR="001C5635" w:rsidRPr="00681283" w:rsidRDefault="00681283" w:rsidP="000505FE">
      <w:pPr>
        <w:pStyle w:val="ListParagraph"/>
        <w:numPr>
          <w:ilvl w:val="0"/>
          <w:numId w:val="16"/>
        </w:numPr>
        <w:tabs>
          <w:tab w:val="left" w:pos="1080"/>
          <w:tab w:val="left" w:pos="10890"/>
        </w:tabs>
        <w:spacing w:line="276" w:lineRule="auto"/>
        <w:ind w:left="990" w:right="1080" w:hanging="270"/>
        <w:rPr>
          <w:rFonts w:ascii="Arial Narrow" w:eastAsia="Arial Narrow" w:hAnsi="Arial Narrow" w:cs="Arial Narrow"/>
          <w:sz w:val="22"/>
          <w:szCs w:val="22"/>
        </w:rPr>
      </w:pPr>
      <w:bookmarkStart w:id="11" w:name="_Int_cWkD0gcW"/>
      <w:r w:rsidRPr="00681283">
        <w:rPr>
          <w:rFonts w:ascii="Arial Narrow" w:eastAsia="Arial Narrow" w:hAnsi="Arial Narrow" w:cs="Arial Narrow"/>
          <w:sz w:val="22"/>
          <w:szCs w:val="22"/>
        </w:rPr>
        <w:t>N</w:t>
      </w:r>
      <w:r w:rsidR="001C5635" w:rsidRPr="00681283">
        <w:rPr>
          <w:rFonts w:ascii="Arial Narrow" w:eastAsia="Arial Narrow" w:hAnsi="Arial Narrow" w:cs="Arial Narrow"/>
          <w:sz w:val="22"/>
          <w:szCs w:val="22"/>
        </w:rPr>
        <w:t xml:space="preserve">oted patients are increasingly reluctant to provide SSN data </w:t>
      </w:r>
      <w:r w:rsidR="001C5635" w:rsidRPr="00681283">
        <w:rPr>
          <w:rFonts w:ascii="Arial Narrow" w:hAnsi="Arial Narrow"/>
          <w:sz w:val="22"/>
          <w:szCs w:val="22"/>
        </w:rPr>
        <w:t>which is required to create CHIA generated Unique Health Information Numbers (UHIN)</w:t>
      </w:r>
      <w:r w:rsidR="001C5635" w:rsidRPr="00681283">
        <w:rPr>
          <w:rFonts w:ascii="Arial Narrow" w:eastAsia="Arial Narrow" w:hAnsi="Arial Narrow" w:cs="Arial Narrow"/>
          <w:sz w:val="22"/>
          <w:szCs w:val="22"/>
        </w:rPr>
        <w:t>.</w:t>
      </w:r>
      <w:bookmarkEnd w:id="11"/>
    </w:p>
    <w:p w14:paraId="0A9AFAFA" w14:textId="77777777" w:rsidR="001C5635" w:rsidRPr="00681283" w:rsidRDefault="001C5635" w:rsidP="000505FE">
      <w:pPr>
        <w:pStyle w:val="ListParagraph"/>
        <w:numPr>
          <w:ilvl w:val="0"/>
          <w:numId w:val="20"/>
        </w:numPr>
        <w:tabs>
          <w:tab w:val="left" w:pos="2520"/>
          <w:tab w:val="left" w:pos="10890"/>
        </w:tabs>
        <w:spacing w:line="276" w:lineRule="auto"/>
        <w:ind w:right="1080"/>
        <w:rPr>
          <w:rFonts w:ascii="Arial Narrow" w:eastAsia="Arial Narrow" w:hAnsi="Arial Narrow" w:cs="Arial Narrow"/>
          <w:sz w:val="22"/>
          <w:szCs w:val="22"/>
        </w:rPr>
      </w:pPr>
      <w:r w:rsidRPr="00681283">
        <w:rPr>
          <w:rFonts w:ascii="Arial Narrow" w:eastAsia="Arial Narrow" w:hAnsi="Arial Narrow" w:cs="Arial Narrow"/>
          <w:sz w:val="22"/>
          <w:szCs w:val="22"/>
        </w:rPr>
        <w:t>Beth Israel Deaconess Hospital – Needham (Org Id 53):</w:t>
      </w:r>
    </w:p>
    <w:p w14:paraId="769AF314" w14:textId="77777777" w:rsidR="001C5635" w:rsidRPr="00425B5B" w:rsidRDefault="001C5635" w:rsidP="000505FE">
      <w:pPr>
        <w:pStyle w:val="ListParagraph"/>
        <w:numPr>
          <w:ilvl w:val="0"/>
          <w:numId w:val="18"/>
        </w:numPr>
        <w:tabs>
          <w:tab w:val="left" w:pos="10890"/>
        </w:tabs>
        <w:spacing w:line="276" w:lineRule="auto"/>
        <w:ind w:left="990" w:right="1080" w:hanging="27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a 9% increase in total ED visits in FY 2023 due to the closure of </w:t>
      </w:r>
      <w:r w:rsidRPr="00B30657">
        <w:rPr>
          <w:rFonts w:ascii="Arial Narrow" w:hAnsi="Arial Narrow"/>
          <w:sz w:val="22"/>
          <w:szCs w:val="22"/>
        </w:rPr>
        <w:t>Steward Norwood Hospital</w:t>
      </w:r>
      <w:r w:rsidRPr="00B30657">
        <w:rPr>
          <w:rFonts w:ascii="Arial Narrow" w:eastAsia="Arial Narrow" w:hAnsi="Arial Narrow" w:cs="Arial Narrow"/>
          <w:sz w:val="22"/>
          <w:szCs w:val="22"/>
        </w:rPr>
        <w:t>.</w:t>
      </w:r>
    </w:p>
    <w:p w14:paraId="316C3131" w14:textId="77777777" w:rsidR="001C5635" w:rsidRPr="00425B5B" w:rsidRDefault="001C5635" w:rsidP="000505FE">
      <w:pPr>
        <w:pStyle w:val="ListParagraph"/>
        <w:numPr>
          <w:ilvl w:val="0"/>
          <w:numId w:val="8"/>
        </w:numPr>
        <w:tabs>
          <w:tab w:val="left" w:pos="2520"/>
        </w:tabs>
        <w:spacing w:line="276" w:lineRule="auto"/>
        <w:ind w:left="720" w:right="720"/>
        <w:rPr>
          <w:rFonts w:ascii="Arial Narrow" w:eastAsia="Arial Narrow" w:hAnsi="Arial Narrow" w:cs="Arial Narrow"/>
          <w:sz w:val="22"/>
          <w:szCs w:val="22"/>
        </w:rPr>
      </w:pPr>
      <w:r w:rsidRPr="1BB2A738">
        <w:rPr>
          <w:rFonts w:ascii="Arial Narrow" w:eastAsia="Arial Narrow" w:hAnsi="Arial Narrow" w:cs="Arial Narrow"/>
          <w:sz w:val="22"/>
          <w:szCs w:val="22"/>
        </w:rPr>
        <w:t>Cape Cod Hospital (Org Id 39):</w:t>
      </w:r>
    </w:p>
    <w:p w14:paraId="1EA7E012" w14:textId="77777777" w:rsidR="001C5635" w:rsidRPr="00425B5B" w:rsidRDefault="001C5635" w:rsidP="000505FE">
      <w:pPr>
        <w:pStyle w:val="ListParagraph"/>
        <w:numPr>
          <w:ilvl w:val="0"/>
          <w:numId w:val="19"/>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shifts in Source of Visit categories due to improved reporting. </w:t>
      </w:r>
    </w:p>
    <w:p w14:paraId="13CD8603" w14:textId="77777777" w:rsidR="00BD1C4E" w:rsidRPr="00425B5B" w:rsidRDefault="00BD1C4E" w:rsidP="000505FE">
      <w:pPr>
        <w:pStyle w:val="ListParagraph"/>
        <w:numPr>
          <w:ilvl w:val="0"/>
          <w:numId w:val="22"/>
        </w:numPr>
        <w:spacing w:line="276" w:lineRule="auto"/>
        <w:ind w:left="990" w:right="720" w:hanging="270"/>
        <w:rPr>
          <w:rFonts w:ascii="Arial Narrow" w:eastAsia="Arial Narrow" w:hAnsi="Arial Narrow" w:cs="Arial Narrow"/>
          <w:sz w:val="22"/>
          <w:szCs w:val="22"/>
        </w:rPr>
      </w:pPr>
      <w:r w:rsidRPr="260AA005">
        <w:rPr>
          <w:rFonts w:ascii="Arial Narrow" w:eastAsia="Arial Narrow" w:hAnsi="Arial Narrow" w:cs="Arial Narrow"/>
          <w:sz w:val="22"/>
          <w:szCs w:val="22"/>
        </w:rPr>
        <w:t xml:space="preserve">Noted improvement in Hispanic Indicator and Patient Ethnicity data collection due to reverification process implementation and improvements in self-registration to decrease volumes for Unknown or declined responses. </w:t>
      </w:r>
    </w:p>
    <w:p w14:paraId="4E9AE8CC" w14:textId="77777777" w:rsidR="00BD1C4E" w:rsidRPr="00425B5B" w:rsidRDefault="00BD1C4E" w:rsidP="000505FE">
      <w:pPr>
        <w:pStyle w:val="ListParagraph"/>
        <w:numPr>
          <w:ilvl w:val="0"/>
          <w:numId w:val="22"/>
        </w:numPr>
        <w:spacing w:line="276" w:lineRule="auto"/>
        <w:ind w:left="990" w:right="720" w:hanging="270"/>
        <w:rPr>
          <w:rFonts w:ascii="Arial Narrow" w:eastAsia="Arial Narrow" w:hAnsi="Arial Narrow" w:cs="Arial Narrow"/>
          <w:sz w:val="22"/>
          <w:szCs w:val="22"/>
        </w:rPr>
      </w:pPr>
      <w:r w:rsidRPr="00425B5B">
        <w:rPr>
          <w:rFonts w:ascii="Arial Narrow" w:eastAsia="Arial Narrow" w:hAnsi="Arial Narrow" w:cs="Arial Narrow"/>
          <w:sz w:val="22"/>
          <w:szCs w:val="22"/>
        </w:rPr>
        <w:t>Noted Primary Source and Type of Payment reporting shifts due to the discontinuation of the Steward Health Choice Medicaid ACO as of March 31, 2023.</w:t>
      </w:r>
    </w:p>
    <w:p w14:paraId="27E1AD6E" w14:textId="77777777" w:rsidR="00BD1C4E" w:rsidRPr="00425B5B" w:rsidRDefault="00BD1C4E" w:rsidP="000505FE">
      <w:pPr>
        <w:pStyle w:val="ListParagraph"/>
        <w:numPr>
          <w:ilvl w:val="0"/>
          <w:numId w:val="8"/>
        </w:numPr>
        <w:tabs>
          <w:tab w:val="left" w:pos="720"/>
        </w:tabs>
        <w:spacing w:line="276" w:lineRule="auto"/>
        <w:ind w:right="720" w:hanging="1800"/>
        <w:rPr>
          <w:rFonts w:ascii="Arial Narrow" w:eastAsia="Arial Narrow" w:hAnsi="Arial Narrow" w:cs="Arial Narrow"/>
          <w:sz w:val="22"/>
          <w:szCs w:val="22"/>
        </w:rPr>
      </w:pPr>
      <w:r w:rsidRPr="00425B5B">
        <w:rPr>
          <w:rFonts w:ascii="Arial Narrow" w:eastAsia="Arial Narrow" w:hAnsi="Arial Narrow" w:cs="Arial Narrow"/>
          <w:sz w:val="22"/>
          <w:szCs w:val="22"/>
        </w:rPr>
        <w:t>Cooley Dickinson Hospital (Org Id 50):</w:t>
      </w:r>
    </w:p>
    <w:p w14:paraId="3BC85FE2" w14:textId="20DDCB83" w:rsidR="003B09BD" w:rsidRDefault="00BD1C4E" w:rsidP="000505FE">
      <w:pPr>
        <w:pStyle w:val="ListParagraph"/>
        <w:numPr>
          <w:ilvl w:val="0"/>
          <w:numId w:val="23"/>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Source of Visit - Direct Physician Referral category experienced an upward trend in volumes across quarters in FY 2023 as more patients could access physician care before an ED visit.</w:t>
      </w:r>
    </w:p>
    <w:p w14:paraId="6A5C1E53" w14:textId="77777777" w:rsidR="00BD1C4E" w:rsidRPr="00BD1C4E" w:rsidRDefault="00BD1C4E" w:rsidP="000505FE">
      <w:pPr>
        <w:pStyle w:val="ListParagraph"/>
        <w:numPr>
          <w:ilvl w:val="0"/>
          <w:numId w:val="20"/>
        </w:numPr>
        <w:spacing w:line="276" w:lineRule="auto"/>
        <w:ind w:right="720"/>
        <w:rPr>
          <w:rFonts w:ascii="Arial Narrow" w:eastAsia="Arial Narrow" w:hAnsi="Arial Narrow" w:cs="Arial Narrow"/>
          <w:sz w:val="22"/>
          <w:szCs w:val="22"/>
        </w:rPr>
      </w:pPr>
      <w:r w:rsidRPr="00BD1C4E">
        <w:rPr>
          <w:rFonts w:ascii="Arial Narrow" w:eastAsia="Arial Narrow" w:hAnsi="Arial Narrow" w:cs="Arial Narrow"/>
          <w:sz w:val="22"/>
          <w:szCs w:val="22"/>
        </w:rPr>
        <w:t>Emerson Hospital (Org Id 57):</w:t>
      </w:r>
    </w:p>
    <w:p w14:paraId="6B044DF6" w14:textId="77777777" w:rsidR="00BD1C4E" w:rsidRPr="00425B5B" w:rsidRDefault="00BD1C4E" w:rsidP="000505FE">
      <w:pPr>
        <w:pStyle w:val="ListParagraph"/>
        <w:numPr>
          <w:ilvl w:val="0"/>
          <w:numId w:val="23"/>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a 48% decrease in FY 2023 from FY 2022 in Source of Visit volume due to an overall reduction in direct referrals for patient reported COVID.</w:t>
      </w:r>
    </w:p>
    <w:p w14:paraId="5B674945" w14:textId="77777777" w:rsidR="00BD1C4E" w:rsidRPr="00425B5B" w:rsidRDefault="00BD1C4E" w:rsidP="000505FE">
      <w:pPr>
        <w:pStyle w:val="ListParagraph"/>
        <w:numPr>
          <w:ilvl w:val="0"/>
          <w:numId w:val="24"/>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lastRenderedPageBreak/>
        <w:t xml:space="preserve">Noted 50% decrease in Noninvasive Ear and Pulse Oximetry beginning in FY 2023 quarter 3 due to a policy change in how charges for pulse oximetry are utilized. Billing was discontinued when included as part of a vitals check for a patient and continued only when physician ordered and deemed medically necessary. </w:t>
      </w:r>
    </w:p>
    <w:p w14:paraId="2472B010" w14:textId="77777777" w:rsidR="00BD1C4E" w:rsidRPr="00425B5B" w:rsidRDefault="00BD1C4E"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Falmouth Hospital (Org Id 40):</w:t>
      </w:r>
    </w:p>
    <w:p w14:paraId="5ED9210A" w14:textId="77777777" w:rsidR="00BD1C4E" w:rsidRPr="00425B5B" w:rsidRDefault="00BD1C4E" w:rsidP="000505FE">
      <w:pPr>
        <w:pStyle w:val="ListParagraph"/>
        <w:numPr>
          <w:ilvl w:val="0"/>
          <w:numId w:val="25"/>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shifts in Type of Visit categories due to improved reporting. </w:t>
      </w:r>
    </w:p>
    <w:p w14:paraId="4AD5648F" w14:textId="77777777" w:rsidR="00BD1C4E" w:rsidRPr="00F13604" w:rsidRDefault="00BD1C4E" w:rsidP="000505FE">
      <w:pPr>
        <w:pStyle w:val="ListParagraph"/>
        <w:numPr>
          <w:ilvl w:val="0"/>
          <w:numId w:val="22"/>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fluctuations in Source of Visit reporting due to improvements in staff training.</w:t>
      </w:r>
    </w:p>
    <w:p w14:paraId="777F9950" w14:textId="77777777" w:rsidR="00BD1C4E" w:rsidRPr="00F13604" w:rsidRDefault="00BD1C4E" w:rsidP="000505FE">
      <w:pPr>
        <w:pStyle w:val="ListParagraph"/>
        <w:numPr>
          <w:ilvl w:val="0"/>
          <w:numId w:val="22"/>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fluctuations in Patient Ethnicity with plans to implement reverification process for Unknown or declined responses along with an increase in self-registration.</w:t>
      </w:r>
    </w:p>
    <w:p w14:paraId="75298A52" w14:textId="77777777" w:rsidR="00BD1C4E" w:rsidRPr="00425B5B" w:rsidRDefault="00BD1C4E" w:rsidP="000505FE">
      <w:pPr>
        <w:pStyle w:val="ListParagraph"/>
        <w:numPr>
          <w:ilvl w:val="0"/>
          <w:numId w:val="22"/>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Primary Source and Type of Payment fluctuations due to discontinuation of Steward Health Choice Medicaid ACO as of March 31, 2023.</w:t>
      </w:r>
    </w:p>
    <w:p w14:paraId="55AC5A28" w14:textId="77777777" w:rsidR="00BD1C4E" w:rsidRPr="00425B5B" w:rsidRDefault="00BD1C4E"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Holyoke Medical Center (Org Id 77):</w:t>
      </w:r>
    </w:p>
    <w:p w14:paraId="500B9FCD" w14:textId="5B45FE7D" w:rsidR="00BD1C4E" w:rsidRPr="00425B5B" w:rsidRDefault="00BD1C4E" w:rsidP="000505FE">
      <w:pPr>
        <w:pStyle w:val="ListParagraph"/>
        <w:numPr>
          <w:ilvl w:val="0"/>
          <w:numId w:val="11"/>
        </w:numPr>
        <w:spacing w:line="276" w:lineRule="auto"/>
        <w:ind w:left="990" w:right="720" w:hanging="27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Noted increased reporting of </w:t>
      </w:r>
      <w:r w:rsidR="00E81CA7">
        <w:rPr>
          <w:rFonts w:ascii="Arial Narrow" w:eastAsia="Arial Narrow" w:hAnsi="Arial Narrow" w:cs="Arial Narrow"/>
          <w:sz w:val="22"/>
          <w:szCs w:val="22"/>
        </w:rPr>
        <w:t>“</w:t>
      </w:r>
      <w:r w:rsidRPr="00425B5B">
        <w:rPr>
          <w:rFonts w:ascii="Arial Narrow" w:eastAsia="Arial Narrow" w:hAnsi="Arial Narrow" w:cs="Arial Narrow"/>
          <w:sz w:val="22"/>
          <w:szCs w:val="22"/>
        </w:rPr>
        <w:t>Unknown</w:t>
      </w:r>
      <w:r w:rsidR="00E81CA7">
        <w:rPr>
          <w:rFonts w:ascii="Arial Narrow" w:eastAsia="Arial Narrow" w:hAnsi="Arial Narrow" w:cs="Arial Narrow"/>
          <w:sz w:val="22"/>
          <w:szCs w:val="22"/>
        </w:rPr>
        <w:t>”</w:t>
      </w:r>
      <w:r w:rsidRPr="00425B5B">
        <w:rPr>
          <w:rFonts w:ascii="Arial Narrow" w:eastAsia="Arial Narrow" w:hAnsi="Arial Narrow" w:cs="Arial Narrow"/>
          <w:sz w:val="22"/>
          <w:szCs w:val="22"/>
        </w:rPr>
        <w:t xml:space="preserve"> for reporting categories including Patient Race, Hispanic Status and Ethnicity due to patient self-reporting.</w:t>
      </w:r>
    </w:p>
    <w:p w14:paraId="68FE4B32" w14:textId="77777777" w:rsidR="00BD1C4E" w:rsidRPr="00425B5B" w:rsidRDefault="00BD1C4E" w:rsidP="000505FE">
      <w:pPr>
        <w:pStyle w:val="ListParagraph"/>
        <w:numPr>
          <w:ilvl w:val="0"/>
          <w:numId w:val="11"/>
        </w:numPr>
        <w:spacing w:line="276" w:lineRule="auto"/>
        <w:ind w:left="990" w:right="990" w:hanging="27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Noted increase in Eloped status due to long wait times and less staff to keep up with demand, and a higher census in the hospital. </w:t>
      </w:r>
    </w:p>
    <w:p w14:paraId="7E97A131" w14:textId="77777777" w:rsidR="00BD1C4E" w:rsidRPr="00425B5B" w:rsidRDefault="00BD1C4E"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Lawrence General Hospital (Org Id 83):</w:t>
      </w:r>
    </w:p>
    <w:p w14:paraId="1A0FC173" w14:textId="77777777" w:rsidR="00BD1C4E" w:rsidRPr="00425B5B" w:rsidRDefault="00BD1C4E" w:rsidP="000505FE">
      <w:pPr>
        <w:pStyle w:val="ListParagraph"/>
        <w:numPr>
          <w:ilvl w:val="0"/>
          <w:numId w:val="6"/>
        </w:numPr>
        <w:spacing w:line="276" w:lineRule="auto"/>
        <w:ind w:left="990" w:right="99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Primary Source and Type shift to Medicaid from ALLWAYS Health Plan beginning in FY 2023 quarter 3.</w:t>
      </w:r>
    </w:p>
    <w:p w14:paraId="697D1AF0" w14:textId="77777777" w:rsidR="00BD1C4E" w:rsidRPr="00425B5B" w:rsidRDefault="00BD1C4E"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Martha’s Vineyard Hospital (Org Id 88):</w:t>
      </w:r>
    </w:p>
    <w:p w14:paraId="682B5D0D" w14:textId="23EA997F" w:rsidR="00E95D10" w:rsidRPr="00E95D10" w:rsidRDefault="00BD1C4E" w:rsidP="000505FE">
      <w:pPr>
        <w:pStyle w:val="ListParagraph"/>
        <w:numPr>
          <w:ilvl w:val="0"/>
          <w:numId w:val="10"/>
        </w:numPr>
        <w:spacing w:line="276" w:lineRule="auto"/>
        <w:ind w:left="990" w:right="720" w:hanging="270"/>
        <w:rPr>
          <w:rFonts w:ascii="Arial Narrow" w:eastAsia="Arial Narrow" w:hAnsi="Arial Narrow" w:cs="Arial Narrow"/>
          <w:sz w:val="22"/>
          <w:szCs w:val="22"/>
        </w:rPr>
      </w:pPr>
      <w:r w:rsidRPr="00425B5B">
        <w:rPr>
          <w:rFonts w:ascii="Arial Narrow" w:eastAsia="Arial Narrow" w:hAnsi="Arial Narrow" w:cs="Arial Narrow"/>
          <w:sz w:val="22"/>
          <w:szCs w:val="22"/>
        </w:rPr>
        <w:t>Noted quarterly ED volume fluctuations are due to seasonal population.</w:t>
      </w:r>
    </w:p>
    <w:p w14:paraId="66A3364D" w14:textId="77777777" w:rsidR="00201013" w:rsidRPr="008D2748" w:rsidRDefault="00201013" w:rsidP="000505FE">
      <w:pPr>
        <w:pStyle w:val="ListParagraph"/>
        <w:numPr>
          <w:ilvl w:val="0"/>
          <w:numId w:val="7"/>
        </w:numPr>
        <w:spacing w:line="276" w:lineRule="auto"/>
        <w:ind w:right="720"/>
        <w:rPr>
          <w:rFonts w:ascii="Arial Narrow" w:eastAsia="Arial Narrow" w:hAnsi="Arial Narrow" w:cs="Arial Narrow"/>
          <w:sz w:val="22"/>
          <w:szCs w:val="22"/>
        </w:rPr>
      </w:pPr>
      <w:r w:rsidRPr="006F0708">
        <w:rPr>
          <w:rFonts w:ascii="Arial Narrow" w:eastAsia="Arial Narrow" w:hAnsi="Arial Narrow" w:cs="Arial Narrow"/>
          <w:color w:val="000000" w:themeColor="text1"/>
          <w:sz w:val="22"/>
          <w:szCs w:val="22"/>
        </w:rPr>
        <w:t>MetroWest Medical Center – Framingham Campus (Org Id 49) and Saint Vincent Hospital (Org Id 127):</w:t>
      </w:r>
    </w:p>
    <w:p w14:paraId="4331A8B0" w14:textId="6964B19D" w:rsidR="00BD1C4E" w:rsidRDefault="00201013" w:rsidP="000505FE">
      <w:pPr>
        <w:pStyle w:val="ListParagraph"/>
        <w:numPr>
          <w:ilvl w:val="0"/>
          <w:numId w:val="10"/>
        </w:numPr>
        <w:spacing w:line="276" w:lineRule="auto"/>
        <w:ind w:left="990" w:right="720" w:hanging="270"/>
        <w:rPr>
          <w:rFonts w:ascii="Arial Narrow" w:eastAsia="Arial Narrow" w:hAnsi="Arial Narrow" w:cs="Arial Narrow"/>
          <w:sz w:val="22"/>
          <w:szCs w:val="22"/>
        </w:rPr>
      </w:pPr>
      <w:r w:rsidRPr="008B00F9">
        <w:rPr>
          <w:rFonts w:ascii="Arial Narrow" w:eastAsia="Arial Narrow" w:hAnsi="Arial Narrow" w:cs="Arial Narrow"/>
          <w:sz w:val="22"/>
          <w:szCs w:val="22"/>
        </w:rPr>
        <w:t xml:space="preserve">Noted fluctuations in reported volumes </w:t>
      </w:r>
      <w:r w:rsidR="00D90CE8">
        <w:rPr>
          <w:rFonts w:ascii="Arial Narrow" w:eastAsia="Arial Narrow" w:hAnsi="Arial Narrow" w:cs="Arial Narrow"/>
          <w:sz w:val="22"/>
          <w:szCs w:val="22"/>
        </w:rPr>
        <w:t>and repor</w:t>
      </w:r>
      <w:r w:rsidR="009D1C39">
        <w:rPr>
          <w:rFonts w:ascii="Arial Narrow" w:eastAsia="Arial Narrow" w:hAnsi="Arial Narrow" w:cs="Arial Narrow"/>
          <w:sz w:val="22"/>
          <w:szCs w:val="22"/>
        </w:rPr>
        <w:t xml:space="preserve">ting category shifts </w:t>
      </w:r>
      <w:r w:rsidRPr="008B00F9">
        <w:rPr>
          <w:rFonts w:ascii="Arial Narrow" w:eastAsia="Arial Narrow" w:hAnsi="Arial Narrow" w:cs="Arial Narrow"/>
          <w:sz w:val="22"/>
          <w:szCs w:val="22"/>
        </w:rPr>
        <w:t>due to EHR conversion in May 2023.</w:t>
      </w:r>
    </w:p>
    <w:p w14:paraId="63213AF5" w14:textId="77777777" w:rsidR="00BD1C4E" w:rsidRPr="00425B5B" w:rsidRDefault="00BD1C4E"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Milford Regional Medical Center (Org Id 97):</w:t>
      </w:r>
    </w:p>
    <w:p w14:paraId="0CDFACBD" w14:textId="77777777" w:rsidR="00BD1C4E" w:rsidRPr="00425B5B" w:rsidRDefault="00BD1C4E" w:rsidP="000505FE">
      <w:pPr>
        <w:pStyle w:val="ListParagraph"/>
        <w:numPr>
          <w:ilvl w:val="0"/>
          <w:numId w:val="12"/>
        </w:numPr>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Noted Patient Departure Status fluctuations in volumes for Eloped and AMA (Against Medical Advice) categories due to a high rate of quarter 1 boarding in the ED.</w:t>
      </w:r>
    </w:p>
    <w:p w14:paraId="7BF27911" w14:textId="77777777" w:rsidR="00BD1C4E" w:rsidRPr="00425B5B" w:rsidRDefault="00BD1C4E" w:rsidP="000505FE">
      <w:pPr>
        <w:pStyle w:val="ListParagraph"/>
        <w:numPr>
          <w:ilvl w:val="0"/>
          <w:numId w:val="12"/>
        </w:numPr>
        <w:spacing w:line="276" w:lineRule="auto"/>
        <w:ind w:left="990" w:right="720" w:hanging="270"/>
        <w:rPr>
          <w:rFonts w:ascii="Arial Narrow" w:eastAsia="Arial Narrow" w:hAnsi="Arial Narrow" w:cs="Arial Narrow"/>
          <w:sz w:val="22"/>
          <w:szCs w:val="22"/>
        </w:rPr>
      </w:pPr>
      <w:r w:rsidRPr="00425B5B">
        <w:rPr>
          <w:rFonts w:ascii="Arial Narrow" w:eastAsia="Arial Narrow" w:hAnsi="Arial Narrow" w:cs="Arial Narrow"/>
          <w:sz w:val="22"/>
          <w:szCs w:val="22"/>
        </w:rPr>
        <w:t>Noted Payer Type reporting shifts due to expanded insurance selection in EMR.</w:t>
      </w:r>
    </w:p>
    <w:p w14:paraId="201B7A0A" w14:textId="77777777" w:rsidR="00BD1C4E" w:rsidRPr="00425B5B" w:rsidRDefault="00BD1C4E" w:rsidP="000505FE">
      <w:pPr>
        <w:pStyle w:val="ListParagraph"/>
        <w:numPr>
          <w:ilvl w:val="0"/>
          <w:numId w:val="12"/>
        </w:numPr>
        <w:tabs>
          <w:tab w:val="left" w:pos="10800"/>
        </w:tabs>
        <w:spacing w:line="276" w:lineRule="auto"/>
        <w:ind w:left="990" w:right="720" w:hanging="270"/>
        <w:rPr>
          <w:rFonts w:ascii="Arial Narrow" w:eastAsia="Arial Narrow" w:hAnsi="Arial Narrow" w:cs="Arial Narrow"/>
          <w:sz w:val="22"/>
          <w:szCs w:val="22"/>
        </w:rPr>
      </w:pPr>
      <w:r w:rsidRPr="00B30657">
        <w:rPr>
          <w:rFonts w:ascii="Arial Narrow" w:eastAsia="Arial Narrow" w:hAnsi="Arial Narrow" w:cs="Arial Narrow"/>
          <w:sz w:val="22"/>
          <w:szCs w:val="22"/>
        </w:rPr>
        <w:t xml:space="preserve">Noted quarter 3 FY 2023 decrease in Number ED Hours &gt;24 due to improvements in workflow including bed status. </w:t>
      </w:r>
    </w:p>
    <w:p w14:paraId="592584A8" w14:textId="77777777" w:rsidR="00BD1C4E" w:rsidRPr="00425B5B" w:rsidRDefault="00BD1C4E" w:rsidP="000505FE">
      <w:pPr>
        <w:pStyle w:val="ListParagraph"/>
        <w:numPr>
          <w:ilvl w:val="0"/>
          <w:numId w:val="7"/>
        </w:numPr>
        <w:spacing w:line="276" w:lineRule="auto"/>
        <w:ind w:right="720"/>
        <w:rPr>
          <w:rFonts w:ascii="Arial Narrow" w:eastAsia="Arial Narrow" w:hAnsi="Arial Narrow" w:cs="Arial Narrow"/>
          <w:sz w:val="22"/>
          <w:szCs w:val="22"/>
        </w:rPr>
      </w:pPr>
      <w:r w:rsidRPr="00425B5B">
        <w:rPr>
          <w:rFonts w:ascii="Arial Narrow" w:eastAsia="Arial Narrow" w:hAnsi="Arial Narrow" w:cs="Arial Narrow"/>
          <w:sz w:val="22"/>
          <w:szCs w:val="22"/>
        </w:rPr>
        <w:t>South Shore Hospital (Org Id 122):</w:t>
      </w:r>
    </w:p>
    <w:p w14:paraId="4190F56E" w14:textId="77777777" w:rsidR="00BD1C4E" w:rsidRPr="00425B5B" w:rsidRDefault="00BD1C4E" w:rsidP="000505FE">
      <w:pPr>
        <w:pStyle w:val="ListParagraph"/>
        <w:numPr>
          <w:ilvl w:val="0"/>
          <w:numId w:val="13"/>
        </w:numPr>
        <w:spacing w:line="276" w:lineRule="auto"/>
        <w:ind w:left="990" w:right="1080" w:hanging="270"/>
        <w:rPr>
          <w:rFonts w:ascii="Arial Narrow" w:eastAsia="Arial Narrow" w:hAnsi="Arial Narrow" w:cs="Arial Narrow"/>
          <w:sz w:val="22"/>
          <w:szCs w:val="22"/>
        </w:rPr>
      </w:pPr>
      <w:r w:rsidRPr="260AA005">
        <w:rPr>
          <w:rFonts w:ascii="Arial Narrow" w:eastAsia="Arial Narrow" w:hAnsi="Arial Narrow" w:cs="Arial Narrow"/>
          <w:sz w:val="22"/>
          <w:szCs w:val="22"/>
        </w:rPr>
        <w:t>Noted Source of Visit-Other and Patient Departure Status-AMA volume increases in reporting categories attributed to the temporary closure of Signature Healthcare Brockton Hospital which has resulted in significant increases in wait times and patient volume.</w:t>
      </w:r>
    </w:p>
    <w:p w14:paraId="71245586" w14:textId="77777777" w:rsidR="00BD1C4E" w:rsidRPr="00425B5B" w:rsidRDefault="00BD1C4E" w:rsidP="000505FE">
      <w:pPr>
        <w:pStyle w:val="ListParagraph"/>
        <w:numPr>
          <w:ilvl w:val="0"/>
          <w:numId w:val="13"/>
        </w:numPr>
        <w:spacing w:line="276" w:lineRule="auto"/>
        <w:ind w:left="990" w:right="1080" w:hanging="270"/>
        <w:rPr>
          <w:rFonts w:ascii="Arial Narrow" w:eastAsia="Arial Narrow" w:hAnsi="Arial Narrow" w:cs="Arial Narrow"/>
          <w:sz w:val="22"/>
          <w:szCs w:val="22"/>
        </w:rPr>
      </w:pPr>
      <w:r w:rsidRPr="1C33DFBE">
        <w:rPr>
          <w:rFonts w:ascii="Arial Narrow" w:eastAsia="Arial Narrow" w:hAnsi="Arial Narrow" w:cs="Arial Narrow"/>
          <w:sz w:val="22"/>
          <w:szCs w:val="22"/>
        </w:rPr>
        <w:t xml:space="preserve">Noted the closure of Signature Healthcare Brockton Hospital additionally resulted in changes in Payer Type-Health Safety Net and Self Pay volume due to post pandemic changes in COVID policy resulting in patient loss of MassHealth public insurance coverage. </w:t>
      </w:r>
    </w:p>
    <w:p w14:paraId="19F1EA58" w14:textId="77777777" w:rsidR="00BD1C4E" w:rsidRPr="00425B5B" w:rsidRDefault="00BD1C4E" w:rsidP="000505FE">
      <w:pPr>
        <w:pStyle w:val="ListParagraph"/>
        <w:numPr>
          <w:ilvl w:val="0"/>
          <w:numId w:val="7"/>
        </w:numPr>
        <w:spacing w:line="276" w:lineRule="auto"/>
        <w:ind w:right="1080"/>
        <w:rPr>
          <w:rFonts w:ascii="Arial Narrow" w:eastAsia="Arial Narrow" w:hAnsi="Arial Narrow" w:cs="Arial Narrow"/>
          <w:sz w:val="22"/>
          <w:szCs w:val="22"/>
        </w:rPr>
      </w:pPr>
      <w:r w:rsidRPr="00425B5B">
        <w:rPr>
          <w:rFonts w:ascii="Arial Narrow" w:eastAsia="Arial Narrow" w:hAnsi="Arial Narrow" w:cs="Arial Narrow"/>
          <w:sz w:val="22"/>
          <w:szCs w:val="22"/>
        </w:rPr>
        <w:t xml:space="preserve">Steward Health Care System: </w:t>
      </w:r>
    </w:p>
    <w:p w14:paraId="70B804C3" w14:textId="77777777" w:rsidR="00BD1C4E" w:rsidRPr="00425B5B" w:rsidRDefault="00BD1C4E" w:rsidP="000505FE">
      <w:pPr>
        <w:pStyle w:val="ListParagraph"/>
        <w:numPr>
          <w:ilvl w:val="0"/>
          <w:numId w:val="6"/>
        </w:numPr>
        <w:spacing w:line="276" w:lineRule="auto"/>
        <w:ind w:left="990" w:right="1080" w:hanging="270"/>
        <w:rPr>
          <w:rFonts w:ascii="Arial Narrow" w:eastAsia="Arial Narrow" w:hAnsi="Arial Narrow" w:cs="Arial Narrow"/>
          <w:sz w:val="22"/>
          <w:szCs w:val="22"/>
        </w:rPr>
      </w:pPr>
      <w:r w:rsidRPr="00425B5B">
        <w:rPr>
          <w:rFonts w:ascii="Arial Narrow" w:eastAsia="Arial Narrow" w:hAnsi="Arial Narrow" w:cs="Arial Narrow"/>
          <w:sz w:val="22"/>
          <w:szCs w:val="22"/>
        </w:rPr>
        <w:t>Noted all Steward Health Care sites are collecting Homeless status effective March 2023.</w:t>
      </w:r>
    </w:p>
    <w:p w14:paraId="2D9C25AE" w14:textId="77777777" w:rsidR="00FF1DDD" w:rsidRPr="00F67A95" w:rsidRDefault="00FF1DDD" w:rsidP="00633870">
      <w:pPr>
        <w:pStyle w:val="ListParagraph"/>
        <w:tabs>
          <w:tab w:val="left" w:pos="2500"/>
        </w:tabs>
        <w:spacing w:before="50" w:line="264" w:lineRule="auto"/>
        <w:ind w:left="2520" w:right="1146"/>
        <w:rPr>
          <w:sz w:val="22"/>
          <w:szCs w:val="22"/>
          <w:highlight w:val="yellow"/>
        </w:rPr>
      </w:pPr>
    </w:p>
    <w:p w14:paraId="7FA96880" w14:textId="5F8D81DC" w:rsidR="00461D5A" w:rsidRPr="00425B5B" w:rsidRDefault="00461D5A" w:rsidP="00720461">
      <w:pPr>
        <w:spacing w:line="276" w:lineRule="auto"/>
        <w:ind w:right="1080"/>
        <w:rPr>
          <w:rFonts w:ascii="Arial Narrow" w:eastAsia="Arial Narrow" w:hAnsi="Arial Narrow" w:cs="Arial Narrow"/>
          <w:sz w:val="22"/>
          <w:szCs w:val="22"/>
        </w:rPr>
      </w:pPr>
      <w:r w:rsidRPr="00425B5B">
        <w:rPr>
          <w:rFonts w:ascii="Arial Narrow" w:eastAsia="Arial Narrow" w:hAnsi="Arial Narrow" w:cs="Arial Narrow"/>
          <w:sz w:val="22"/>
          <w:szCs w:val="22"/>
        </w:rPr>
        <w:t>The following hospitals resubmitted data prior to finalizing the FY 2023 EDD release available in</w:t>
      </w:r>
      <w:r w:rsidR="00C80A62">
        <w:rPr>
          <w:rFonts w:ascii="Arial Narrow" w:eastAsia="Arial Narrow" w:hAnsi="Arial Narrow" w:cs="Arial Narrow"/>
          <w:sz w:val="22"/>
          <w:szCs w:val="22"/>
        </w:rPr>
        <w:t xml:space="preserve"> July</w:t>
      </w:r>
      <w:r w:rsidRPr="00425B5B">
        <w:rPr>
          <w:rFonts w:ascii="Arial Narrow" w:eastAsia="Arial Narrow" w:hAnsi="Arial Narrow" w:cs="Arial Narrow"/>
          <w:sz w:val="22"/>
          <w:szCs w:val="22"/>
        </w:rPr>
        <w:t xml:space="preserve"> 202</w:t>
      </w:r>
      <w:r w:rsidR="00C80A62">
        <w:rPr>
          <w:rFonts w:ascii="Arial Narrow" w:eastAsia="Arial Narrow" w:hAnsi="Arial Narrow" w:cs="Arial Narrow"/>
          <w:sz w:val="22"/>
          <w:szCs w:val="22"/>
        </w:rPr>
        <w:t>4</w:t>
      </w:r>
      <w:r w:rsidRPr="00425B5B">
        <w:rPr>
          <w:rFonts w:ascii="Arial Narrow" w:eastAsia="Arial Narrow" w:hAnsi="Arial Narrow" w:cs="Arial Narrow"/>
          <w:sz w:val="22"/>
          <w:szCs w:val="22"/>
        </w:rPr>
        <w:t xml:space="preserve">. </w:t>
      </w:r>
    </w:p>
    <w:p w14:paraId="211AF342" w14:textId="77777777" w:rsidR="00461D5A" w:rsidRPr="00425B5B" w:rsidRDefault="00461D5A" w:rsidP="00461D5A">
      <w:pPr>
        <w:ind w:left="1440" w:right="9091"/>
        <w:jc w:val="both"/>
        <w:rPr>
          <w:rFonts w:ascii="Arial Narrow" w:eastAsia="Wingdings" w:hAnsi="Arial Narrow" w:cs="Wingdings"/>
          <w:color w:val="00537F"/>
          <w:sz w:val="22"/>
          <w:szCs w:val="22"/>
        </w:rPr>
      </w:pPr>
    </w:p>
    <w:p w14:paraId="21F2EF17" w14:textId="77777777" w:rsidR="00461D5A" w:rsidRPr="00425B5B" w:rsidRDefault="00461D5A" w:rsidP="000855D1">
      <w:pPr>
        <w:pStyle w:val="ListParagraph"/>
        <w:numPr>
          <w:ilvl w:val="0"/>
          <w:numId w:val="8"/>
        </w:numPr>
        <w:spacing w:line="276" w:lineRule="auto"/>
        <w:ind w:left="720" w:right="1080"/>
        <w:rPr>
          <w:rFonts w:ascii="Arial Narrow" w:hAnsi="Arial Narrow"/>
          <w:sz w:val="22"/>
          <w:szCs w:val="22"/>
        </w:rPr>
      </w:pPr>
      <w:r w:rsidRPr="00B30657">
        <w:rPr>
          <w:rFonts w:ascii="Arial Narrow" w:eastAsia="Arial Narrow" w:hAnsi="Arial Narrow" w:cs="Arial Narrow"/>
          <w:color w:val="000000" w:themeColor="text1"/>
          <w:sz w:val="22"/>
          <w:szCs w:val="22"/>
        </w:rPr>
        <w:t xml:space="preserve">Athol Memorial Hospital (Org Id 2) and Heywood Hospital (Org Id 73) resubmitted all quarters to include patient SSN data which is required to create CHIA generated Unique Health Information Numbers (UHIN) which were confirmed as available for previously established patients. This finding was a result of verifying that new patients were no longer being </w:t>
      </w:r>
      <w:r w:rsidRPr="00B30657">
        <w:rPr>
          <w:rFonts w:ascii="Arial Narrow" w:hAnsi="Arial Narrow"/>
          <w:sz w:val="22"/>
          <w:szCs w:val="22"/>
        </w:rPr>
        <w:t xml:space="preserve">required to provide this data at the time of registration/check in and were reporting 100% Unknown. </w:t>
      </w:r>
    </w:p>
    <w:p w14:paraId="7FCAFD19" w14:textId="77777777" w:rsidR="00461D5A" w:rsidRPr="00425B5B" w:rsidRDefault="00461D5A" w:rsidP="000855D1">
      <w:pPr>
        <w:pStyle w:val="ListParagraph"/>
        <w:numPr>
          <w:ilvl w:val="0"/>
          <w:numId w:val="5"/>
        </w:numPr>
        <w:tabs>
          <w:tab w:val="left" w:pos="10890"/>
        </w:tabs>
        <w:spacing w:line="276" w:lineRule="auto"/>
        <w:ind w:left="720" w:right="1080"/>
        <w:rPr>
          <w:rFonts w:ascii="Arial Narrow" w:eastAsia="Arial Narrow" w:hAnsi="Arial Narrow" w:cs="Arial Narrow"/>
          <w:sz w:val="22"/>
          <w:szCs w:val="22"/>
        </w:rPr>
      </w:pPr>
      <w:r w:rsidRPr="00425B5B">
        <w:rPr>
          <w:rFonts w:ascii="Arial Narrow" w:eastAsia="Arial Narrow" w:hAnsi="Arial Narrow" w:cs="Arial Narrow"/>
          <w:sz w:val="22"/>
          <w:szCs w:val="22"/>
        </w:rPr>
        <w:lastRenderedPageBreak/>
        <w:t>Boston Medical Center – Menino Pavilion Campus (Org Id 16) resubmitted all quarters to correct tables for Race and Other values which had been previously mapped as Unknown.</w:t>
      </w:r>
    </w:p>
    <w:p w14:paraId="295CADAE" w14:textId="77777777" w:rsidR="00461D5A" w:rsidRPr="00425B5B" w:rsidRDefault="00461D5A" w:rsidP="000855D1">
      <w:pPr>
        <w:pStyle w:val="ListParagraph"/>
        <w:numPr>
          <w:ilvl w:val="0"/>
          <w:numId w:val="5"/>
        </w:numPr>
        <w:tabs>
          <w:tab w:val="left" w:pos="10890"/>
        </w:tabs>
        <w:spacing w:line="276" w:lineRule="auto"/>
        <w:ind w:left="720" w:right="1080"/>
        <w:rPr>
          <w:rFonts w:ascii="Arial Narrow" w:eastAsia="Arial Narrow" w:hAnsi="Arial Narrow" w:cs="Arial Narrow"/>
          <w:sz w:val="22"/>
          <w:szCs w:val="22"/>
        </w:rPr>
      </w:pPr>
      <w:r w:rsidRPr="00B30657">
        <w:rPr>
          <w:rFonts w:ascii="Arial Narrow" w:hAnsi="Arial Narrow" w:cs="Arial"/>
          <w:sz w:val="22"/>
          <w:szCs w:val="22"/>
        </w:rPr>
        <w:t xml:space="preserve">Mass General Brigham including </w:t>
      </w:r>
      <w:r w:rsidRPr="00B30657">
        <w:rPr>
          <w:rFonts w:ascii="Arial Narrow" w:hAnsi="Arial Narrow"/>
          <w:sz w:val="22"/>
          <w:szCs w:val="22"/>
        </w:rPr>
        <w:t xml:space="preserve">Brigham and Women’s Hospital (Org Id 22), Cooley Dickinson Hospital (Org Id 50), Brigham and Women’s Faulkner Hospital (Org Id 59), Martha’s Vineyard Hospital (Org Id 88), </w:t>
      </w:r>
      <w:r w:rsidRPr="00B30657">
        <w:rPr>
          <w:rFonts w:ascii="Arial Narrow" w:hAnsi="Arial Narrow" w:cs="Arial"/>
          <w:sz w:val="22"/>
          <w:szCs w:val="22"/>
        </w:rPr>
        <w:t>Massachusetts General Hospital (Org Id 91), Massachusetts Eye &amp; Ear Infirmary (Org Id 89), Nantucket Cottage Hospital (Org Id 101), Newton-Wellesley Hospital (Org Id 105) and North Shore Medical Center – Salem Campus (Org Id 116) resubmitted all quarters due to a finding that ED visits without a charge and which had discharge statuses of Eloped or AMA were not being captured.</w:t>
      </w:r>
    </w:p>
    <w:p w14:paraId="637FC0F4" w14:textId="77777777" w:rsidR="00461D5A" w:rsidRPr="00425B5B" w:rsidRDefault="00461D5A" w:rsidP="000855D1">
      <w:pPr>
        <w:pStyle w:val="ListParagraph"/>
        <w:numPr>
          <w:ilvl w:val="0"/>
          <w:numId w:val="5"/>
        </w:numPr>
        <w:tabs>
          <w:tab w:val="left" w:pos="10890"/>
        </w:tabs>
        <w:spacing w:line="276" w:lineRule="auto"/>
        <w:ind w:left="720" w:right="1080"/>
        <w:rPr>
          <w:rFonts w:ascii="Arial Narrow" w:eastAsia="Arial Narrow" w:hAnsi="Arial Narrow" w:cs="Arial Narrow"/>
          <w:sz w:val="22"/>
          <w:szCs w:val="22"/>
        </w:rPr>
      </w:pPr>
      <w:r w:rsidRPr="00425B5B">
        <w:rPr>
          <w:rFonts w:ascii="Arial Narrow" w:eastAsia="Arial Narrow" w:hAnsi="Arial Narrow" w:cs="Arial"/>
          <w:sz w:val="22"/>
          <w:szCs w:val="22"/>
        </w:rPr>
        <w:t>North</w:t>
      </w:r>
      <w:r w:rsidRPr="00425B5B">
        <w:rPr>
          <w:rFonts w:ascii="Arial Narrow" w:eastAsia="Arial Narrow" w:hAnsi="Arial Narrow" w:cs="Arial Narrow"/>
          <w:sz w:val="22"/>
          <w:szCs w:val="22"/>
        </w:rPr>
        <w:t xml:space="preserve"> Shore Medical Center - Salem Campus (Org Id 116) resubmitted quarter 3 to adjust payer source mapping and subsequently resubmitted all quarters to correct for reported ED negative time values.</w:t>
      </w:r>
    </w:p>
    <w:p w14:paraId="371A3B31" w14:textId="77777777" w:rsidR="00461D5A" w:rsidRPr="00425B5B" w:rsidRDefault="00461D5A" w:rsidP="00461D5A">
      <w:pPr>
        <w:ind w:left="1440" w:right="9091"/>
        <w:jc w:val="both"/>
        <w:rPr>
          <w:rFonts w:ascii="Arial Narrow" w:eastAsia="Arial Narrow" w:hAnsi="Arial Narrow" w:cs="Arial Narrow"/>
          <w:b/>
          <w:bCs/>
          <w:color w:val="07406B"/>
          <w:spacing w:val="1"/>
          <w:sz w:val="22"/>
          <w:szCs w:val="22"/>
        </w:rPr>
      </w:pPr>
    </w:p>
    <w:p w14:paraId="419A92C9" w14:textId="77AE2154" w:rsidR="004A1E9B" w:rsidRPr="00150A22" w:rsidRDefault="009B5919" w:rsidP="004A1E9B">
      <w:pPr>
        <w:pStyle w:val="C-Head"/>
      </w:pPr>
      <w:r>
        <w:t xml:space="preserve">ED </w:t>
      </w:r>
      <w:r w:rsidR="005D240D">
        <w:t>Visit Volume</w:t>
      </w:r>
    </w:p>
    <w:p w14:paraId="5A5C6718" w14:textId="1AE7E3BF" w:rsidR="009B5919" w:rsidRDefault="00AF4989" w:rsidP="00681283">
      <w:pPr>
        <w:pStyle w:val="Body"/>
      </w:pPr>
      <w:r>
        <w:t xml:space="preserve">The </w:t>
      </w:r>
      <w:r w:rsidRPr="006B208A">
        <w:t>Final FY</w:t>
      </w:r>
      <w:r w:rsidR="00933D6A" w:rsidRPr="006B208A">
        <w:t xml:space="preserve"> </w:t>
      </w:r>
      <w:r w:rsidR="00533CCA" w:rsidRPr="006B208A">
        <w:t>202</w:t>
      </w:r>
      <w:r w:rsidR="001B19A5" w:rsidRPr="006B208A">
        <w:t>3</w:t>
      </w:r>
      <w:r w:rsidRPr="006B208A">
        <w:t xml:space="preserve"> </w:t>
      </w:r>
      <w:r w:rsidR="00AC1E83" w:rsidRPr="006B208A">
        <w:t>ED</w:t>
      </w:r>
      <w:r w:rsidRPr="006B208A">
        <w:t>D release contains</w:t>
      </w:r>
      <w:r>
        <w:t xml:space="preserve"> a </w:t>
      </w:r>
      <w:r w:rsidR="009E1533">
        <w:t>2.01</w:t>
      </w:r>
      <w:r w:rsidR="00B33BCE">
        <w:t>% increase in visit volume from the previous year.</w:t>
      </w:r>
    </w:p>
    <w:p w14:paraId="7BA626B2" w14:textId="77777777" w:rsidR="004C2A2A" w:rsidRDefault="004C2A2A" w:rsidP="00681283">
      <w:pPr>
        <w:pStyle w:val="Body"/>
      </w:pPr>
    </w:p>
    <w:p w14:paraId="1ABCD996" w14:textId="27CF93A3" w:rsidR="00F77A4F" w:rsidRDefault="009E1533" w:rsidP="00681283">
      <w:pPr>
        <w:pStyle w:val="Body"/>
      </w:pPr>
      <w:r>
        <w:rPr>
          <w:noProof/>
        </w:rPr>
        <w:drawing>
          <wp:inline distT="0" distB="0" distL="0" distR="0" wp14:anchorId="0A62254A" wp14:editId="35BAD4DE">
            <wp:extent cx="6316345" cy="3357779"/>
            <wp:effectExtent l="0" t="0" r="8255" b="0"/>
            <wp:docPr id="2864524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29203" cy="3364614"/>
                    </a:xfrm>
                    <a:prstGeom prst="rect">
                      <a:avLst/>
                    </a:prstGeom>
                    <a:noFill/>
                  </pic:spPr>
                </pic:pic>
              </a:graphicData>
            </a:graphic>
          </wp:inline>
        </w:drawing>
      </w:r>
    </w:p>
    <w:p w14:paraId="65CEC36D" w14:textId="77777777" w:rsidR="005B6AB9" w:rsidRDefault="005B6AB9">
      <w:pPr>
        <w:rPr>
          <w:rFonts w:ascii="Arial Narrow" w:hAnsi="Arial Narrow"/>
          <w:sz w:val="22"/>
          <w:szCs w:val="22"/>
        </w:rPr>
      </w:pPr>
    </w:p>
    <w:p w14:paraId="5D4266BE" w14:textId="3E1CAFCF" w:rsidR="00934ADF" w:rsidRPr="00BD20FF" w:rsidRDefault="00934ADF" w:rsidP="000119EA">
      <w:pPr>
        <w:spacing w:line="276" w:lineRule="auto"/>
        <w:rPr>
          <w:rFonts w:ascii="Arial Narrow" w:hAnsi="Arial Narrow"/>
          <w:sz w:val="22"/>
          <w:szCs w:val="22"/>
        </w:rPr>
      </w:pPr>
      <w:r>
        <w:rPr>
          <w:rFonts w:ascii="Arial Narrow" w:hAnsi="Arial Narrow"/>
          <w:sz w:val="22"/>
          <w:szCs w:val="22"/>
        </w:rPr>
        <w:t>Data users should update their ICD-10-CM/PCS lookup tables to include new FY</w:t>
      </w:r>
      <w:r w:rsidR="00933D6A">
        <w:rPr>
          <w:rFonts w:ascii="Arial Narrow" w:hAnsi="Arial Narrow"/>
          <w:sz w:val="22"/>
          <w:szCs w:val="22"/>
        </w:rPr>
        <w:t xml:space="preserve"> </w:t>
      </w:r>
      <w:r>
        <w:rPr>
          <w:rFonts w:ascii="Arial Narrow" w:hAnsi="Arial Narrow"/>
          <w:sz w:val="22"/>
          <w:szCs w:val="22"/>
        </w:rPr>
        <w:t>202</w:t>
      </w:r>
      <w:r w:rsidR="001B19A5">
        <w:rPr>
          <w:rFonts w:ascii="Arial Narrow" w:hAnsi="Arial Narrow"/>
          <w:sz w:val="22"/>
          <w:szCs w:val="22"/>
        </w:rPr>
        <w:t>3</w:t>
      </w:r>
      <w:r>
        <w:rPr>
          <w:rFonts w:ascii="Arial Narrow" w:hAnsi="Arial Narrow"/>
          <w:sz w:val="22"/>
          <w:szCs w:val="22"/>
        </w:rPr>
        <w:t xml:space="preserve"> diagnosis codes downloadable from CMS at: </w:t>
      </w:r>
      <w:hyperlink r:id="rId30" w:history="1">
        <w:r w:rsidR="009E1533" w:rsidRPr="000855D1">
          <w:rPr>
            <w:rFonts w:ascii="Arial Narrow" w:eastAsia="Calibri" w:hAnsi="Arial Narrow"/>
            <w:color w:val="00B5E2"/>
            <w:sz w:val="22"/>
            <w:szCs w:val="22"/>
          </w:rPr>
          <w:t>https://www.cms.gov/medicare/coding-billing/icd-10-codes/2023-icd-10-cm</w:t>
        </w:r>
      </w:hyperlink>
      <w:r w:rsidR="00F5099D" w:rsidRPr="00BD20FF">
        <w:rPr>
          <w:rStyle w:val="Hyperlink"/>
          <w:rFonts w:ascii="Arial Narrow" w:hAnsi="Arial Narrow"/>
          <w:color w:val="auto"/>
          <w:sz w:val="22"/>
          <w:szCs w:val="22"/>
          <w:u w:val="none"/>
        </w:rPr>
        <w:t>.</w:t>
      </w:r>
      <w:r w:rsidR="000119EA">
        <w:rPr>
          <w:rStyle w:val="Hyperlink"/>
          <w:rFonts w:ascii="Arial Narrow" w:hAnsi="Arial Narrow"/>
          <w:color w:val="auto"/>
          <w:sz w:val="22"/>
          <w:szCs w:val="22"/>
          <w:u w:val="none"/>
        </w:rPr>
        <w:t xml:space="preserve"> </w:t>
      </w:r>
      <w:r w:rsidR="000119EA" w:rsidRPr="000119EA">
        <w:rPr>
          <w:rStyle w:val="Hyperlink"/>
          <w:rFonts w:ascii="Arial Narrow" w:hAnsi="Arial Narrow"/>
          <w:color w:val="auto"/>
          <w:sz w:val="22"/>
          <w:szCs w:val="22"/>
          <w:u w:val="none"/>
        </w:rPr>
        <w:t xml:space="preserve">In 2023, </w:t>
      </w:r>
      <w:r w:rsidR="000119EA">
        <w:rPr>
          <w:rStyle w:val="Hyperlink"/>
          <w:rFonts w:ascii="Arial Narrow" w:hAnsi="Arial Narrow"/>
          <w:color w:val="auto"/>
          <w:sz w:val="22"/>
          <w:szCs w:val="22"/>
          <w:u w:val="none"/>
        </w:rPr>
        <w:t xml:space="preserve">there were </w:t>
      </w:r>
      <w:r w:rsidR="000119EA" w:rsidRPr="000119EA">
        <w:rPr>
          <w:rStyle w:val="Hyperlink"/>
          <w:rFonts w:ascii="Arial Narrow" w:hAnsi="Arial Narrow"/>
          <w:color w:val="auto"/>
          <w:sz w:val="22"/>
          <w:szCs w:val="22"/>
          <w:u w:val="none"/>
        </w:rPr>
        <w:t>significant updates ICD-10-CM code set, including the addition of o</w:t>
      </w:r>
      <w:r w:rsidR="000119EA">
        <w:rPr>
          <w:rStyle w:val="Hyperlink"/>
          <w:rFonts w:ascii="Arial Narrow" w:hAnsi="Arial Narrow"/>
          <w:color w:val="auto"/>
          <w:sz w:val="22"/>
          <w:szCs w:val="22"/>
          <w:u w:val="none"/>
        </w:rPr>
        <w:t xml:space="preserve">ver 1,000 new codes, </w:t>
      </w:r>
      <w:r w:rsidR="000119EA" w:rsidRPr="000119EA">
        <w:rPr>
          <w:rStyle w:val="Hyperlink"/>
          <w:rFonts w:ascii="Arial Narrow" w:hAnsi="Arial Narrow"/>
          <w:color w:val="auto"/>
          <w:sz w:val="22"/>
          <w:szCs w:val="22"/>
          <w:u w:val="none"/>
        </w:rPr>
        <w:t>28 revised codes, and 287 deleted codes.</w:t>
      </w:r>
    </w:p>
    <w:p w14:paraId="1CDFF2E7" w14:textId="77777777" w:rsidR="003E4D77" w:rsidRDefault="003E4D77" w:rsidP="003E4D77">
      <w:pPr>
        <w:spacing w:line="276" w:lineRule="auto"/>
        <w:rPr>
          <w:rFonts w:ascii="Arial Narrow" w:hAnsi="Arial Narrow"/>
          <w:sz w:val="22"/>
          <w:szCs w:val="22"/>
        </w:rPr>
      </w:pPr>
    </w:p>
    <w:p w14:paraId="4734D637" w14:textId="15E54A53" w:rsidR="00F4628C" w:rsidRDefault="00DD5AF9" w:rsidP="000855D1">
      <w:pPr>
        <w:spacing w:line="276" w:lineRule="auto"/>
        <w:rPr>
          <w:rFonts w:ascii="Arial Narrow" w:hAnsi="Arial Narrow"/>
          <w:sz w:val="22"/>
          <w:szCs w:val="22"/>
        </w:rPr>
      </w:pPr>
      <w:r>
        <w:rPr>
          <w:rFonts w:ascii="Arial Narrow" w:hAnsi="Arial Narrow"/>
          <w:sz w:val="22"/>
          <w:szCs w:val="22"/>
        </w:rPr>
        <w:t xml:space="preserve">There was a </w:t>
      </w:r>
      <w:r w:rsidR="00C005EB">
        <w:rPr>
          <w:rFonts w:ascii="Arial Narrow" w:hAnsi="Arial Narrow"/>
          <w:sz w:val="22"/>
          <w:szCs w:val="22"/>
        </w:rPr>
        <w:t xml:space="preserve">notable </w:t>
      </w:r>
      <w:r>
        <w:rPr>
          <w:rFonts w:ascii="Arial Narrow" w:hAnsi="Arial Narrow"/>
          <w:sz w:val="22"/>
          <w:szCs w:val="22"/>
        </w:rPr>
        <w:t xml:space="preserve">surge </w:t>
      </w:r>
      <w:r w:rsidR="00C60D82">
        <w:rPr>
          <w:rFonts w:ascii="Arial Narrow" w:hAnsi="Arial Narrow"/>
          <w:sz w:val="22"/>
          <w:szCs w:val="22"/>
        </w:rPr>
        <w:t xml:space="preserve">in </w:t>
      </w:r>
      <w:r>
        <w:rPr>
          <w:rFonts w:ascii="Arial Narrow" w:hAnsi="Arial Narrow"/>
          <w:sz w:val="22"/>
          <w:szCs w:val="22"/>
        </w:rPr>
        <w:t xml:space="preserve">ED visits with registration time reported as 0000 military time </w:t>
      </w:r>
      <w:r w:rsidR="00C005EB">
        <w:rPr>
          <w:rFonts w:ascii="Arial Narrow" w:hAnsi="Arial Narrow"/>
          <w:sz w:val="22"/>
          <w:szCs w:val="22"/>
        </w:rPr>
        <w:t>(</w:t>
      </w:r>
      <w:r w:rsidRPr="006B208A">
        <w:rPr>
          <w:rFonts w:ascii="Arial Narrow" w:hAnsi="Arial Narrow"/>
          <w:sz w:val="22"/>
          <w:szCs w:val="22"/>
        </w:rPr>
        <w:t>12:00 AM midnight</w:t>
      </w:r>
      <w:r>
        <w:rPr>
          <w:rFonts w:ascii="Arial Narrow" w:hAnsi="Arial Narrow"/>
          <w:sz w:val="22"/>
          <w:szCs w:val="22"/>
        </w:rPr>
        <w:t xml:space="preserve">). </w:t>
      </w:r>
      <w:r w:rsidRPr="006B208A">
        <w:rPr>
          <w:rFonts w:ascii="Arial Narrow" w:hAnsi="Arial Narrow"/>
          <w:b/>
          <w:bCs/>
          <w:sz w:val="22"/>
          <w:szCs w:val="22"/>
        </w:rPr>
        <w:t>See chart below.</w:t>
      </w:r>
      <w:r>
        <w:rPr>
          <w:rFonts w:ascii="Arial Narrow" w:hAnsi="Arial Narrow"/>
          <w:sz w:val="22"/>
          <w:szCs w:val="22"/>
        </w:rPr>
        <w:t xml:space="preserve"> Of the 2,877 visits with a registration time of midnight, 55% </w:t>
      </w:r>
      <w:r w:rsidR="002A3D3B">
        <w:rPr>
          <w:rFonts w:ascii="Arial Narrow" w:hAnsi="Arial Narrow"/>
          <w:sz w:val="22"/>
          <w:szCs w:val="22"/>
        </w:rPr>
        <w:t xml:space="preserve">(n=1,520) </w:t>
      </w:r>
      <w:r>
        <w:rPr>
          <w:rFonts w:ascii="Arial Narrow" w:hAnsi="Arial Narrow"/>
          <w:sz w:val="22"/>
          <w:szCs w:val="22"/>
        </w:rPr>
        <w:t>of those visits occurred at Lowell General Hospital (IdOrgSite 85)</w:t>
      </w:r>
      <w:r w:rsidR="002A3D3B">
        <w:rPr>
          <w:rFonts w:ascii="Arial Narrow" w:hAnsi="Arial Narrow"/>
          <w:sz w:val="22"/>
          <w:szCs w:val="22"/>
        </w:rPr>
        <w:t xml:space="preserve"> and 69% (n=</w:t>
      </w:r>
      <w:r w:rsidR="00F4628C">
        <w:rPr>
          <w:rFonts w:ascii="Arial Narrow" w:hAnsi="Arial Narrow"/>
          <w:sz w:val="22"/>
          <w:szCs w:val="22"/>
        </w:rPr>
        <w:t>2,000) arrived via ambulance</w:t>
      </w:r>
      <w:r>
        <w:rPr>
          <w:rFonts w:ascii="Arial Narrow" w:hAnsi="Arial Narrow"/>
          <w:sz w:val="22"/>
          <w:szCs w:val="22"/>
        </w:rPr>
        <w:t xml:space="preserve">. </w:t>
      </w:r>
      <w:r w:rsidR="00C005EB">
        <w:rPr>
          <w:rFonts w:ascii="Arial Narrow" w:hAnsi="Arial Narrow"/>
          <w:sz w:val="22"/>
          <w:szCs w:val="22"/>
        </w:rPr>
        <w:t xml:space="preserve">Otherwise, </w:t>
      </w:r>
      <w:r w:rsidR="00C60D82">
        <w:rPr>
          <w:rFonts w:ascii="Arial Narrow" w:hAnsi="Arial Narrow"/>
          <w:sz w:val="22"/>
          <w:szCs w:val="22"/>
        </w:rPr>
        <w:t xml:space="preserve">as in previous years, </w:t>
      </w:r>
      <w:r w:rsidR="00C005EB">
        <w:rPr>
          <w:rFonts w:ascii="Arial Narrow" w:hAnsi="Arial Narrow"/>
          <w:sz w:val="22"/>
          <w:szCs w:val="22"/>
        </w:rPr>
        <w:t xml:space="preserve">the highest surge in annual ED visits begins </w:t>
      </w:r>
      <w:r w:rsidR="00AE09E6">
        <w:rPr>
          <w:rFonts w:ascii="Arial Narrow" w:hAnsi="Arial Narrow"/>
          <w:sz w:val="22"/>
          <w:szCs w:val="22"/>
        </w:rPr>
        <w:t>midday</w:t>
      </w:r>
      <w:r w:rsidR="00C005EB">
        <w:rPr>
          <w:rFonts w:ascii="Arial Narrow" w:hAnsi="Arial Narrow"/>
          <w:sz w:val="22"/>
          <w:szCs w:val="22"/>
        </w:rPr>
        <w:t xml:space="preserve"> after 11:00 am</w:t>
      </w:r>
      <w:r w:rsidR="00C60D82">
        <w:rPr>
          <w:rFonts w:ascii="Arial Narrow" w:hAnsi="Arial Narrow"/>
          <w:sz w:val="22"/>
          <w:szCs w:val="22"/>
        </w:rPr>
        <w:t xml:space="preserve"> and continues</w:t>
      </w:r>
      <w:r w:rsidR="00AE09E6">
        <w:rPr>
          <w:rFonts w:ascii="Arial Narrow" w:hAnsi="Arial Narrow"/>
          <w:sz w:val="22"/>
          <w:szCs w:val="22"/>
        </w:rPr>
        <w:t xml:space="preserve"> through 1:00 pm</w:t>
      </w:r>
      <w:r w:rsidR="00C005EB" w:rsidRPr="006B208A">
        <w:rPr>
          <w:rFonts w:ascii="Arial Narrow" w:hAnsi="Arial Narrow"/>
          <w:sz w:val="22"/>
          <w:szCs w:val="22"/>
        </w:rPr>
        <w:t xml:space="preserve"> </w:t>
      </w:r>
      <w:r w:rsidR="00C60D82">
        <w:rPr>
          <w:rFonts w:ascii="Arial Narrow" w:hAnsi="Arial Narrow"/>
          <w:sz w:val="22"/>
          <w:szCs w:val="22"/>
        </w:rPr>
        <w:t>with a high proportion of</w:t>
      </w:r>
      <w:r w:rsidR="00AE09E6">
        <w:rPr>
          <w:rFonts w:ascii="Arial Narrow" w:hAnsi="Arial Narrow"/>
          <w:sz w:val="22"/>
          <w:szCs w:val="22"/>
        </w:rPr>
        <w:t xml:space="preserve"> patients who </w:t>
      </w:r>
      <w:r w:rsidR="00C60D82">
        <w:rPr>
          <w:rFonts w:ascii="Arial Narrow" w:hAnsi="Arial Narrow"/>
          <w:sz w:val="22"/>
          <w:szCs w:val="22"/>
        </w:rPr>
        <w:t xml:space="preserve">are </w:t>
      </w:r>
      <w:r w:rsidR="00F4628C">
        <w:rPr>
          <w:rFonts w:ascii="Arial Narrow" w:hAnsi="Arial Narrow"/>
          <w:sz w:val="22"/>
          <w:szCs w:val="22"/>
        </w:rPr>
        <w:t>w</w:t>
      </w:r>
      <w:r w:rsidR="00AE09E6" w:rsidRPr="006B208A">
        <w:rPr>
          <w:rFonts w:ascii="Arial Narrow" w:hAnsi="Arial Narrow"/>
          <w:sz w:val="22"/>
          <w:szCs w:val="22"/>
        </w:rPr>
        <w:t>alk-in</w:t>
      </w:r>
      <w:r w:rsidR="00C60D82">
        <w:rPr>
          <w:rFonts w:ascii="Arial Narrow" w:hAnsi="Arial Narrow"/>
          <w:sz w:val="22"/>
          <w:szCs w:val="22"/>
        </w:rPr>
        <w:t>s</w:t>
      </w:r>
      <w:r w:rsidR="00AE09E6" w:rsidRPr="00B66BFE">
        <w:rPr>
          <w:rFonts w:ascii="Arial Narrow" w:hAnsi="Arial Narrow"/>
          <w:sz w:val="22"/>
          <w:szCs w:val="22"/>
        </w:rPr>
        <w:t xml:space="preserve"> (including private or public transport)</w:t>
      </w:r>
      <w:r w:rsidR="002A3D3B" w:rsidRPr="00B66BFE">
        <w:rPr>
          <w:rFonts w:ascii="Arial Narrow" w:hAnsi="Arial Narrow"/>
          <w:sz w:val="22"/>
          <w:szCs w:val="22"/>
        </w:rPr>
        <w:t>.</w:t>
      </w:r>
    </w:p>
    <w:p w14:paraId="1566DC0A" w14:textId="77777777" w:rsidR="00943A42" w:rsidRDefault="00943A42">
      <w:pPr>
        <w:spacing w:line="276" w:lineRule="auto"/>
        <w:rPr>
          <w:rFonts w:ascii="Arial Narrow" w:hAnsi="Arial Narrow"/>
          <w:sz w:val="22"/>
          <w:szCs w:val="22"/>
        </w:rPr>
      </w:pPr>
    </w:p>
    <w:p w14:paraId="36F07C82" w14:textId="4ED96C34" w:rsidR="00943A42" w:rsidRDefault="002A3D3B" w:rsidP="00B66BFE">
      <w:pPr>
        <w:spacing w:line="276" w:lineRule="auto"/>
        <w:ind w:left="720"/>
        <w:rPr>
          <w:rFonts w:ascii="Arial Narrow" w:hAnsi="Arial Narrow"/>
          <w:sz w:val="22"/>
          <w:szCs w:val="22"/>
        </w:rPr>
      </w:pPr>
      <w:r>
        <w:rPr>
          <w:rFonts w:ascii="Arial Narrow" w:hAnsi="Arial Narrow"/>
          <w:noProof/>
          <w:sz w:val="22"/>
          <w:szCs w:val="22"/>
        </w:rPr>
        <w:lastRenderedPageBreak/>
        <w:drawing>
          <wp:inline distT="0" distB="0" distL="0" distR="0" wp14:anchorId="0618E84D" wp14:editId="5C38CD35">
            <wp:extent cx="4889818" cy="3596640"/>
            <wp:effectExtent l="0" t="0" r="6350" b="3810"/>
            <wp:docPr id="2078361924" name="Picture 13" descr="A graph of a military ti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61924" name="Picture 13" descr="A graph of a military time&#10;&#10;Description automatically generated with medium confidence"/>
                    <pic:cNvPicPr/>
                  </pic:nvPicPr>
                  <pic:blipFill>
                    <a:blip r:embed="rId31">
                      <a:extLst>
                        <a:ext uri="{28A0092B-C50C-407E-A947-70E740481C1C}">
                          <a14:useLocalDpi xmlns:a14="http://schemas.microsoft.com/office/drawing/2010/main" val="0"/>
                        </a:ext>
                      </a:extLst>
                    </a:blip>
                    <a:stretch>
                      <a:fillRect/>
                    </a:stretch>
                  </pic:blipFill>
                  <pic:spPr>
                    <a:xfrm>
                      <a:off x="0" y="0"/>
                      <a:ext cx="4896609" cy="3601635"/>
                    </a:xfrm>
                    <a:prstGeom prst="rect">
                      <a:avLst/>
                    </a:prstGeom>
                  </pic:spPr>
                </pic:pic>
              </a:graphicData>
            </a:graphic>
          </wp:inline>
        </w:drawing>
      </w:r>
    </w:p>
    <w:p w14:paraId="3CC8BB41" w14:textId="77777777" w:rsidR="00816100" w:rsidRPr="00816100" w:rsidRDefault="00816100" w:rsidP="00816100">
      <w:pPr>
        <w:rPr>
          <w:rFonts w:ascii="Arial Narrow" w:hAnsi="Arial Narrow"/>
          <w:sz w:val="22"/>
          <w:szCs w:val="22"/>
        </w:rPr>
      </w:pPr>
      <w:r w:rsidRPr="00816100">
        <w:rPr>
          <w:rFonts w:ascii="Arial Narrow" w:hAnsi="Arial Narrow"/>
          <w:sz w:val="22"/>
          <w:szCs w:val="22"/>
        </w:rPr>
        <w:t>In prior years of the ED data release when comparing ED visit volume by day of week, a recurrent trend has been observed wherein Mondays consistently exhibit the highest volume of ED visits. This pattern persists in FY2023. Notably, in FY2023, there is a marked 13.5% increase in visit volume from Sunday to Monday, as detailed in the table below. This pronounced surge on Mondays may be attributable to the deferment of medical care over the weekend, resulting in an accumulation of conditions necessitating attention at the week's onset.</w:t>
      </w:r>
    </w:p>
    <w:p w14:paraId="13F813B5" w14:textId="75245172" w:rsidR="0092217D" w:rsidRDefault="0092217D">
      <w:pPr>
        <w:spacing w:line="276" w:lineRule="auto"/>
        <w:rPr>
          <w:rFonts w:ascii="Arial Narrow" w:hAnsi="Arial Narrow"/>
          <w:sz w:val="22"/>
          <w:szCs w:val="22"/>
        </w:rPr>
      </w:pPr>
      <w:r>
        <w:rPr>
          <w:rFonts w:ascii="Arial Narrow" w:hAnsi="Arial Narrow"/>
          <w:noProof/>
          <w:sz w:val="22"/>
          <w:szCs w:val="22"/>
        </w:rPr>
        <w:drawing>
          <wp:inline distT="0" distB="0" distL="0" distR="0" wp14:anchorId="0D557548" wp14:editId="3814598A">
            <wp:extent cx="6301740" cy="2948055"/>
            <wp:effectExtent l="0" t="0" r="3810" b="5080"/>
            <wp:docPr id="1228876369" name="Picture 14"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76369" name="Picture 14" descr="A graph showing the growth of a number of people&#10;&#10;Description automatically generated with medium confidence"/>
                    <pic:cNvPicPr/>
                  </pic:nvPicPr>
                  <pic:blipFill>
                    <a:blip r:embed="rId32">
                      <a:extLst>
                        <a:ext uri="{28A0092B-C50C-407E-A947-70E740481C1C}">
                          <a14:useLocalDpi xmlns:a14="http://schemas.microsoft.com/office/drawing/2010/main" val="0"/>
                        </a:ext>
                      </a:extLst>
                    </a:blip>
                    <a:stretch>
                      <a:fillRect/>
                    </a:stretch>
                  </pic:blipFill>
                  <pic:spPr>
                    <a:xfrm>
                      <a:off x="0" y="0"/>
                      <a:ext cx="6309783" cy="2951817"/>
                    </a:xfrm>
                    <a:prstGeom prst="rect">
                      <a:avLst/>
                    </a:prstGeom>
                  </pic:spPr>
                </pic:pic>
              </a:graphicData>
            </a:graphic>
          </wp:inline>
        </w:drawing>
      </w:r>
    </w:p>
    <w:p w14:paraId="70B2C748" w14:textId="77777777" w:rsidR="00C60D82" w:rsidRDefault="00C60D82">
      <w:pPr>
        <w:spacing w:line="276" w:lineRule="auto"/>
        <w:rPr>
          <w:rFonts w:ascii="Arial Narrow" w:hAnsi="Arial Narrow"/>
          <w:sz w:val="22"/>
          <w:szCs w:val="22"/>
        </w:rPr>
      </w:pPr>
    </w:p>
    <w:p w14:paraId="513A4A5D" w14:textId="30477DBB" w:rsidR="00C60D82" w:rsidRDefault="00C60D82">
      <w:pPr>
        <w:spacing w:line="276" w:lineRule="auto"/>
        <w:rPr>
          <w:rFonts w:ascii="Arial Narrow" w:hAnsi="Arial Narrow"/>
          <w:sz w:val="22"/>
          <w:szCs w:val="22"/>
        </w:rPr>
      </w:pPr>
      <w:r>
        <w:rPr>
          <w:rFonts w:ascii="Arial Narrow" w:hAnsi="Arial Narrow"/>
          <w:sz w:val="22"/>
          <w:szCs w:val="22"/>
        </w:rPr>
        <w:t xml:space="preserve">While compared to weekdays, </w:t>
      </w:r>
      <w:r w:rsidR="00D52E83">
        <w:rPr>
          <w:rFonts w:ascii="Arial Narrow" w:hAnsi="Arial Narrow"/>
          <w:sz w:val="22"/>
          <w:szCs w:val="22"/>
        </w:rPr>
        <w:t xml:space="preserve">even though </w:t>
      </w:r>
      <w:r>
        <w:rPr>
          <w:rFonts w:ascii="Arial Narrow" w:hAnsi="Arial Narrow"/>
          <w:sz w:val="22"/>
          <w:szCs w:val="22"/>
        </w:rPr>
        <w:t xml:space="preserve">weekends have a low total ED visit volume, weekends have a significantly higher rate of ED deaths and </w:t>
      </w:r>
      <w:r w:rsidR="002E71C0">
        <w:rPr>
          <w:rFonts w:ascii="Arial Narrow" w:hAnsi="Arial Narrow"/>
          <w:sz w:val="22"/>
          <w:szCs w:val="22"/>
        </w:rPr>
        <w:t>dead-on</w:t>
      </w:r>
      <w:r>
        <w:rPr>
          <w:rFonts w:ascii="Arial Narrow" w:hAnsi="Arial Narrow"/>
          <w:sz w:val="22"/>
          <w:szCs w:val="22"/>
        </w:rPr>
        <w:t xml:space="preserve"> arrivals (DOA). </w:t>
      </w:r>
      <w:r w:rsidRPr="00B66BFE">
        <w:rPr>
          <w:rFonts w:ascii="Arial Narrow" w:hAnsi="Arial Narrow"/>
          <w:b/>
          <w:bCs/>
          <w:sz w:val="22"/>
          <w:szCs w:val="22"/>
        </w:rPr>
        <w:t>See Table below.</w:t>
      </w:r>
      <w:r>
        <w:rPr>
          <w:rFonts w:ascii="Arial Narrow" w:hAnsi="Arial Narrow"/>
          <w:sz w:val="22"/>
          <w:szCs w:val="22"/>
        </w:rPr>
        <w:t xml:space="preserve"> From Thursdays to Fridays, there was </w:t>
      </w:r>
      <w:r w:rsidR="002E71C0">
        <w:rPr>
          <w:rFonts w:ascii="Arial Narrow" w:hAnsi="Arial Narrow"/>
          <w:sz w:val="22"/>
          <w:szCs w:val="22"/>
        </w:rPr>
        <w:t>an</w:t>
      </w:r>
      <w:r>
        <w:rPr>
          <w:rFonts w:ascii="Arial Narrow" w:hAnsi="Arial Narrow"/>
          <w:sz w:val="22"/>
          <w:szCs w:val="22"/>
        </w:rPr>
        <w:t xml:space="preserve"> 8% increase in ED deaths and DOAs.</w:t>
      </w:r>
    </w:p>
    <w:p w14:paraId="0CC3FB7A" w14:textId="585EC1FD" w:rsidR="00C60D82" w:rsidRDefault="00C60D82" w:rsidP="00382411">
      <w:pPr>
        <w:spacing w:line="276" w:lineRule="auto"/>
        <w:rPr>
          <w:rFonts w:ascii="Arial" w:hAnsi="Arial" w:cs="Arial"/>
          <w:b/>
          <w:bCs/>
          <w:sz w:val="22"/>
          <w:szCs w:val="22"/>
        </w:rPr>
      </w:pPr>
      <w:r>
        <w:rPr>
          <w:rFonts w:ascii="Arial" w:hAnsi="Arial" w:cs="Arial"/>
          <w:b/>
          <w:bCs/>
          <w:noProof/>
          <w:sz w:val="22"/>
          <w:szCs w:val="22"/>
        </w:rPr>
        <w:lastRenderedPageBreak/>
        <w:drawing>
          <wp:inline distT="0" distB="0" distL="0" distR="0" wp14:anchorId="42997C85" wp14:editId="440444F7">
            <wp:extent cx="6473190" cy="3093720"/>
            <wp:effectExtent l="0" t="0" r="3810" b="0"/>
            <wp:docPr id="102632274" name="Picture 15" descr="A graph showing the growth of the wee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2274" name="Picture 15" descr="A graph showing the growth of the week&#10;&#10;Description automatically generated with medium confidence"/>
                    <pic:cNvPicPr/>
                  </pic:nvPicPr>
                  <pic:blipFill>
                    <a:blip r:embed="rId33">
                      <a:extLst>
                        <a:ext uri="{28A0092B-C50C-407E-A947-70E740481C1C}">
                          <a14:useLocalDpi xmlns:a14="http://schemas.microsoft.com/office/drawing/2010/main" val="0"/>
                        </a:ext>
                      </a:extLst>
                    </a:blip>
                    <a:stretch>
                      <a:fillRect/>
                    </a:stretch>
                  </pic:blipFill>
                  <pic:spPr>
                    <a:xfrm>
                      <a:off x="0" y="0"/>
                      <a:ext cx="6477107" cy="3095592"/>
                    </a:xfrm>
                    <a:prstGeom prst="rect">
                      <a:avLst/>
                    </a:prstGeom>
                  </pic:spPr>
                </pic:pic>
              </a:graphicData>
            </a:graphic>
          </wp:inline>
        </w:drawing>
      </w:r>
    </w:p>
    <w:p w14:paraId="4AAAE19D" w14:textId="2BF0D4A7" w:rsidR="00061602" w:rsidRDefault="00D52E83">
      <w:pPr>
        <w:spacing w:line="276" w:lineRule="auto"/>
        <w:rPr>
          <w:rFonts w:ascii="Arial" w:hAnsi="Arial" w:cs="Arial"/>
          <w:b/>
          <w:bCs/>
          <w:sz w:val="22"/>
          <w:szCs w:val="22"/>
        </w:rPr>
      </w:pPr>
      <w:r w:rsidRPr="00B66BFE">
        <w:rPr>
          <w:rFonts w:ascii="Arial Narrow" w:hAnsi="Arial Narrow"/>
          <w:sz w:val="22"/>
          <w:szCs w:val="22"/>
        </w:rPr>
        <w:t xml:space="preserve">When </w:t>
      </w:r>
      <w:r>
        <w:rPr>
          <w:rFonts w:ascii="Arial Narrow" w:hAnsi="Arial Narrow"/>
          <w:sz w:val="22"/>
          <w:szCs w:val="22"/>
        </w:rPr>
        <w:t>comparing percent of daily visit volume by emergency severity index (ESI) triaging frequency where an ESI</w:t>
      </w:r>
      <w:r w:rsidR="00FA3AD3">
        <w:rPr>
          <w:rFonts w:ascii="Arial Narrow" w:hAnsi="Arial Narrow"/>
          <w:sz w:val="22"/>
          <w:szCs w:val="22"/>
        </w:rPr>
        <w:t xml:space="preserve"> Level 1 indicates that patient requires immediate life-saving </w:t>
      </w:r>
      <w:r w:rsidR="00142F4D">
        <w:rPr>
          <w:rFonts w:ascii="Arial Narrow" w:hAnsi="Arial Narrow"/>
          <w:sz w:val="22"/>
          <w:szCs w:val="22"/>
        </w:rPr>
        <w:t>intervention,</w:t>
      </w:r>
      <w:r w:rsidR="00FA3AD3">
        <w:rPr>
          <w:rFonts w:ascii="Arial Narrow" w:hAnsi="Arial Narrow"/>
          <w:sz w:val="22"/>
          <w:szCs w:val="22"/>
        </w:rPr>
        <w:t xml:space="preserve"> and an ESI Level 2 indicates the patient is in an emergent high-risk situation, Saturdays and Sundays are tied for the highest frequency of patient who require immediate resuscitation or other lifesaving interventions and Friday’s have the highest frequency of emergent high risk patients. </w:t>
      </w:r>
      <w:r w:rsidR="00FA3AD3" w:rsidRPr="00B66BFE">
        <w:rPr>
          <w:rFonts w:ascii="Arial Narrow" w:hAnsi="Arial Narrow"/>
          <w:b/>
          <w:bCs/>
          <w:sz w:val="22"/>
          <w:szCs w:val="22"/>
        </w:rPr>
        <w:t>See Table below.</w:t>
      </w:r>
      <w:r w:rsidR="00FA3AD3">
        <w:rPr>
          <w:rFonts w:ascii="Arial Narrow" w:hAnsi="Arial Narrow"/>
          <w:sz w:val="22"/>
          <w:szCs w:val="22"/>
        </w:rPr>
        <w:t xml:space="preserve"> </w:t>
      </w:r>
    </w:p>
    <w:p w14:paraId="06C878D1" w14:textId="25DEE42E" w:rsidR="00061602" w:rsidRDefault="00D52E83" w:rsidP="00B66BFE">
      <w:pPr>
        <w:spacing w:line="276" w:lineRule="auto"/>
        <w:rPr>
          <w:rFonts w:ascii="Arial" w:hAnsi="Arial" w:cs="Arial"/>
          <w:b/>
          <w:bCs/>
          <w:sz w:val="22"/>
          <w:szCs w:val="22"/>
        </w:rPr>
      </w:pPr>
      <w:r>
        <w:rPr>
          <w:rFonts w:ascii="Arial" w:hAnsi="Arial" w:cs="Arial"/>
          <w:b/>
          <w:bCs/>
          <w:noProof/>
          <w:sz w:val="22"/>
          <w:szCs w:val="22"/>
        </w:rPr>
        <w:drawing>
          <wp:inline distT="0" distB="0" distL="0" distR="0" wp14:anchorId="72E48429" wp14:editId="2C9FDDF1">
            <wp:extent cx="6629400" cy="3729355"/>
            <wp:effectExtent l="0" t="0" r="0" b="4445"/>
            <wp:docPr id="1464817926" name="Picture 21" descr="A graph of a number of blue and gray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17926" name="Picture 21" descr="A graph of a number of blue and gray bars&#10;&#10;Description automatically generated with medium confidence"/>
                    <pic:cNvPicPr/>
                  </pic:nvPicPr>
                  <pic:blipFill>
                    <a:blip r:embed="rId34">
                      <a:extLst>
                        <a:ext uri="{28A0092B-C50C-407E-A947-70E740481C1C}">
                          <a14:useLocalDpi xmlns:a14="http://schemas.microsoft.com/office/drawing/2010/main" val="0"/>
                        </a:ext>
                      </a:extLst>
                    </a:blip>
                    <a:stretch>
                      <a:fillRect/>
                    </a:stretch>
                  </pic:blipFill>
                  <pic:spPr>
                    <a:xfrm>
                      <a:off x="0" y="0"/>
                      <a:ext cx="6629400" cy="3729355"/>
                    </a:xfrm>
                    <a:prstGeom prst="rect">
                      <a:avLst/>
                    </a:prstGeom>
                  </pic:spPr>
                </pic:pic>
              </a:graphicData>
            </a:graphic>
          </wp:inline>
        </w:drawing>
      </w:r>
    </w:p>
    <w:p w14:paraId="529044B5" w14:textId="1CABD54F" w:rsidR="00564175" w:rsidRDefault="00564175" w:rsidP="00E76A01"/>
    <w:sectPr w:rsidR="00564175" w:rsidSect="00B158F4">
      <w:footerReference w:type="default" r:id="rId35"/>
      <w:pgSz w:w="12240" w:h="15840"/>
      <w:pgMar w:top="800" w:right="580" w:bottom="280" w:left="1220" w:header="61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E99DA" w14:textId="77777777" w:rsidR="00222597" w:rsidRDefault="00222597">
      <w:r>
        <w:separator/>
      </w:r>
    </w:p>
  </w:endnote>
  <w:endnote w:type="continuationSeparator" w:id="0">
    <w:p w14:paraId="39191B99" w14:textId="77777777" w:rsidR="00222597" w:rsidRDefault="002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00C4" w14:textId="3E3AA493" w:rsidR="001F77B6" w:rsidRDefault="004444F0">
    <w:pPr>
      <w:spacing w:line="200" w:lineRule="exact"/>
    </w:pP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13BC789B">
              <wp:simplePos x="0" y="0"/>
              <wp:positionH relativeFrom="page">
                <wp:posOffset>-158115</wp:posOffset>
              </wp:positionH>
              <wp:positionV relativeFrom="page">
                <wp:posOffset>9481820</wp:posOffset>
              </wp:positionV>
              <wp:extent cx="800100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BDDB3"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2.45pt,746.6pt" to="617.5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" strokecolor="#bfbfbf" strokeweight=".5pt">
              <w10:wrap anchorx="page" anchory="page"/>
            </v:line>
          </w:pict>
        </mc:Fallback>
      </mc:AlternateContent>
    </w:r>
    <w:r w:rsidR="001F77B6">
      <w:rPr>
        <w:noProof/>
      </w:rPr>
      <mc:AlternateContent>
        <mc:Choice Requires="wps">
          <w:drawing>
            <wp:anchor distT="0" distB="0" distL="114300" distR="114300" simplePos="0" relativeHeight="503309951" behindDoc="1" locked="0" layoutInCell="1" allowOverlap="1" wp14:anchorId="35010A07" wp14:editId="30DDA5B2">
              <wp:simplePos x="0" y="0"/>
              <wp:positionH relativeFrom="page">
                <wp:posOffset>903249</wp:posOffset>
              </wp:positionH>
              <wp:positionV relativeFrom="page">
                <wp:posOffset>9601200</wp:posOffset>
              </wp:positionV>
              <wp:extent cx="2308302" cy="139700"/>
              <wp:effectExtent l="0" t="0" r="158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302"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3DC420DD"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33D6A">
                            <w:rPr>
                              <w:rFonts w:ascii="Arial Narrow" w:eastAsia="Arial Narrow" w:hAnsi="Arial Narrow" w:cs="Arial Narrow"/>
                              <w:color w:val="063F6B"/>
                              <w:spacing w:val="-9"/>
                              <w:w w:val="99"/>
                              <w:sz w:val="18"/>
                              <w:szCs w:val="18"/>
                            </w:rPr>
                            <w:t>Ju</w:t>
                          </w:r>
                          <w:r w:rsidR="00FE3B5B">
                            <w:rPr>
                              <w:rFonts w:ascii="Arial Narrow" w:eastAsia="Arial Narrow" w:hAnsi="Arial Narrow" w:cs="Arial Narrow"/>
                              <w:color w:val="063F6B"/>
                              <w:spacing w:val="-9"/>
                              <w:w w:val="99"/>
                              <w:sz w:val="18"/>
                              <w:szCs w:val="18"/>
                            </w:rPr>
                            <w:t>ly</w:t>
                          </w:r>
                          <w:r w:rsidR="002A689C">
                            <w:rPr>
                              <w:rFonts w:ascii="Arial Narrow" w:eastAsia="Arial Narrow" w:hAnsi="Arial Narrow" w:cs="Arial Narrow"/>
                              <w:color w:val="063F6B"/>
                              <w:spacing w:val="-9"/>
                              <w:w w:val="99"/>
                              <w:sz w:val="18"/>
                              <w:szCs w:val="18"/>
                            </w:rPr>
                            <w:t xml:space="preserve"> </w:t>
                          </w:r>
                          <w:r>
                            <w:rPr>
                              <w:rFonts w:ascii="Arial Narrow" w:eastAsia="Arial Narrow" w:hAnsi="Arial Narrow" w:cs="Arial Narrow"/>
                              <w:color w:val="063F6B"/>
                              <w:spacing w:val="-9"/>
                              <w:w w:val="99"/>
                              <w:sz w:val="18"/>
                              <w:szCs w:val="18"/>
                            </w:rPr>
                            <w:t>202</w:t>
                          </w:r>
                          <w:r w:rsidR="00BA47EF">
                            <w:rPr>
                              <w:rFonts w:ascii="Arial Narrow" w:eastAsia="Arial Narrow" w:hAnsi="Arial Narrow" w:cs="Arial Narrow"/>
                              <w:color w:val="063F6B"/>
                              <w:spacing w:val="-9"/>
                              <w:w w:val="99"/>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9" type="#_x0000_t202" style="position:absolute;margin-left:71.1pt;margin-top:756pt;width:181.7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" filled="f" stroked="f">
              <v:textbox inset="0,0,0,0">
                <w:txbxContent>
                  <w:p w14:paraId="2A318FE3" w14:textId="3DC420DD"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33D6A">
                      <w:rPr>
                        <w:rFonts w:ascii="Arial Narrow" w:eastAsia="Arial Narrow" w:hAnsi="Arial Narrow" w:cs="Arial Narrow"/>
                        <w:color w:val="063F6B"/>
                        <w:spacing w:val="-9"/>
                        <w:w w:val="99"/>
                        <w:sz w:val="18"/>
                        <w:szCs w:val="18"/>
                      </w:rPr>
                      <w:t>Ju</w:t>
                    </w:r>
                    <w:r w:rsidR="00FE3B5B">
                      <w:rPr>
                        <w:rFonts w:ascii="Arial Narrow" w:eastAsia="Arial Narrow" w:hAnsi="Arial Narrow" w:cs="Arial Narrow"/>
                        <w:color w:val="063F6B"/>
                        <w:spacing w:val="-9"/>
                        <w:w w:val="99"/>
                        <w:sz w:val="18"/>
                        <w:szCs w:val="18"/>
                      </w:rPr>
                      <w:t>ly</w:t>
                    </w:r>
                    <w:r w:rsidR="002A689C">
                      <w:rPr>
                        <w:rFonts w:ascii="Arial Narrow" w:eastAsia="Arial Narrow" w:hAnsi="Arial Narrow" w:cs="Arial Narrow"/>
                        <w:color w:val="063F6B"/>
                        <w:spacing w:val="-9"/>
                        <w:w w:val="99"/>
                        <w:sz w:val="18"/>
                        <w:szCs w:val="18"/>
                      </w:rPr>
                      <w:t xml:space="preserve"> </w:t>
                    </w:r>
                    <w:r>
                      <w:rPr>
                        <w:rFonts w:ascii="Arial Narrow" w:eastAsia="Arial Narrow" w:hAnsi="Arial Narrow" w:cs="Arial Narrow"/>
                        <w:color w:val="063F6B"/>
                        <w:spacing w:val="-9"/>
                        <w:w w:val="99"/>
                        <w:sz w:val="18"/>
                        <w:szCs w:val="18"/>
                      </w:rPr>
                      <w:t>202</w:t>
                    </w:r>
                    <w:r w:rsidR="00BA47EF">
                      <w:rPr>
                        <w:rFonts w:ascii="Arial Narrow" w:eastAsia="Arial Narrow" w:hAnsi="Arial Narrow" w:cs="Arial Narrow"/>
                        <w:color w:val="063F6B"/>
                        <w:spacing w:val="-9"/>
                        <w:w w:val="99"/>
                        <w:sz w:val="18"/>
                        <w:szCs w:val="18"/>
                      </w:rPr>
                      <w:t>4</w:t>
                    </w:r>
                  </w:p>
                </w:txbxContent>
              </v:textbox>
              <w10:wrap anchorx="page" anchory="page"/>
            </v:shape>
          </w:pict>
        </mc:Fallback>
      </mc:AlternateContent>
    </w:r>
    <w:r w:rsidR="001F77B6">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30"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" filled="f" stroked="f">
              <v:textbox inset="0,0,0,0">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48A1E" w14:textId="68AF8C6F" w:rsidR="00BB2DE4" w:rsidRDefault="004444F0">
    <w:pPr>
      <w:spacing w:line="200" w:lineRule="exact"/>
    </w:pPr>
    <w:r>
      <w:rPr>
        <w:noProof/>
      </w:rPr>
      <mc:AlternateContent>
        <mc:Choice Requires="wpg">
          <w:drawing>
            <wp:anchor distT="0" distB="0" distL="114300" distR="114300" simplePos="0" relativeHeight="503309973" behindDoc="1" locked="0" layoutInCell="1" allowOverlap="1" wp14:anchorId="543C1CC9" wp14:editId="24AF3FAA">
              <wp:simplePos x="0" y="0"/>
              <wp:positionH relativeFrom="page">
                <wp:align>left</wp:align>
              </wp:positionH>
              <wp:positionV relativeFrom="page">
                <wp:posOffset>9311640</wp:posOffset>
              </wp:positionV>
              <wp:extent cx="7764780" cy="1981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4780" cy="19812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E1836" id="Group 3" o:spid="_x0000_s1026" style="position:absolute;margin-left:0;margin-top:733.2pt;width:611.4pt;height:15.6pt;z-index:-6507;mso-position-horizontal:left;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">
              <v:shape id="Freeform 4"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" path="m,l,,10118,e" filled="f" strokecolor="#bfbfbf" strokeweight=".26489mm">
                <v:path arrowok="t" o:connecttype="custom" o:connectlocs="0,0;0,0;10118,0" o:connectangles="0,0,0"/>
              </v:shape>
              <w10:wrap anchorx="page" anchory="page"/>
            </v:group>
          </w:pict>
        </mc:Fallback>
      </mc:AlternateContent>
    </w:r>
  </w:p>
  <w:p w14:paraId="7C6C6E3D" w14:textId="66CE2321" w:rsidR="00BB2DE4" w:rsidRDefault="00BB2DE4">
    <w:pPr>
      <w:spacing w:line="200" w:lineRule="exact"/>
    </w:pPr>
  </w:p>
  <w:p w14:paraId="0D268454" w14:textId="77777777" w:rsidR="00BB2DE4" w:rsidRDefault="00BB2DE4">
    <w:pPr>
      <w:spacing w:line="200" w:lineRule="exact"/>
    </w:pPr>
  </w:p>
  <w:p w14:paraId="108A3A0A" w14:textId="33E80FB6" w:rsidR="001F77B6" w:rsidRDefault="001F77B6">
    <w:pPr>
      <w:spacing w:line="200" w:lineRule="exact"/>
    </w:pPr>
    <w:r>
      <w:rPr>
        <w:noProof/>
      </w:rPr>
      <mc:AlternateContent>
        <mc:Choice Requires="wps">
          <w:drawing>
            <wp:anchor distT="0" distB="0" distL="114300" distR="114300" simplePos="0" relativeHeight="503309975" behindDoc="1" locked="0" layoutInCell="1" allowOverlap="1" wp14:anchorId="441E2284" wp14:editId="3068ECFA">
              <wp:simplePos x="0" y="0"/>
              <wp:positionH relativeFrom="page">
                <wp:posOffset>904874</wp:posOffset>
              </wp:positionH>
              <wp:positionV relativeFrom="page">
                <wp:posOffset>9429749</wp:posOffset>
              </wp:positionV>
              <wp:extent cx="235267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42CB7CC5"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sidR="00933D6A">
                            <w:rPr>
                              <w:rFonts w:ascii="Arial Narrow" w:eastAsia="Arial Narrow" w:hAnsi="Arial Narrow" w:cs="Arial Narrow"/>
                              <w:color w:val="063F6B"/>
                              <w:spacing w:val="-2"/>
                              <w:sz w:val="18"/>
                              <w:szCs w:val="18"/>
                            </w:rPr>
                            <w:t xml:space="preserve"> Ju</w:t>
                          </w:r>
                          <w:r w:rsidR="002A689C">
                            <w:rPr>
                              <w:rFonts w:ascii="Arial Narrow" w:eastAsia="Arial Narrow" w:hAnsi="Arial Narrow" w:cs="Arial Narrow"/>
                              <w:color w:val="063F6B"/>
                              <w:spacing w:val="-2"/>
                              <w:sz w:val="18"/>
                              <w:szCs w:val="18"/>
                            </w:rPr>
                            <w:t>ly</w:t>
                          </w:r>
                          <w:r>
                            <w:rPr>
                              <w:rFonts w:ascii="Arial Narrow" w:eastAsia="Arial Narrow" w:hAnsi="Arial Narrow" w:cs="Arial Narrow"/>
                              <w:color w:val="063F6B"/>
                              <w:spacing w:val="-2"/>
                              <w:sz w:val="18"/>
                              <w:szCs w:val="18"/>
                            </w:rPr>
                            <w:t xml:space="preserve"> 202</w:t>
                          </w:r>
                          <w:r w:rsidR="0047425F">
                            <w:rPr>
                              <w:rFonts w:ascii="Arial Narrow" w:eastAsia="Arial Narrow" w:hAnsi="Arial Narrow" w:cs="Arial Narrow"/>
                              <w:color w:val="063F6B"/>
                              <w:spacing w:val="-2"/>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31" type="#_x0000_t202" style="position:absolute;margin-left:71.25pt;margin-top:742.5pt;width:185.2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" filled="f" stroked="f">
              <v:textbox inset="0,0,0,0">
                <w:txbxContent>
                  <w:p w14:paraId="3BB59D91" w14:textId="42CB7CC5"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sidR="00933D6A">
                      <w:rPr>
                        <w:rFonts w:ascii="Arial Narrow" w:eastAsia="Arial Narrow" w:hAnsi="Arial Narrow" w:cs="Arial Narrow"/>
                        <w:color w:val="063F6B"/>
                        <w:spacing w:val="-2"/>
                        <w:sz w:val="18"/>
                        <w:szCs w:val="18"/>
                      </w:rPr>
                      <w:t xml:space="preserve"> Ju</w:t>
                    </w:r>
                    <w:r w:rsidR="002A689C">
                      <w:rPr>
                        <w:rFonts w:ascii="Arial Narrow" w:eastAsia="Arial Narrow" w:hAnsi="Arial Narrow" w:cs="Arial Narrow"/>
                        <w:color w:val="063F6B"/>
                        <w:spacing w:val="-2"/>
                        <w:sz w:val="18"/>
                        <w:szCs w:val="18"/>
                      </w:rPr>
                      <w:t>ly</w:t>
                    </w:r>
                    <w:r>
                      <w:rPr>
                        <w:rFonts w:ascii="Arial Narrow" w:eastAsia="Arial Narrow" w:hAnsi="Arial Narrow" w:cs="Arial Narrow"/>
                        <w:color w:val="063F6B"/>
                        <w:spacing w:val="-2"/>
                        <w:sz w:val="18"/>
                        <w:szCs w:val="18"/>
                      </w:rPr>
                      <w:t xml:space="preserve"> 202</w:t>
                    </w:r>
                    <w:r w:rsidR="0047425F">
                      <w:rPr>
                        <w:rFonts w:ascii="Arial Narrow" w:eastAsia="Arial Narrow" w:hAnsi="Arial Narrow" w:cs="Arial Narrow"/>
                        <w:color w:val="063F6B"/>
                        <w:spacing w:val="-2"/>
                        <w:sz w:val="18"/>
                        <w:szCs w:val="18"/>
                      </w:rPr>
                      <w:t>4</w:t>
                    </w:r>
                  </w:p>
                </w:txbxContent>
              </v:textbox>
              <w10:wrap anchorx="page" anchory="page"/>
            </v:shape>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EA11" id="_x0000_s1032"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" filled="f" stroked="f">
              <v:textbox inset="0,0,0,0">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599DF" w14:textId="77777777" w:rsidR="00222597" w:rsidRDefault="00222597">
      <w:r>
        <w:separator/>
      </w:r>
    </w:p>
  </w:footnote>
  <w:footnote w:type="continuationSeparator" w:id="0">
    <w:p w14:paraId="17395F60" w14:textId="77777777" w:rsidR="00222597" w:rsidRDefault="002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A831C" w14:textId="0F627714" w:rsidR="001F77B6" w:rsidRDefault="001F77B6"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889EE1"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w:t>
    </w:r>
    <w:r w:rsidR="00D349FA">
      <w:rPr>
        <w:rFonts w:ascii="Arial Narrow" w:eastAsia="Arial Narrow" w:hAnsi="Arial Narrow" w:cs="Arial Narrow"/>
        <w:color w:val="00507E"/>
        <w:spacing w:val="-5"/>
        <w:w w:val="99"/>
        <w:sz w:val="18"/>
        <w:szCs w:val="18"/>
      </w:rPr>
      <w:t xml:space="preserve"> </w:t>
    </w:r>
    <w:r>
      <w:rPr>
        <w:rFonts w:ascii="Arial Narrow" w:eastAsia="Arial Narrow" w:hAnsi="Arial Narrow" w:cs="Arial Narrow"/>
        <w:color w:val="00507E"/>
        <w:spacing w:val="-5"/>
        <w:w w:val="99"/>
        <w:sz w:val="18"/>
        <w:szCs w:val="18"/>
      </w:rPr>
      <w:t>20</w:t>
    </w:r>
    <w:r w:rsidR="009E0991">
      <w:rPr>
        <w:rFonts w:ascii="Arial Narrow" w:eastAsia="Arial Narrow" w:hAnsi="Arial Narrow" w:cs="Arial Narrow"/>
        <w:color w:val="00507E"/>
        <w:spacing w:val="-5"/>
        <w:w w:val="99"/>
        <w:sz w:val="18"/>
        <w:szCs w:val="18"/>
      </w:rPr>
      <w:t>2</w:t>
    </w:r>
    <w:r w:rsidR="001B19A5">
      <w:rPr>
        <w:rFonts w:ascii="Arial Narrow" w:eastAsia="Arial Narrow" w:hAnsi="Arial Narrow" w:cs="Arial Narrow"/>
        <w:color w:val="00507E"/>
        <w:spacing w:val="-5"/>
        <w:w w:val="99"/>
        <w:sz w:val="18"/>
        <w:szCs w:val="18"/>
      </w:rPr>
      <w:t>3</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Emergency Department</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sidR="00E20DB0">
      <w:rPr>
        <w:rFonts w:ascii="Arial Narrow" w:eastAsia="Arial Narrow" w:hAnsi="Arial Narrow" w:cs="Arial Narrow"/>
        <w:color w:val="00507E"/>
        <w:sz w:val="18"/>
        <w:szCs w:val="18"/>
      </w:rPr>
      <w:t>Manual</w:t>
    </w:r>
  </w:p>
  <w:p w14:paraId="2495137D" w14:textId="4DE2BE9E" w:rsidR="001F77B6" w:rsidRDefault="001F77B6">
    <w:pPr>
      <w:spacing w:line="200" w:lineRule="exact"/>
    </w:pPr>
  </w:p>
  <w:p w14:paraId="70F87D6A" w14:textId="77777777" w:rsidR="001F77B6" w:rsidRDefault="001F77B6">
    <w:pPr>
      <w:spacing w:line="200" w:lineRule="exact"/>
    </w:pPr>
  </w:p>
  <w:p w14:paraId="07F0474B" w14:textId="77777777" w:rsidR="001F77B6" w:rsidRDefault="001F77B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4C1"/>
    <w:multiLevelType w:val="hybridMultilevel"/>
    <w:tmpl w:val="E5860756"/>
    <w:lvl w:ilvl="0" w:tplc="C2386024">
      <w:numFmt w:val="bullet"/>
      <w:lvlText w:val=""/>
      <w:lvlJc w:val="left"/>
      <w:pPr>
        <w:ind w:left="2160" w:hanging="360"/>
      </w:pPr>
      <w:rPr>
        <w:rFonts w:ascii="Wingdings" w:eastAsia="Calibri" w:hAnsi="Wingdings" w:cs="Times New Roman" w:hint="default"/>
        <w:color w:val="005380"/>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D167A7"/>
    <w:multiLevelType w:val="hybridMultilevel"/>
    <w:tmpl w:val="151636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9D7A92"/>
    <w:multiLevelType w:val="hybridMultilevel"/>
    <w:tmpl w:val="2BBC18D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A07FC"/>
    <w:multiLevelType w:val="hybridMultilevel"/>
    <w:tmpl w:val="4BD8086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76A90"/>
    <w:multiLevelType w:val="hybridMultilevel"/>
    <w:tmpl w:val="043A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9919E5"/>
    <w:multiLevelType w:val="hybridMultilevel"/>
    <w:tmpl w:val="DE8E789C"/>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B2DA9"/>
    <w:multiLevelType w:val="hybridMultilevel"/>
    <w:tmpl w:val="B60C9A42"/>
    <w:lvl w:ilvl="0" w:tplc="04090003">
      <w:start w:val="1"/>
      <w:numFmt w:val="bullet"/>
      <w:lvlText w:val="o"/>
      <w:lvlJc w:val="left"/>
      <w:pPr>
        <w:ind w:left="2880" w:hanging="360"/>
      </w:pPr>
      <w:rPr>
        <w:rFonts w:ascii="Courier New" w:hAnsi="Courier New" w:cs="Courier New" w:hint="default"/>
      </w:rPr>
    </w:lvl>
    <w:lvl w:ilvl="1" w:tplc="04090001">
      <w:start w:val="1"/>
      <w:numFmt w:val="bullet"/>
      <w:lvlText w:val=""/>
      <w:lvlJc w:val="left"/>
      <w:pPr>
        <w:ind w:left="3600" w:hanging="360"/>
      </w:pPr>
      <w:rPr>
        <w:rFonts w:ascii="Symbol" w:hAnsi="Symbol" w:hint="default"/>
        <w:color w:val="1F497D" w:themeColor="text2"/>
        <w:sz w:val="24"/>
        <w:szCs w:val="24"/>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4EB826A9"/>
    <w:multiLevelType w:val="hybridMultilevel"/>
    <w:tmpl w:val="0DBC28CC"/>
    <w:lvl w:ilvl="0" w:tplc="5D806F56">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FFA5E71"/>
    <w:multiLevelType w:val="hybridMultilevel"/>
    <w:tmpl w:val="216EDB1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50844"/>
    <w:multiLevelType w:val="hybridMultilevel"/>
    <w:tmpl w:val="A64416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13" w15:restartNumberingAfterBreak="0">
    <w:nsid w:val="56B9434A"/>
    <w:multiLevelType w:val="hybridMultilevel"/>
    <w:tmpl w:val="8098EA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7AF0DC5"/>
    <w:multiLevelType w:val="hybridMultilevel"/>
    <w:tmpl w:val="DD3E2A3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C711F31"/>
    <w:multiLevelType w:val="hybridMultilevel"/>
    <w:tmpl w:val="9B8A9FF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59AA"/>
    <w:multiLevelType w:val="hybridMultilevel"/>
    <w:tmpl w:val="56648BB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2EB138C"/>
    <w:multiLevelType w:val="hybridMultilevel"/>
    <w:tmpl w:val="08EC9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961E8F"/>
    <w:multiLevelType w:val="hybridMultilevel"/>
    <w:tmpl w:val="36E66440"/>
    <w:lvl w:ilvl="0" w:tplc="6D3E6DCE">
      <w:start w:val="1"/>
      <w:numFmt w:val="bullet"/>
      <w:lvlText w:val=""/>
      <w:lvlJc w:val="left"/>
      <w:pPr>
        <w:ind w:left="2160" w:hanging="360"/>
      </w:pPr>
      <w:rPr>
        <w:rFonts w:ascii="Wingdings" w:hAnsi="Wingdings" w:hint="default"/>
        <w:color w:val="0054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390E47"/>
    <w:multiLevelType w:val="hybridMultilevel"/>
    <w:tmpl w:val="E9D0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9F1712"/>
    <w:multiLevelType w:val="hybridMultilevel"/>
    <w:tmpl w:val="675ED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3299E"/>
    <w:multiLevelType w:val="hybridMultilevel"/>
    <w:tmpl w:val="7F2E70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036103"/>
    <w:multiLevelType w:val="hybridMultilevel"/>
    <w:tmpl w:val="386AAD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4" w15:restartNumberingAfterBreak="0">
    <w:nsid w:val="7E623F9D"/>
    <w:multiLevelType w:val="hybridMultilevel"/>
    <w:tmpl w:val="5288839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48127648">
    <w:abstractNumId w:val="7"/>
  </w:num>
  <w:num w:numId="2" w16cid:durableId="478886995">
    <w:abstractNumId w:val="16"/>
  </w:num>
  <w:num w:numId="3" w16cid:durableId="1369646927">
    <w:abstractNumId w:val="11"/>
  </w:num>
  <w:num w:numId="4" w16cid:durableId="1047677244">
    <w:abstractNumId w:val="12"/>
  </w:num>
  <w:num w:numId="5" w16cid:durableId="1316644407">
    <w:abstractNumId w:val="19"/>
  </w:num>
  <w:num w:numId="6" w16cid:durableId="1534227242">
    <w:abstractNumId w:val="6"/>
  </w:num>
  <w:num w:numId="7" w16cid:durableId="2124418504">
    <w:abstractNumId w:val="8"/>
  </w:num>
  <w:num w:numId="8" w16cid:durableId="1947616684">
    <w:abstractNumId w:val="0"/>
  </w:num>
  <w:num w:numId="9" w16cid:durableId="1917669551">
    <w:abstractNumId w:val="3"/>
  </w:num>
  <w:num w:numId="10" w16cid:durableId="892037588">
    <w:abstractNumId w:val="4"/>
  </w:num>
  <w:num w:numId="11" w16cid:durableId="64228451">
    <w:abstractNumId w:val="18"/>
  </w:num>
  <w:num w:numId="12" w16cid:durableId="995451359">
    <w:abstractNumId w:val="21"/>
  </w:num>
  <w:num w:numId="13" w16cid:durableId="365183356">
    <w:abstractNumId w:val="20"/>
  </w:num>
  <w:num w:numId="14" w16cid:durableId="1673025288">
    <w:abstractNumId w:val="2"/>
  </w:num>
  <w:num w:numId="15" w16cid:durableId="1414208108">
    <w:abstractNumId w:val="5"/>
  </w:num>
  <w:num w:numId="16" w16cid:durableId="951017411">
    <w:abstractNumId w:val="1"/>
  </w:num>
  <w:num w:numId="17" w16cid:durableId="2004159117">
    <w:abstractNumId w:val="17"/>
  </w:num>
  <w:num w:numId="18" w16cid:durableId="1939824885">
    <w:abstractNumId w:val="10"/>
  </w:num>
  <w:num w:numId="19" w16cid:durableId="1384215398">
    <w:abstractNumId w:val="13"/>
  </w:num>
  <w:num w:numId="20" w16cid:durableId="1080634599">
    <w:abstractNumId w:val="9"/>
  </w:num>
  <w:num w:numId="21" w16cid:durableId="1670907997">
    <w:abstractNumId w:val="22"/>
  </w:num>
  <w:num w:numId="22" w16cid:durableId="1986547890">
    <w:abstractNumId w:val="23"/>
  </w:num>
  <w:num w:numId="23" w16cid:durableId="70590724">
    <w:abstractNumId w:val="15"/>
  </w:num>
  <w:num w:numId="24" w16cid:durableId="1266887434">
    <w:abstractNumId w:val="14"/>
  </w:num>
  <w:num w:numId="25" w16cid:durableId="58669761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10705"/>
    <w:rsid w:val="000119EA"/>
    <w:rsid w:val="00012798"/>
    <w:rsid w:val="000135BB"/>
    <w:rsid w:val="00014B7D"/>
    <w:rsid w:val="00014BFA"/>
    <w:rsid w:val="00017010"/>
    <w:rsid w:val="00017275"/>
    <w:rsid w:val="0002294F"/>
    <w:rsid w:val="00023CC7"/>
    <w:rsid w:val="00025B89"/>
    <w:rsid w:val="00030E56"/>
    <w:rsid w:val="00034544"/>
    <w:rsid w:val="00037523"/>
    <w:rsid w:val="000450FC"/>
    <w:rsid w:val="000457DD"/>
    <w:rsid w:val="00047C4F"/>
    <w:rsid w:val="000505FE"/>
    <w:rsid w:val="0005631F"/>
    <w:rsid w:val="00057379"/>
    <w:rsid w:val="00057665"/>
    <w:rsid w:val="00061602"/>
    <w:rsid w:val="0006327A"/>
    <w:rsid w:val="00063DEF"/>
    <w:rsid w:val="000657D6"/>
    <w:rsid w:val="00065EE8"/>
    <w:rsid w:val="00066142"/>
    <w:rsid w:val="000671DE"/>
    <w:rsid w:val="00070D4A"/>
    <w:rsid w:val="00071ED7"/>
    <w:rsid w:val="0007392D"/>
    <w:rsid w:val="0007553B"/>
    <w:rsid w:val="000816EE"/>
    <w:rsid w:val="000855D1"/>
    <w:rsid w:val="0008603F"/>
    <w:rsid w:val="000921CD"/>
    <w:rsid w:val="00097194"/>
    <w:rsid w:val="000977E1"/>
    <w:rsid w:val="000A16FB"/>
    <w:rsid w:val="000A2E77"/>
    <w:rsid w:val="000A3F90"/>
    <w:rsid w:val="000A4DD6"/>
    <w:rsid w:val="000A4F81"/>
    <w:rsid w:val="000B3501"/>
    <w:rsid w:val="000B3513"/>
    <w:rsid w:val="000B4B66"/>
    <w:rsid w:val="000B6C21"/>
    <w:rsid w:val="000B6D09"/>
    <w:rsid w:val="000C14D2"/>
    <w:rsid w:val="000C1957"/>
    <w:rsid w:val="000C3ADC"/>
    <w:rsid w:val="000C66F7"/>
    <w:rsid w:val="000D5698"/>
    <w:rsid w:val="000F2729"/>
    <w:rsid w:val="000F4206"/>
    <w:rsid w:val="000F4A1A"/>
    <w:rsid w:val="000F68EF"/>
    <w:rsid w:val="000F6A54"/>
    <w:rsid w:val="001040F0"/>
    <w:rsid w:val="00104481"/>
    <w:rsid w:val="00105DAF"/>
    <w:rsid w:val="001075F4"/>
    <w:rsid w:val="00112236"/>
    <w:rsid w:val="0011317D"/>
    <w:rsid w:val="0011363D"/>
    <w:rsid w:val="00115E57"/>
    <w:rsid w:val="00117DD4"/>
    <w:rsid w:val="0012040A"/>
    <w:rsid w:val="00120480"/>
    <w:rsid w:val="0012105F"/>
    <w:rsid w:val="00126BBA"/>
    <w:rsid w:val="0013095B"/>
    <w:rsid w:val="00142741"/>
    <w:rsid w:val="00142F4D"/>
    <w:rsid w:val="001437A5"/>
    <w:rsid w:val="00144BA0"/>
    <w:rsid w:val="001510AD"/>
    <w:rsid w:val="001568ED"/>
    <w:rsid w:val="00160F3E"/>
    <w:rsid w:val="00161FCE"/>
    <w:rsid w:val="00165B8A"/>
    <w:rsid w:val="00173DCA"/>
    <w:rsid w:val="00176762"/>
    <w:rsid w:val="001772A0"/>
    <w:rsid w:val="00183AB1"/>
    <w:rsid w:val="0018739D"/>
    <w:rsid w:val="00190400"/>
    <w:rsid w:val="00193811"/>
    <w:rsid w:val="001971B0"/>
    <w:rsid w:val="00197800"/>
    <w:rsid w:val="001B19A5"/>
    <w:rsid w:val="001B402E"/>
    <w:rsid w:val="001B4329"/>
    <w:rsid w:val="001B4FDD"/>
    <w:rsid w:val="001B6CA1"/>
    <w:rsid w:val="001B7A12"/>
    <w:rsid w:val="001C0932"/>
    <w:rsid w:val="001C5635"/>
    <w:rsid w:val="001C5952"/>
    <w:rsid w:val="001C5BBF"/>
    <w:rsid w:val="001C69C8"/>
    <w:rsid w:val="001C7337"/>
    <w:rsid w:val="001C7465"/>
    <w:rsid w:val="001D3528"/>
    <w:rsid w:val="001D43CF"/>
    <w:rsid w:val="001D6843"/>
    <w:rsid w:val="001D6FBF"/>
    <w:rsid w:val="001D7CC0"/>
    <w:rsid w:val="001E00D5"/>
    <w:rsid w:val="001E0119"/>
    <w:rsid w:val="001E464D"/>
    <w:rsid w:val="001F11BD"/>
    <w:rsid w:val="001F2E7E"/>
    <w:rsid w:val="001F5713"/>
    <w:rsid w:val="001F7075"/>
    <w:rsid w:val="001F7116"/>
    <w:rsid w:val="001F77B6"/>
    <w:rsid w:val="00201013"/>
    <w:rsid w:val="0020315B"/>
    <w:rsid w:val="00203811"/>
    <w:rsid w:val="00205118"/>
    <w:rsid w:val="002112AD"/>
    <w:rsid w:val="002151BC"/>
    <w:rsid w:val="00215DEB"/>
    <w:rsid w:val="00222597"/>
    <w:rsid w:val="00223DC2"/>
    <w:rsid w:val="00227042"/>
    <w:rsid w:val="00227E75"/>
    <w:rsid w:val="002342CD"/>
    <w:rsid w:val="00236880"/>
    <w:rsid w:val="0024611D"/>
    <w:rsid w:val="0024799D"/>
    <w:rsid w:val="00250F92"/>
    <w:rsid w:val="00252857"/>
    <w:rsid w:val="002559F3"/>
    <w:rsid w:val="0026259B"/>
    <w:rsid w:val="00263A1E"/>
    <w:rsid w:val="00264C7A"/>
    <w:rsid w:val="00266ABC"/>
    <w:rsid w:val="00266E00"/>
    <w:rsid w:val="00267279"/>
    <w:rsid w:val="00270000"/>
    <w:rsid w:val="00271CC9"/>
    <w:rsid w:val="002729B5"/>
    <w:rsid w:val="00273B3D"/>
    <w:rsid w:val="00275B24"/>
    <w:rsid w:val="00276AE8"/>
    <w:rsid w:val="00280140"/>
    <w:rsid w:val="002803EF"/>
    <w:rsid w:val="0029395C"/>
    <w:rsid w:val="00293A41"/>
    <w:rsid w:val="0029663F"/>
    <w:rsid w:val="002A03BE"/>
    <w:rsid w:val="002A0A2C"/>
    <w:rsid w:val="002A3D3B"/>
    <w:rsid w:val="002A689C"/>
    <w:rsid w:val="002B07B1"/>
    <w:rsid w:val="002B42FC"/>
    <w:rsid w:val="002B4C08"/>
    <w:rsid w:val="002C0746"/>
    <w:rsid w:val="002C3CCC"/>
    <w:rsid w:val="002C3F5D"/>
    <w:rsid w:val="002C4B07"/>
    <w:rsid w:val="002C646B"/>
    <w:rsid w:val="002D5712"/>
    <w:rsid w:val="002E1DA9"/>
    <w:rsid w:val="002E520E"/>
    <w:rsid w:val="002E5C69"/>
    <w:rsid w:val="002E71C0"/>
    <w:rsid w:val="002F12E9"/>
    <w:rsid w:val="002F1556"/>
    <w:rsid w:val="002F25A1"/>
    <w:rsid w:val="002F26FD"/>
    <w:rsid w:val="002F6C46"/>
    <w:rsid w:val="00300EA6"/>
    <w:rsid w:val="00302682"/>
    <w:rsid w:val="00306AC7"/>
    <w:rsid w:val="00307DFE"/>
    <w:rsid w:val="00311E5C"/>
    <w:rsid w:val="003139C3"/>
    <w:rsid w:val="003263B3"/>
    <w:rsid w:val="00327770"/>
    <w:rsid w:val="003308F5"/>
    <w:rsid w:val="00331CC8"/>
    <w:rsid w:val="00332144"/>
    <w:rsid w:val="003361ED"/>
    <w:rsid w:val="00336BB7"/>
    <w:rsid w:val="00337C57"/>
    <w:rsid w:val="00340750"/>
    <w:rsid w:val="00340CFD"/>
    <w:rsid w:val="00345187"/>
    <w:rsid w:val="0034542C"/>
    <w:rsid w:val="00346ED3"/>
    <w:rsid w:val="00347364"/>
    <w:rsid w:val="00351B44"/>
    <w:rsid w:val="00352414"/>
    <w:rsid w:val="003542EC"/>
    <w:rsid w:val="00357EED"/>
    <w:rsid w:val="00361DB0"/>
    <w:rsid w:val="003626A2"/>
    <w:rsid w:val="00370901"/>
    <w:rsid w:val="00372571"/>
    <w:rsid w:val="00382411"/>
    <w:rsid w:val="00387CD2"/>
    <w:rsid w:val="00394171"/>
    <w:rsid w:val="003974A4"/>
    <w:rsid w:val="003A6A68"/>
    <w:rsid w:val="003A6D07"/>
    <w:rsid w:val="003A7502"/>
    <w:rsid w:val="003B09BD"/>
    <w:rsid w:val="003B56D8"/>
    <w:rsid w:val="003C2811"/>
    <w:rsid w:val="003C445F"/>
    <w:rsid w:val="003D140A"/>
    <w:rsid w:val="003D1A2E"/>
    <w:rsid w:val="003D542F"/>
    <w:rsid w:val="003D6E3C"/>
    <w:rsid w:val="003D7139"/>
    <w:rsid w:val="003E2F03"/>
    <w:rsid w:val="003E4D77"/>
    <w:rsid w:val="003E7F0E"/>
    <w:rsid w:val="003F448C"/>
    <w:rsid w:val="004045C5"/>
    <w:rsid w:val="0041228F"/>
    <w:rsid w:val="00416624"/>
    <w:rsid w:val="004201A8"/>
    <w:rsid w:val="00421E10"/>
    <w:rsid w:val="00423467"/>
    <w:rsid w:val="00426A8A"/>
    <w:rsid w:val="004316E6"/>
    <w:rsid w:val="004430A0"/>
    <w:rsid w:val="004444F0"/>
    <w:rsid w:val="00445030"/>
    <w:rsid w:val="00445B93"/>
    <w:rsid w:val="00447DDE"/>
    <w:rsid w:val="0045292A"/>
    <w:rsid w:val="004536DF"/>
    <w:rsid w:val="004539B4"/>
    <w:rsid w:val="004554FE"/>
    <w:rsid w:val="00456ACE"/>
    <w:rsid w:val="00457954"/>
    <w:rsid w:val="00460EFF"/>
    <w:rsid w:val="00461D5A"/>
    <w:rsid w:val="0046302E"/>
    <w:rsid w:val="00471A18"/>
    <w:rsid w:val="004727BB"/>
    <w:rsid w:val="0047425F"/>
    <w:rsid w:val="004821E4"/>
    <w:rsid w:val="00483C16"/>
    <w:rsid w:val="004855C4"/>
    <w:rsid w:val="00487495"/>
    <w:rsid w:val="0048761D"/>
    <w:rsid w:val="0049371E"/>
    <w:rsid w:val="004950CE"/>
    <w:rsid w:val="004957B5"/>
    <w:rsid w:val="00496360"/>
    <w:rsid w:val="004A04C0"/>
    <w:rsid w:val="004A1E9B"/>
    <w:rsid w:val="004A2736"/>
    <w:rsid w:val="004B565D"/>
    <w:rsid w:val="004C0339"/>
    <w:rsid w:val="004C135D"/>
    <w:rsid w:val="004C2A2A"/>
    <w:rsid w:val="004D0537"/>
    <w:rsid w:val="004D1C54"/>
    <w:rsid w:val="004D2A97"/>
    <w:rsid w:val="004D321F"/>
    <w:rsid w:val="004D397E"/>
    <w:rsid w:val="004D5634"/>
    <w:rsid w:val="004E0159"/>
    <w:rsid w:val="004E2A0C"/>
    <w:rsid w:val="004E43F6"/>
    <w:rsid w:val="004F0E24"/>
    <w:rsid w:val="004F41DB"/>
    <w:rsid w:val="004F5519"/>
    <w:rsid w:val="004F644C"/>
    <w:rsid w:val="004F7664"/>
    <w:rsid w:val="005008DA"/>
    <w:rsid w:val="00501474"/>
    <w:rsid w:val="005029E0"/>
    <w:rsid w:val="005039FA"/>
    <w:rsid w:val="00504553"/>
    <w:rsid w:val="00505F77"/>
    <w:rsid w:val="00507BA8"/>
    <w:rsid w:val="00514773"/>
    <w:rsid w:val="00520264"/>
    <w:rsid w:val="00521395"/>
    <w:rsid w:val="00523307"/>
    <w:rsid w:val="0052383A"/>
    <w:rsid w:val="00526761"/>
    <w:rsid w:val="00531504"/>
    <w:rsid w:val="0053187A"/>
    <w:rsid w:val="00533CCA"/>
    <w:rsid w:val="005353AA"/>
    <w:rsid w:val="00544344"/>
    <w:rsid w:val="005468D5"/>
    <w:rsid w:val="00552C0D"/>
    <w:rsid w:val="00553103"/>
    <w:rsid w:val="005606A2"/>
    <w:rsid w:val="00564175"/>
    <w:rsid w:val="005666BC"/>
    <w:rsid w:val="00570CE1"/>
    <w:rsid w:val="0057236B"/>
    <w:rsid w:val="00573DB5"/>
    <w:rsid w:val="00581F6F"/>
    <w:rsid w:val="005831F8"/>
    <w:rsid w:val="00584229"/>
    <w:rsid w:val="0058634F"/>
    <w:rsid w:val="00587DD9"/>
    <w:rsid w:val="005957E7"/>
    <w:rsid w:val="00596FD9"/>
    <w:rsid w:val="005A495F"/>
    <w:rsid w:val="005A4BEE"/>
    <w:rsid w:val="005B14C0"/>
    <w:rsid w:val="005B3EC7"/>
    <w:rsid w:val="005B69C3"/>
    <w:rsid w:val="005B6AB9"/>
    <w:rsid w:val="005B709F"/>
    <w:rsid w:val="005C4DC1"/>
    <w:rsid w:val="005C6933"/>
    <w:rsid w:val="005D240D"/>
    <w:rsid w:val="005D33E9"/>
    <w:rsid w:val="005E39B2"/>
    <w:rsid w:val="005F19F1"/>
    <w:rsid w:val="005F337E"/>
    <w:rsid w:val="005F7610"/>
    <w:rsid w:val="00600356"/>
    <w:rsid w:val="00602F3B"/>
    <w:rsid w:val="00603FE5"/>
    <w:rsid w:val="006056B7"/>
    <w:rsid w:val="00607275"/>
    <w:rsid w:val="00612054"/>
    <w:rsid w:val="00612B2B"/>
    <w:rsid w:val="00612CD2"/>
    <w:rsid w:val="00615F6B"/>
    <w:rsid w:val="0062099A"/>
    <w:rsid w:val="00625FAD"/>
    <w:rsid w:val="00627C77"/>
    <w:rsid w:val="00633870"/>
    <w:rsid w:val="0063615D"/>
    <w:rsid w:val="0064367B"/>
    <w:rsid w:val="00646536"/>
    <w:rsid w:val="006516A2"/>
    <w:rsid w:val="00652307"/>
    <w:rsid w:val="006533A8"/>
    <w:rsid w:val="006536E6"/>
    <w:rsid w:val="0066652E"/>
    <w:rsid w:val="00667D17"/>
    <w:rsid w:val="00674689"/>
    <w:rsid w:val="00681283"/>
    <w:rsid w:val="006907E1"/>
    <w:rsid w:val="00691E45"/>
    <w:rsid w:val="006931A5"/>
    <w:rsid w:val="00695FD5"/>
    <w:rsid w:val="00696C1E"/>
    <w:rsid w:val="006A06A9"/>
    <w:rsid w:val="006A08A1"/>
    <w:rsid w:val="006A1757"/>
    <w:rsid w:val="006B1CA6"/>
    <w:rsid w:val="006B208A"/>
    <w:rsid w:val="006C2236"/>
    <w:rsid w:val="006C407A"/>
    <w:rsid w:val="006C5BD1"/>
    <w:rsid w:val="006C797F"/>
    <w:rsid w:val="006D03E1"/>
    <w:rsid w:val="006D0B35"/>
    <w:rsid w:val="006D2CD0"/>
    <w:rsid w:val="006D3F7A"/>
    <w:rsid w:val="006D4679"/>
    <w:rsid w:val="006D5303"/>
    <w:rsid w:val="006E046E"/>
    <w:rsid w:val="006E2DF6"/>
    <w:rsid w:val="006E3F09"/>
    <w:rsid w:val="006F15DD"/>
    <w:rsid w:val="006F7389"/>
    <w:rsid w:val="007005C7"/>
    <w:rsid w:val="00701E1C"/>
    <w:rsid w:val="00703422"/>
    <w:rsid w:val="0070623D"/>
    <w:rsid w:val="0070784E"/>
    <w:rsid w:val="00707D12"/>
    <w:rsid w:val="007100D4"/>
    <w:rsid w:val="00712489"/>
    <w:rsid w:val="007130A9"/>
    <w:rsid w:val="00720163"/>
    <w:rsid w:val="00720461"/>
    <w:rsid w:val="00720C1D"/>
    <w:rsid w:val="0072120C"/>
    <w:rsid w:val="00723F1D"/>
    <w:rsid w:val="00724795"/>
    <w:rsid w:val="00725C94"/>
    <w:rsid w:val="00730335"/>
    <w:rsid w:val="00733446"/>
    <w:rsid w:val="007349EF"/>
    <w:rsid w:val="00734FA6"/>
    <w:rsid w:val="00742C7B"/>
    <w:rsid w:val="00747A45"/>
    <w:rsid w:val="00747AE4"/>
    <w:rsid w:val="0075051E"/>
    <w:rsid w:val="0075143D"/>
    <w:rsid w:val="00753209"/>
    <w:rsid w:val="00754B97"/>
    <w:rsid w:val="0075556F"/>
    <w:rsid w:val="00756757"/>
    <w:rsid w:val="00760C54"/>
    <w:rsid w:val="00763DB4"/>
    <w:rsid w:val="007647B3"/>
    <w:rsid w:val="007648DB"/>
    <w:rsid w:val="00767D9E"/>
    <w:rsid w:val="00784DF8"/>
    <w:rsid w:val="007853B9"/>
    <w:rsid w:val="00791680"/>
    <w:rsid w:val="00791C62"/>
    <w:rsid w:val="00792C73"/>
    <w:rsid w:val="007932C4"/>
    <w:rsid w:val="007972F0"/>
    <w:rsid w:val="00797995"/>
    <w:rsid w:val="007A71F3"/>
    <w:rsid w:val="007B2081"/>
    <w:rsid w:val="007B27B7"/>
    <w:rsid w:val="007B4B52"/>
    <w:rsid w:val="007B5114"/>
    <w:rsid w:val="007C13E7"/>
    <w:rsid w:val="007C5AA5"/>
    <w:rsid w:val="007C6836"/>
    <w:rsid w:val="007C6ADA"/>
    <w:rsid w:val="007C7945"/>
    <w:rsid w:val="007D29AE"/>
    <w:rsid w:val="007D44A3"/>
    <w:rsid w:val="007D72C1"/>
    <w:rsid w:val="007E5A29"/>
    <w:rsid w:val="007F36C8"/>
    <w:rsid w:val="007F43B9"/>
    <w:rsid w:val="007F5462"/>
    <w:rsid w:val="007F5B20"/>
    <w:rsid w:val="00802C93"/>
    <w:rsid w:val="00802E15"/>
    <w:rsid w:val="0080570C"/>
    <w:rsid w:val="00807E7A"/>
    <w:rsid w:val="00814024"/>
    <w:rsid w:val="00816100"/>
    <w:rsid w:val="00821F53"/>
    <w:rsid w:val="00823602"/>
    <w:rsid w:val="008304FC"/>
    <w:rsid w:val="00833416"/>
    <w:rsid w:val="00834885"/>
    <w:rsid w:val="00837F81"/>
    <w:rsid w:val="008448E5"/>
    <w:rsid w:val="00844B0C"/>
    <w:rsid w:val="00845359"/>
    <w:rsid w:val="008500EC"/>
    <w:rsid w:val="0085741E"/>
    <w:rsid w:val="008654DE"/>
    <w:rsid w:val="008668AE"/>
    <w:rsid w:val="00871928"/>
    <w:rsid w:val="0088299F"/>
    <w:rsid w:val="00885CF9"/>
    <w:rsid w:val="00885D57"/>
    <w:rsid w:val="00886A07"/>
    <w:rsid w:val="00887475"/>
    <w:rsid w:val="00887E23"/>
    <w:rsid w:val="0089179E"/>
    <w:rsid w:val="008961E1"/>
    <w:rsid w:val="008A0169"/>
    <w:rsid w:val="008A0A1C"/>
    <w:rsid w:val="008A2553"/>
    <w:rsid w:val="008A2845"/>
    <w:rsid w:val="008B21E3"/>
    <w:rsid w:val="008B6945"/>
    <w:rsid w:val="008C0E8C"/>
    <w:rsid w:val="008D64E2"/>
    <w:rsid w:val="008D7276"/>
    <w:rsid w:val="008D767A"/>
    <w:rsid w:val="008E1124"/>
    <w:rsid w:val="008E1E94"/>
    <w:rsid w:val="008E6B41"/>
    <w:rsid w:val="008E6C7A"/>
    <w:rsid w:val="008F3D48"/>
    <w:rsid w:val="008F45A7"/>
    <w:rsid w:val="008F67F2"/>
    <w:rsid w:val="008F6F9E"/>
    <w:rsid w:val="00910680"/>
    <w:rsid w:val="0091345F"/>
    <w:rsid w:val="009136FC"/>
    <w:rsid w:val="0092217D"/>
    <w:rsid w:val="00923205"/>
    <w:rsid w:val="00926B27"/>
    <w:rsid w:val="00930BAC"/>
    <w:rsid w:val="00931BCA"/>
    <w:rsid w:val="00932D5A"/>
    <w:rsid w:val="00933D6A"/>
    <w:rsid w:val="00934ADF"/>
    <w:rsid w:val="00934F7A"/>
    <w:rsid w:val="00937F8C"/>
    <w:rsid w:val="00940017"/>
    <w:rsid w:val="00941204"/>
    <w:rsid w:val="009429B8"/>
    <w:rsid w:val="00943A42"/>
    <w:rsid w:val="00953A99"/>
    <w:rsid w:val="00956DF6"/>
    <w:rsid w:val="00965FAB"/>
    <w:rsid w:val="0096725E"/>
    <w:rsid w:val="0098506C"/>
    <w:rsid w:val="00985452"/>
    <w:rsid w:val="0098731A"/>
    <w:rsid w:val="00991B27"/>
    <w:rsid w:val="009965C7"/>
    <w:rsid w:val="00997ACB"/>
    <w:rsid w:val="009A0914"/>
    <w:rsid w:val="009A328C"/>
    <w:rsid w:val="009A4FFD"/>
    <w:rsid w:val="009B3DD8"/>
    <w:rsid w:val="009B5919"/>
    <w:rsid w:val="009C12BB"/>
    <w:rsid w:val="009C551D"/>
    <w:rsid w:val="009C76A0"/>
    <w:rsid w:val="009D1C39"/>
    <w:rsid w:val="009D3C9F"/>
    <w:rsid w:val="009D79EC"/>
    <w:rsid w:val="009E0991"/>
    <w:rsid w:val="009E1533"/>
    <w:rsid w:val="009E47DE"/>
    <w:rsid w:val="009E6364"/>
    <w:rsid w:val="009E68DF"/>
    <w:rsid w:val="009E7867"/>
    <w:rsid w:val="009F4044"/>
    <w:rsid w:val="009F685C"/>
    <w:rsid w:val="009F730B"/>
    <w:rsid w:val="00A00131"/>
    <w:rsid w:val="00A00E5B"/>
    <w:rsid w:val="00A10025"/>
    <w:rsid w:val="00A154AE"/>
    <w:rsid w:val="00A216F4"/>
    <w:rsid w:val="00A25054"/>
    <w:rsid w:val="00A26889"/>
    <w:rsid w:val="00A301CE"/>
    <w:rsid w:val="00A32412"/>
    <w:rsid w:val="00A32706"/>
    <w:rsid w:val="00A3284C"/>
    <w:rsid w:val="00A32EF3"/>
    <w:rsid w:val="00A3427D"/>
    <w:rsid w:val="00A42955"/>
    <w:rsid w:val="00A42988"/>
    <w:rsid w:val="00A505D5"/>
    <w:rsid w:val="00A549F5"/>
    <w:rsid w:val="00A55AC2"/>
    <w:rsid w:val="00A61386"/>
    <w:rsid w:val="00A6470B"/>
    <w:rsid w:val="00A6782F"/>
    <w:rsid w:val="00A71C19"/>
    <w:rsid w:val="00A73EFB"/>
    <w:rsid w:val="00A77223"/>
    <w:rsid w:val="00A81D9D"/>
    <w:rsid w:val="00A8301A"/>
    <w:rsid w:val="00A8301D"/>
    <w:rsid w:val="00A8444B"/>
    <w:rsid w:val="00A8720D"/>
    <w:rsid w:val="00A87F1C"/>
    <w:rsid w:val="00A91DE5"/>
    <w:rsid w:val="00A94595"/>
    <w:rsid w:val="00A95DB5"/>
    <w:rsid w:val="00AA1271"/>
    <w:rsid w:val="00AA156E"/>
    <w:rsid w:val="00AA1C54"/>
    <w:rsid w:val="00AA3E2A"/>
    <w:rsid w:val="00AA63D0"/>
    <w:rsid w:val="00AA7FF5"/>
    <w:rsid w:val="00AB2427"/>
    <w:rsid w:val="00AB51F1"/>
    <w:rsid w:val="00AB69A6"/>
    <w:rsid w:val="00AC0B33"/>
    <w:rsid w:val="00AC1E83"/>
    <w:rsid w:val="00AC4D95"/>
    <w:rsid w:val="00AC5E1B"/>
    <w:rsid w:val="00AC72CA"/>
    <w:rsid w:val="00AC7EC0"/>
    <w:rsid w:val="00AD293F"/>
    <w:rsid w:val="00AE09E6"/>
    <w:rsid w:val="00AE6263"/>
    <w:rsid w:val="00AE69A7"/>
    <w:rsid w:val="00AF4989"/>
    <w:rsid w:val="00AF645F"/>
    <w:rsid w:val="00AF66A3"/>
    <w:rsid w:val="00AF68FD"/>
    <w:rsid w:val="00B01C94"/>
    <w:rsid w:val="00B02C81"/>
    <w:rsid w:val="00B039C8"/>
    <w:rsid w:val="00B0472E"/>
    <w:rsid w:val="00B051C2"/>
    <w:rsid w:val="00B05BD3"/>
    <w:rsid w:val="00B10CC6"/>
    <w:rsid w:val="00B11C60"/>
    <w:rsid w:val="00B1216C"/>
    <w:rsid w:val="00B13562"/>
    <w:rsid w:val="00B142AC"/>
    <w:rsid w:val="00B158F4"/>
    <w:rsid w:val="00B16361"/>
    <w:rsid w:val="00B26008"/>
    <w:rsid w:val="00B27A48"/>
    <w:rsid w:val="00B303ED"/>
    <w:rsid w:val="00B33554"/>
    <w:rsid w:val="00B33BCE"/>
    <w:rsid w:val="00B33DF5"/>
    <w:rsid w:val="00B34761"/>
    <w:rsid w:val="00B412F5"/>
    <w:rsid w:val="00B427DA"/>
    <w:rsid w:val="00B463EC"/>
    <w:rsid w:val="00B47FEB"/>
    <w:rsid w:val="00B506DD"/>
    <w:rsid w:val="00B536B4"/>
    <w:rsid w:val="00B578C4"/>
    <w:rsid w:val="00B57C96"/>
    <w:rsid w:val="00B63692"/>
    <w:rsid w:val="00B66BFE"/>
    <w:rsid w:val="00B67DEF"/>
    <w:rsid w:val="00B77E88"/>
    <w:rsid w:val="00B812AA"/>
    <w:rsid w:val="00B84A66"/>
    <w:rsid w:val="00B860BD"/>
    <w:rsid w:val="00B96D85"/>
    <w:rsid w:val="00B9748F"/>
    <w:rsid w:val="00BA2166"/>
    <w:rsid w:val="00BA47EF"/>
    <w:rsid w:val="00BA7214"/>
    <w:rsid w:val="00BA7428"/>
    <w:rsid w:val="00BB0C97"/>
    <w:rsid w:val="00BB2DE4"/>
    <w:rsid w:val="00BB3384"/>
    <w:rsid w:val="00BB4EA6"/>
    <w:rsid w:val="00BB5563"/>
    <w:rsid w:val="00BC1C3E"/>
    <w:rsid w:val="00BC32B8"/>
    <w:rsid w:val="00BC6DA8"/>
    <w:rsid w:val="00BD08BC"/>
    <w:rsid w:val="00BD1C4E"/>
    <w:rsid w:val="00BD1D24"/>
    <w:rsid w:val="00BD20FF"/>
    <w:rsid w:val="00BD2B52"/>
    <w:rsid w:val="00BD463A"/>
    <w:rsid w:val="00BD5D6D"/>
    <w:rsid w:val="00BD65FE"/>
    <w:rsid w:val="00BD6694"/>
    <w:rsid w:val="00BD7355"/>
    <w:rsid w:val="00BE100A"/>
    <w:rsid w:val="00BE371A"/>
    <w:rsid w:val="00BE3A22"/>
    <w:rsid w:val="00BE47BD"/>
    <w:rsid w:val="00BE54D7"/>
    <w:rsid w:val="00BF1113"/>
    <w:rsid w:val="00BF14CA"/>
    <w:rsid w:val="00C005EB"/>
    <w:rsid w:val="00C0604D"/>
    <w:rsid w:val="00C074FE"/>
    <w:rsid w:val="00C11BDA"/>
    <w:rsid w:val="00C14A56"/>
    <w:rsid w:val="00C176A3"/>
    <w:rsid w:val="00C27D94"/>
    <w:rsid w:val="00C317BB"/>
    <w:rsid w:val="00C43122"/>
    <w:rsid w:val="00C43648"/>
    <w:rsid w:val="00C43AA4"/>
    <w:rsid w:val="00C4498A"/>
    <w:rsid w:val="00C4785C"/>
    <w:rsid w:val="00C5121D"/>
    <w:rsid w:val="00C520FC"/>
    <w:rsid w:val="00C5232A"/>
    <w:rsid w:val="00C539E4"/>
    <w:rsid w:val="00C55D12"/>
    <w:rsid w:val="00C60D82"/>
    <w:rsid w:val="00C62698"/>
    <w:rsid w:val="00C73238"/>
    <w:rsid w:val="00C80A62"/>
    <w:rsid w:val="00C81F61"/>
    <w:rsid w:val="00C828B9"/>
    <w:rsid w:val="00C838B8"/>
    <w:rsid w:val="00C8438D"/>
    <w:rsid w:val="00C85763"/>
    <w:rsid w:val="00C85E87"/>
    <w:rsid w:val="00C86C29"/>
    <w:rsid w:val="00C87252"/>
    <w:rsid w:val="00C94E84"/>
    <w:rsid w:val="00CA08BB"/>
    <w:rsid w:val="00CA227A"/>
    <w:rsid w:val="00CA34B7"/>
    <w:rsid w:val="00CA6EAA"/>
    <w:rsid w:val="00CA777C"/>
    <w:rsid w:val="00CB6D2E"/>
    <w:rsid w:val="00CC0BDF"/>
    <w:rsid w:val="00CC1E11"/>
    <w:rsid w:val="00CC282B"/>
    <w:rsid w:val="00CD08C4"/>
    <w:rsid w:val="00CD32E4"/>
    <w:rsid w:val="00CD5575"/>
    <w:rsid w:val="00CE2440"/>
    <w:rsid w:val="00CE4529"/>
    <w:rsid w:val="00D00572"/>
    <w:rsid w:val="00D02082"/>
    <w:rsid w:val="00D02709"/>
    <w:rsid w:val="00D04B25"/>
    <w:rsid w:val="00D04F4A"/>
    <w:rsid w:val="00D1230D"/>
    <w:rsid w:val="00D142E6"/>
    <w:rsid w:val="00D14399"/>
    <w:rsid w:val="00D21B03"/>
    <w:rsid w:val="00D22BB6"/>
    <w:rsid w:val="00D238AE"/>
    <w:rsid w:val="00D246DD"/>
    <w:rsid w:val="00D336C7"/>
    <w:rsid w:val="00D349FA"/>
    <w:rsid w:val="00D358F7"/>
    <w:rsid w:val="00D460C3"/>
    <w:rsid w:val="00D46C61"/>
    <w:rsid w:val="00D5267E"/>
    <w:rsid w:val="00D52E83"/>
    <w:rsid w:val="00D52EC5"/>
    <w:rsid w:val="00D541D0"/>
    <w:rsid w:val="00D56738"/>
    <w:rsid w:val="00D56EE1"/>
    <w:rsid w:val="00D5737C"/>
    <w:rsid w:val="00D6166B"/>
    <w:rsid w:val="00D61E52"/>
    <w:rsid w:val="00D67406"/>
    <w:rsid w:val="00D675E8"/>
    <w:rsid w:val="00D7153C"/>
    <w:rsid w:val="00D76589"/>
    <w:rsid w:val="00D80309"/>
    <w:rsid w:val="00D80314"/>
    <w:rsid w:val="00D872F6"/>
    <w:rsid w:val="00D90CE8"/>
    <w:rsid w:val="00D94C2B"/>
    <w:rsid w:val="00DA0612"/>
    <w:rsid w:val="00DA25D9"/>
    <w:rsid w:val="00DA37E8"/>
    <w:rsid w:val="00DB1F48"/>
    <w:rsid w:val="00DB5DE8"/>
    <w:rsid w:val="00DB74AE"/>
    <w:rsid w:val="00DB7CAE"/>
    <w:rsid w:val="00DC2605"/>
    <w:rsid w:val="00DC7BFE"/>
    <w:rsid w:val="00DD3097"/>
    <w:rsid w:val="00DD5AF9"/>
    <w:rsid w:val="00DD6274"/>
    <w:rsid w:val="00DD6E66"/>
    <w:rsid w:val="00DE26AA"/>
    <w:rsid w:val="00DE64CD"/>
    <w:rsid w:val="00DE78DE"/>
    <w:rsid w:val="00DF122F"/>
    <w:rsid w:val="00DF6F83"/>
    <w:rsid w:val="00E0411A"/>
    <w:rsid w:val="00E068DC"/>
    <w:rsid w:val="00E20DB0"/>
    <w:rsid w:val="00E21594"/>
    <w:rsid w:val="00E22272"/>
    <w:rsid w:val="00E23611"/>
    <w:rsid w:val="00E25555"/>
    <w:rsid w:val="00E27D08"/>
    <w:rsid w:val="00E3309D"/>
    <w:rsid w:val="00E33923"/>
    <w:rsid w:val="00E401DA"/>
    <w:rsid w:val="00E43DB4"/>
    <w:rsid w:val="00E44548"/>
    <w:rsid w:val="00E45307"/>
    <w:rsid w:val="00E45746"/>
    <w:rsid w:val="00E52CC1"/>
    <w:rsid w:val="00E565F7"/>
    <w:rsid w:val="00E5715C"/>
    <w:rsid w:val="00E57AE1"/>
    <w:rsid w:val="00E6083B"/>
    <w:rsid w:val="00E76A01"/>
    <w:rsid w:val="00E8110F"/>
    <w:rsid w:val="00E81CA7"/>
    <w:rsid w:val="00E856FC"/>
    <w:rsid w:val="00E86B0B"/>
    <w:rsid w:val="00E90D4F"/>
    <w:rsid w:val="00E91839"/>
    <w:rsid w:val="00E91CA3"/>
    <w:rsid w:val="00E92017"/>
    <w:rsid w:val="00E920B2"/>
    <w:rsid w:val="00E9390C"/>
    <w:rsid w:val="00E9465B"/>
    <w:rsid w:val="00E95D10"/>
    <w:rsid w:val="00E9666C"/>
    <w:rsid w:val="00EA17FD"/>
    <w:rsid w:val="00EA67B7"/>
    <w:rsid w:val="00EB3871"/>
    <w:rsid w:val="00EB3BF7"/>
    <w:rsid w:val="00EB450F"/>
    <w:rsid w:val="00EC03BA"/>
    <w:rsid w:val="00EC6441"/>
    <w:rsid w:val="00EC71B3"/>
    <w:rsid w:val="00EE217D"/>
    <w:rsid w:val="00EE4FB9"/>
    <w:rsid w:val="00EE766D"/>
    <w:rsid w:val="00EE7CC9"/>
    <w:rsid w:val="00EF07E0"/>
    <w:rsid w:val="00EF5C8B"/>
    <w:rsid w:val="00EF6015"/>
    <w:rsid w:val="00F05785"/>
    <w:rsid w:val="00F07711"/>
    <w:rsid w:val="00F12156"/>
    <w:rsid w:val="00F12FF4"/>
    <w:rsid w:val="00F14622"/>
    <w:rsid w:val="00F1548C"/>
    <w:rsid w:val="00F15D60"/>
    <w:rsid w:val="00F15DBE"/>
    <w:rsid w:val="00F229AC"/>
    <w:rsid w:val="00F24380"/>
    <w:rsid w:val="00F24595"/>
    <w:rsid w:val="00F26A7D"/>
    <w:rsid w:val="00F37870"/>
    <w:rsid w:val="00F43A76"/>
    <w:rsid w:val="00F43CDF"/>
    <w:rsid w:val="00F4628C"/>
    <w:rsid w:val="00F472BF"/>
    <w:rsid w:val="00F507D1"/>
    <w:rsid w:val="00F5099D"/>
    <w:rsid w:val="00F520B9"/>
    <w:rsid w:val="00F545E5"/>
    <w:rsid w:val="00F6224C"/>
    <w:rsid w:val="00F62B8A"/>
    <w:rsid w:val="00F65A57"/>
    <w:rsid w:val="00F67A95"/>
    <w:rsid w:val="00F77A4F"/>
    <w:rsid w:val="00F77CC2"/>
    <w:rsid w:val="00F81AD3"/>
    <w:rsid w:val="00F8253B"/>
    <w:rsid w:val="00F83477"/>
    <w:rsid w:val="00F87996"/>
    <w:rsid w:val="00F915D5"/>
    <w:rsid w:val="00F947AE"/>
    <w:rsid w:val="00F95C2C"/>
    <w:rsid w:val="00F97BFD"/>
    <w:rsid w:val="00FA34BF"/>
    <w:rsid w:val="00FA3AD3"/>
    <w:rsid w:val="00FA6A23"/>
    <w:rsid w:val="00FB6E31"/>
    <w:rsid w:val="00FC264E"/>
    <w:rsid w:val="00FC34E9"/>
    <w:rsid w:val="00FC7657"/>
    <w:rsid w:val="00FD564B"/>
    <w:rsid w:val="00FE306C"/>
    <w:rsid w:val="00FE3411"/>
    <w:rsid w:val="00FE3B5B"/>
    <w:rsid w:val="00FE5F3B"/>
    <w:rsid w:val="00FE751D"/>
    <w:rsid w:val="00FE7B8E"/>
    <w:rsid w:val="00FF1DDD"/>
    <w:rsid w:val="00FF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681283"/>
    <w:pPr>
      <w:tabs>
        <w:tab w:val="left" w:pos="10440"/>
      </w:tabs>
      <w:spacing w:line="276" w:lineRule="auto"/>
      <w:ind w:right="63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2"/>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20B9"/>
  </w:style>
  <w:style w:type="character" w:styleId="UnresolvedMention">
    <w:name w:val="Unresolved Mention"/>
    <w:basedOn w:val="DefaultParagraphFont"/>
    <w:uiPriority w:val="99"/>
    <w:semiHidden/>
    <w:unhideWhenUsed/>
    <w:rsid w:val="00934ADF"/>
    <w:rPr>
      <w:color w:val="605E5C"/>
      <w:shd w:val="clear" w:color="auto" w:fill="E1DFDD"/>
    </w:rPr>
  </w:style>
  <w:style w:type="paragraph" w:customStyle="1" w:styleId="paragraph">
    <w:name w:val="paragraph"/>
    <w:basedOn w:val="Normal"/>
    <w:rsid w:val="001C56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3032">
      <w:bodyDiv w:val="1"/>
      <w:marLeft w:val="0"/>
      <w:marRight w:val="0"/>
      <w:marTop w:val="0"/>
      <w:marBottom w:val="0"/>
      <w:divBdr>
        <w:top w:val="none" w:sz="0" w:space="0" w:color="auto"/>
        <w:left w:val="none" w:sz="0" w:space="0" w:color="auto"/>
        <w:bottom w:val="none" w:sz="0" w:space="0" w:color="auto"/>
        <w:right w:val="none" w:sz="0" w:space="0" w:color="auto"/>
      </w:divBdr>
    </w:div>
    <w:div w:id="52237530">
      <w:bodyDiv w:val="1"/>
      <w:marLeft w:val="0"/>
      <w:marRight w:val="0"/>
      <w:marTop w:val="0"/>
      <w:marBottom w:val="0"/>
      <w:divBdr>
        <w:top w:val="none" w:sz="0" w:space="0" w:color="auto"/>
        <w:left w:val="none" w:sz="0" w:space="0" w:color="auto"/>
        <w:bottom w:val="none" w:sz="0" w:space="0" w:color="auto"/>
        <w:right w:val="none" w:sz="0" w:space="0" w:color="auto"/>
      </w:divBdr>
    </w:div>
    <w:div w:id="106775092">
      <w:bodyDiv w:val="1"/>
      <w:marLeft w:val="0"/>
      <w:marRight w:val="0"/>
      <w:marTop w:val="0"/>
      <w:marBottom w:val="0"/>
      <w:divBdr>
        <w:top w:val="none" w:sz="0" w:space="0" w:color="auto"/>
        <w:left w:val="none" w:sz="0" w:space="0" w:color="auto"/>
        <w:bottom w:val="none" w:sz="0" w:space="0" w:color="auto"/>
        <w:right w:val="none" w:sz="0" w:space="0" w:color="auto"/>
      </w:divBdr>
    </w:div>
    <w:div w:id="331103666">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1062561327">
      <w:bodyDiv w:val="1"/>
      <w:marLeft w:val="0"/>
      <w:marRight w:val="0"/>
      <w:marTop w:val="0"/>
      <w:marBottom w:val="0"/>
      <w:divBdr>
        <w:top w:val="none" w:sz="0" w:space="0" w:color="auto"/>
        <w:left w:val="none" w:sz="0" w:space="0" w:color="auto"/>
        <w:bottom w:val="none" w:sz="0" w:space="0" w:color="auto"/>
        <w:right w:val="none" w:sz="0" w:space="0" w:color="auto"/>
      </w:divBdr>
    </w:div>
    <w:div w:id="1649016843">
      <w:bodyDiv w:val="1"/>
      <w:marLeft w:val="0"/>
      <w:marRight w:val="0"/>
      <w:marTop w:val="0"/>
      <w:marBottom w:val="0"/>
      <w:divBdr>
        <w:top w:val="none" w:sz="0" w:space="0" w:color="auto"/>
        <w:left w:val="none" w:sz="0" w:space="0" w:color="auto"/>
        <w:bottom w:val="none" w:sz="0" w:space="0" w:color="auto"/>
        <w:right w:val="none" w:sz="0" w:space="0" w:color="auto"/>
      </w:divBdr>
    </w:div>
    <w:div w:id="1900164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hiamass.gov/assets/docs/g/chia-ab/1705.pdf" TargetMode="External"/><Relationship Id="rId26" Type="http://schemas.openxmlformats.org/officeDocument/2006/relationships/hyperlink" Target="mailto:CaseMix.data@chiamass.gov" TargetMode="External"/><Relationship Id="rId21" Type="http://schemas.openxmlformats.org/officeDocument/2006/relationships/hyperlink" Target="mailto:CaseMix.data@chiamass.gov" TargetMode="External"/><Relationship Id="rId34"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chia-data" TargetMode="External"/><Relationship Id="rId25" Type="http://schemas.openxmlformats.org/officeDocument/2006/relationships/hyperlink" Target="https://www.cdc.gov/nchs/data/dvs/Race_Ethnicity_CodeSet.pdf" TargetMode="External"/><Relationship Id="rId33"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mailto:casemix.data@chiamass.gov" TargetMode="External"/><Relationship Id="rId20" Type="http://schemas.openxmlformats.org/officeDocument/2006/relationships/hyperlink" Target="https://www.chiamass.gov/regulations/"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service-details/ems-regions-in-massachusetts" TargetMode="External"/><Relationship Id="rId32" Type="http://schemas.openxmlformats.org/officeDocument/2006/relationships/image" Target="media/image4.jp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asemix.data@chiamass.gov" TargetMode="External"/><Relationship Id="rId23" Type="http://schemas.openxmlformats.org/officeDocument/2006/relationships/hyperlink" Target="mailto:casemix.data@chiamass.gov" TargetMode="External"/><Relationship Id="rId28" Type="http://schemas.openxmlformats.org/officeDocument/2006/relationships/hyperlink" Target="https://www.chiamass.gov/case-mix-dat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amass.gov/assets/Uploads/data-apps/Application-Submission-IRBNet-Tutorial.pdf" TargetMode="External"/><Relationship Id="rId31"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amass.gov/regulations" TargetMode="External"/><Relationship Id="rId22" Type="http://schemas.openxmlformats.org/officeDocument/2006/relationships/hyperlink" Target="mailto:casemix.data@chiamass.gov" TargetMode="External"/><Relationship Id="rId27" Type="http://schemas.openxmlformats.org/officeDocument/2006/relationships/hyperlink" Target="https://www.chiamass.gov/hospital-data-specification-manuals/" TargetMode="External"/><Relationship Id="rId30" Type="http://schemas.openxmlformats.org/officeDocument/2006/relationships/hyperlink" Target="https://www.cms.gov/medicare/coding-billing/icd-10-codes/2023-icd-10-c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E5B01-84D5-4840-A9FE-60EDFA3565DC}">
  <ds:schemaRefs>
    <ds:schemaRef ds:uri="http://schemas.openxmlformats.org/officeDocument/2006/bibliography"/>
  </ds:schemaRefs>
</ds:datastoreItem>
</file>

<file path=customXml/itemProps2.xml><?xml version="1.0" encoding="utf-8"?>
<ds:datastoreItem xmlns:ds="http://schemas.openxmlformats.org/officeDocument/2006/customXml" ds:itemID="{1AC59F26-15E9-4D1E-83EF-970145C2490F}">
  <ds:schemaRefs>
    <ds:schemaRef ds:uri="http://schemas.microsoft.com/sharepoint/v3/contenttype/forms"/>
  </ds:schemaRefs>
</ds:datastoreItem>
</file>

<file path=customXml/itemProps3.xml><?xml version="1.0" encoding="utf-8"?>
<ds:datastoreItem xmlns:ds="http://schemas.openxmlformats.org/officeDocument/2006/customXml" ds:itemID="{FE839AE8-1309-49A8-8782-21A5EAA414D0}">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4.xml><?xml version="1.0" encoding="utf-8"?>
<ds:datastoreItem xmlns:ds="http://schemas.openxmlformats.org/officeDocument/2006/customXml" ds:itemID="{CC6BE76A-0F72-420B-AF2B-9BCBEB034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12651</Words>
  <Characters>72115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Alexandra Jones</cp:lastModifiedBy>
  <cp:revision>5</cp:revision>
  <cp:lastPrinted>2024-07-22T20:47:00Z</cp:lastPrinted>
  <dcterms:created xsi:type="dcterms:W3CDTF">2024-07-22T20:36:00Z</dcterms:created>
  <dcterms:modified xsi:type="dcterms:W3CDTF">2024-07-22T20:47:00Z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