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A1D" w:rsidRPr="00184B07" w:rsidRDefault="00FA4A76" w:rsidP="00FA4A76">
      <w:pPr>
        <w:jc w:val="center"/>
        <w:rPr>
          <w:rFonts w:ascii="Times New Roman" w:hAnsi="Times New Roman" w:cs="Times New Roman"/>
          <w:b/>
          <w:sz w:val="24"/>
          <w:szCs w:val="24"/>
        </w:rPr>
      </w:pPr>
      <w:bookmarkStart w:id="0" w:name="_GoBack"/>
      <w:bookmarkEnd w:id="0"/>
      <w:r w:rsidRPr="00184B07">
        <w:rPr>
          <w:rFonts w:ascii="Times New Roman" w:hAnsi="Times New Roman" w:cs="Times New Roman"/>
          <w:b/>
          <w:sz w:val="24"/>
          <w:szCs w:val="24"/>
        </w:rPr>
        <w:t>S</w:t>
      </w:r>
      <w:r w:rsidR="00AA6A1D" w:rsidRPr="00184B07">
        <w:rPr>
          <w:rFonts w:ascii="Times New Roman" w:hAnsi="Times New Roman" w:cs="Times New Roman"/>
          <w:b/>
          <w:sz w:val="24"/>
          <w:szCs w:val="24"/>
        </w:rPr>
        <w:t xml:space="preserve">tatewide </w:t>
      </w:r>
      <w:r w:rsidRPr="00184B07">
        <w:rPr>
          <w:rFonts w:ascii="Times New Roman" w:hAnsi="Times New Roman" w:cs="Times New Roman"/>
          <w:b/>
          <w:sz w:val="24"/>
          <w:szCs w:val="24"/>
        </w:rPr>
        <w:t>Q</w:t>
      </w:r>
      <w:r w:rsidR="00AA6A1D" w:rsidRPr="00184B07">
        <w:rPr>
          <w:rFonts w:ascii="Times New Roman" w:hAnsi="Times New Roman" w:cs="Times New Roman"/>
          <w:b/>
          <w:sz w:val="24"/>
          <w:szCs w:val="24"/>
        </w:rPr>
        <w:t xml:space="preserve">uality </w:t>
      </w:r>
      <w:r w:rsidRPr="00184B07">
        <w:rPr>
          <w:rFonts w:ascii="Times New Roman" w:hAnsi="Times New Roman" w:cs="Times New Roman"/>
          <w:b/>
          <w:sz w:val="24"/>
          <w:szCs w:val="24"/>
        </w:rPr>
        <w:t>A</w:t>
      </w:r>
      <w:r w:rsidR="00AA6A1D" w:rsidRPr="00184B07">
        <w:rPr>
          <w:rFonts w:ascii="Times New Roman" w:hAnsi="Times New Roman" w:cs="Times New Roman"/>
          <w:b/>
          <w:sz w:val="24"/>
          <w:szCs w:val="24"/>
        </w:rPr>
        <w:t xml:space="preserve">dvisory </w:t>
      </w:r>
      <w:r w:rsidRPr="00184B07">
        <w:rPr>
          <w:rFonts w:ascii="Times New Roman" w:hAnsi="Times New Roman" w:cs="Times New Roman"/>
          <w:b/>
          <w:sz w:val="24"/>
          <w:szCs w:val="24"/>
        </w:rPr>
        <w:t>C</w:t>
      </w:r>
      <w:r w:rsidR="00AA6A1D" w:rsidRPr="00184B07">
        <w:rPr>
          <w:rFonts w:ascii="Times New Roman" w:hAnsi="Times New Roman" w:cs="Times New Roman"/>
          <w:b/>
          <w:sz w:val="24"/>
          <w:szCs w:val="24"/>
        </w:rPr>
        <w:t>ommittee (SQAC)</w:t>
      </w:r>
      <w:r w:rsidRPr="00184B07">
        <w:rPr>
          <w:rFonts w:ascii="Times New Roman" w:hAnsi="Times New Roman" w:cs="Times New Roman"/>
          <w:b/>
          <w:sz w:val="24"/>
          <w:szCs w:val="24"/>
        </w:rPr>
        <w:t xml:space="preserve"> Meeting</w:t>
      </w:r>
    </w:p>
    <w:p w:rsidR="00FA4A76" w:rsidRPr="00184B07" w:rsidRDefault="00AA6A1D" w:rsidP="0020593A">
      <w:pPr>
        <w:spacing w:line="240" w:lineRule="auto"/>
        <w:contextualSpacing/>
        <w:jc w:val="center"/>
        <w:rPr>
          <w:rFonts w:ascii="Times New Roman" w:hAnsi="Times New Roman" w:cs="Times New Roman"/>
          <w:sz w:val="24"/>
          <w:szCs w:val="24"/>
        </w:rPr>
      </w:pPr>
      <w:r w:rsidRPr="00184B07">
        <w:rPr>
          <w:rFonts w:ascii="Times New Roman" w:hAnsi="Times New Roman" w:cs="Times New Roman"/>
          <w:sz w:val="24"/>
          <w:szCs w:val="24"/>
        </w:rPr>
        <w:t>Monday</w:t>
      </w:r>
      <w:r w:rsidR="00FA4A76" w:rsidRPr="00184B07">
        <w:rPr>
          <w:rFonts w:ascii="Times New Roman" w:hAnsi="Times New Roman" w:cs="Times New Roman"/>
          <w:sz w:val="24"/>
          <w:szCs w:val="24"/>
        </w:rPr>
        <w:t xml:space="preserve"> </w:t>
      </w:r>
      <w:r w:rsidR="007F24FC">
        <w:rPr>
          <w:rFonts w:ascii="Times New Roman" w:hAnsi="Times New Roman" w:cs="Times New Roman"/>
          <w:sz w:val="24"/>
          <w:szCs w:val="24"/>
        </w:rPr>
        <w:t>April 24</w:t>
      </w:r>
      <w:r w:rsidR="00E82966">
        <w:rPr>
          <w:rFonts w:ascii="Times New Roman" w:hAnsi="Times New Roman" w:cs="Times New Roman"/>
          <w:sz w:val="24"/>
          <w:szCs w:val="24"/>
        </w:rPr>
        <w:t>, 201</w:t>
      </w:r>
      <w:r w:rsidR="007F24FC">
        <w:rPr>
          <w:rFonts w:ascii="Times New Roman" w:hAnsi="Times New Roman" w:cs="Times New Roman"/>
          <w:sz w:val="24"/>
          <w:szCs w:val="24"/>
        </w:rPr>
        <w:t>7</w:t>
      </w:r>
    </w:p>
    <w:p w:rsidR="0020593A" w:rsidRPr="00184B07" w:rsidRDefault="007F24FC" w:rsidP="0020593A">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r w:rsidR="0020593A" w:rsidRPr="00184B07">
        <w:rPr>
          <w:rFonts w:ascii="Times New Roman" w:hAnsi="Times New Roman" w:cs="Times New Roman"/>
          <w:sz w:val="24"/>
          <w:szCs w:val="24"/>
        </w:rPr>
        <w:t>:</w:t>
      </w:r>
      <w:r w:rsidR="00E82966">
        <w:rPr>
          <w:rFonts w:ascii="Times New Roman" w:hAnsi="Times New Roman" w:cs="Times New Roman"/>
          <w:sz w:val="24"/>
          <w:szCs w:val="24"/>
        </w:rPr>
        <w:t>00</w:t>
      </w:r>
      <w:r>
        <w:rPr>
          <w:rFonts w:ascii="Times New Roman" w:hAnsi="Times New Roman" w:cs="Times New Roman"/>
          <w:sz w:val="24"/>
          <w:szCs w:val="24"/>
        </w:rPr>
        <w:t>pm – 5:00</w:t>
      </w:r>
      <w:r w:rsidR="0020593A" w:rsidRPr="00184B07">
        <w:rPr>
          <w:rFonts w:ascii="Times New Roman" w:hAnsi="Times New Roman" w:cs="Times New Roman"/>
          <w:sz w:val="24"/>
          <w:szCs w:val="24"/>
        </w:rPr>
        <w:t>pm</w:t>
      </w:r>
    </w:p>
    <w:p w:rsidR="0020593A" w:rsidRPr="00184B07" w:rsidRDefault="0020593A" w:rsidP="0020593A">
      <w:pPr>
        <w:spacing w:line="240" w:lineRule="auto"/>
        <w:contextualSpacing/>
        <w:jc w:val="center"/>
        <w:rPr>
          <w:rFonts w:ascii="Times New Roman" w:hAnsi="Times New Roman" w:cs="Times New Roman"/>
          <w:b/>
          <w:sz w:val="24"/>
          <w:szCs w:val="24"/>
        </w:rPr>
      </w:pPr>
      <w:r w:rsidRPr="00184B07">
        <w:rPr>
          <w:rFonts w:ascii="Times New Roman" w:hAnsi="Times New Roman" w:cs="Times New Roman"/>
          <w:sz w:val="24"/>
          <w:szCs w:val="24"/>
        </w:rPr>
        <w:t>MEETING MINUTES</w:t>
      </w:r>
    </w:p>
    <w:p w:rsidR="00FA4A76" w:rsidRPr="00184B07" w:rsidRDefault="00FA4A76">
      <w:pPr>
        <w:rPr>
          <w:rFonts w:ascii="Times New Roman" w:hAnsi="Times New Roman" w:cs="Times New Roman"/>
          <w:sz w:val="24"/>
          <w:szCs w:val="24"/>
        </w:rPr>
      </w:pPr>
    </w:p>
    <w:p w:rsidR="0020593A" w:rsidRPr="00184B07" w:rsidRDefault="0020593A" w:rsidP="0020593A">
      <w:pPr>
        <w:rPr>
          <w:rFonts w:ascii="Times New Roman" w:hAnsi="Times New Roman" w:cs="Times New Roman"/>
          <w:sz w:val="24"/>
          <w:szCs w:val="24"/>
        </w:rPr>
      </w:pPr>
      <w:r w:rsidRPr="00184B07">
        <w:rPr>
          <w:rFonts w:ascii="Times New Roman" w:hAnsi="Times New Roman" w:cs="Times New Roman"/>
          <w:b/>
          <w:sz w:val="24"/>
          <w:szCs w:val="24"/>
        </w:rPr>
        <w:t>Chair:</w:t>
      </w:r>
      <w:r w:rsidRPr="00184B07">
        <w:rPr>
          <w:rFonts w:ascii="Times New Roman" w:hAnsi="Times New Roman" w:cs="Times New Roman"/>
          <w:sz w:val="24"/>
          <w:szCs w:val="24"/>
        </w:rPr>
        <w:t xml:space="preserve"> </w:t>
      </w:r>
      <w:r w:rsidR="0017647E">
        <w:rPr>
          <w:rFonts w:ascii="Times New Roman" w:hAnsi="Times New Roman" w:cs="Times New Roman"/>
          <w:sz w:val="24"/>
          <w:szCs w:val="24"/>
        </w:rPr>
        <w:t>Ray Campbell</w:t>
      </w:r>
      <w:r w:rsidRPr="00184B07">
        <w:rPr>
          <w:rFonts w:ascii="Times New Roman" w:hAnsi="Times New Roman" w:cs="Times New Roman"/>
          <w:sz w:val="24"/>
          <w:szCs w:val="24"/>
        </w:rPr>
        <w:t xml:space="preserve"> (CHIA)</w:t>
      </w:r>
    </w:p>
    <w:p w:rsidR="0020593A" w:rsidRPr="00184B07" w:rsidRDefault="0020593A" w:rsidP="0020593A">
      <w:pPr>
        <w:rPr>
          <w:rFonts w:ascii="Times New Roman" w:hAnsi="Times New Roman" w:cs="Times New Roman"/>
          <w:sz w:val="24"/>
          <w:szCs w:val="24"/>
        </w:rPr>
      </w:pPr>
      <w:r w:rsidRPr="00184B07">
        <w:rPr>
          <w:rFonts w:ascii="Times New Roman" w:hAnsi="Times New Roman" w:cs="Times New Roman"/>
          <w:b/>
          <w:sz w:val="24"/>
          <w:szCs w:val="24"/>
        </w:rPr>
        <w:t>Committee Attendees:</w:t>
      </w:r>
      <w:r w:rsidRPr="00184B07">
        <w:rPr>
          <w:rFonts w:ascii="Times New Roman" w:hAnsi="Times New Roman" w:cs="Times New Roman"/>
          <w:sz w:val="24"/>
          <w:szCs w:val="24"/>
        </w:rPr>
        <w:t xml:space="preserve"> </w:t>
      </w:r>
      <w:r w:rsidR="000206F6">
        <w:rPr>
          <w:rFonts w:ascii="Times New Roman" w:hAnsi="Times New Roman" w:cs="Times New Roman"/>
          <w:sz w:val="24"/>
          <w:szCs w:val="24"/>
        </w:rPr>
        <w:t xml:space="preserve">Diane Anderson (Lawrence General Hospital), Katie Shea Barrett (Health Policy Commission), </w:t>
      </w:r>
      <w:r w:rsidR="00E82966">
        <w:rPr>
          <w:rFonts w:ascii="Times New Roman" w:hAnsi="Times New Roman" w:cs="Times New Roman"/>
          <w:sz w:val="24"/>
          <w:szCs w:val="24"/>
        </w:rPr>
        <w:t>Jon Hurst</w:t>
      </w:r>
      <w:r w:rsidR="00D31272">
        <w:rPr>
          <w:rFonts w:ascii="Times New Roman" w:hAnsi="Times New Roman" w:cs="Times New Roman"/>
          <w:sz w:val="24"/>
          <w:szCs w:val="24"/>
        </w:rPr>
        <w:t xml:space="preserve"> (Retailers Association of MA)</w:t>
      </w:r>
      <w:r w:rsidR="00E82966">
        <w:rPr>
          <w:rFonts w:ascii="Times New Roman" w:hAnsi="Times New Roman" w:cs="Times New Roman"/>
          <w:sz w:val="24"/>
          <w:szCs w:val="24"/>
        </w:rPr>
        <w:t xml:space="preserve">, </w:t>
      </w:r>
      <w:r w:rsidR="0017647E">
        <w:rPr>
          <w:rFonts w:ascii="Times New Roman" w:hAnsi="Times New Roman" w:cs="Times New Roman"/>
          <w:sz w:val="24"/>
          <w:szCs w:val="24"/>
        </w:rPr>
        <w:t xml:space="preserve">Rick Lopez (Atrius Health), </w:t>
      </w:r>
      <w:r w:rsidR="007F24FC">
        <w:rPr>
          <w:rFonts w:ascii="Times New Roman" w:hAnsi="Times New Roman" w:cs="Times New Roman"/>
          <w:sz w:val="24"/>
          <w:szCs w:val="24"/>
        </w:rPr>
        <w:t>Tracy Reimer (Group Insurance Commission)</w:t>
      </w:r>
      <w:r w:rsidR="000206F6">
        <w:rPr>
          <w:rFonts w:ascii="Times New Roman" w:hAnsi="Times New Roman" w:cs="Times New Roman"/>
          <w:sz w:val="24"/>
          <w:szCs w:val="24"/>
        </w:rPr>
        <w:t>, Dana Gelb Safran (BCBSMA), Linda Shaughnessy (MassHealth), Michael Sherman (Harvard Pilgrim Health Care)</w:t>
      </w:r>
    </w:p>
    <w:p w:rsidR="006B510C" w:rsidRPr="00184B07" w:rsidRDefault="00917784">
      <w:pPr>
        <w:rPr>
          <w:rFonts w:ascii="Times New Roman" w:hAnsi="Times New Roman" w:cs="Times New Roman"/>
          <w:sz w:val="24"/>
          <w:szCs w:val="24"/>
        </w:rPr>
      </w:pPr>
      <w:r w:rsidRPr="00917784">
        <w:rPr>
          <w:rFonts w:ascii="Times New Roman" w:hAnsi="Times New Roman" w:cs="Times New Roman"/>
          <w:b/>
          <w:sz w:val="24"/>
          <w:szCs w:val="24"/>
        </w:rPr>
        <w:t xml:space="preserve">Other Attendees: </w:t>
      </w:r>
      <w:r w:rsidRPr="00917784">
        <w:rPr>
          <w:rFonts w:ascii="Times New Roman" w:hAnsi="Times New Roman" w:cs="Times New Roman"/>
          <w:sz w:val="24"/>
          <w:szCs w:val="24"/>
        </w:rPr>
        <w:t>Cristi Carman (Center for H</w:t>
      </w:r>
      <w:r w:rsidR="002F1C23">
        <w:rPr>
          <w:rFonts w:ascii="Times New Roman" w:hAnsi="Times New Roman" w:cs="Times New Roman"/>
          <w:sz w:val="24"/>
          <w:szCs w:val="24"/>
        </w:rPr>
        <w:t>ealth Information and Analysis)</w:t>
      </w:r>
    </w:p>
    <w:p w:rsidR="00095BE0" w:rsidRPr="00184B07" w:rsidRDefault="00E822BE" w:rsidP="00095BE0">
      <w:pPr>
        <w:pStyle w:val="ListParagraph"/>
        <w:numPr>
          <w:ilvl w:val="0"/>
          <w:numId w:val="1"/>
        </w:numPr>
        <w:contextualSpacing w:val="0"/>
        <w:rPr>
          <w:rFonts w:ascii="Times New Roman" w:hAnsi="Times New Roman" w:cs="Times New Roman"/>
          <w:sz w:val="24"/>
          <w:szCs w:val="24"/>
        </w:rPr>
      </w:pPr>
      <w:r w:rsidRPr="00184B07">
        <w:rPr>
          <w:rFonts w:ascii="Times New Roman" w:hAnsi="Times New Roman" w:cs="Times New Roman"/>
          <w:sz w:val="24"/>
          <w:szCs w:val="24"/>
        </w:rPr>
        <w:t xml:space="preserve">Chair </w:t>
      </w:r>
      <w:r w:rsidR="000E2519">
        <w:rPr>
          <w:rFonts w:ascii="Times New Roman" w:hAnsi="Times New Roman" w:cs="Times New Roman"/>
          <w:sz w:val="24"/>
          <w:szCs w:val="24"/>
        </w:rPr>
        <w:t>Ray Campbell</w:t>
      </w:r>
      <w:r w:rsidR="00172EF8" w:rsidRPr="00184B07">
        <w:rPr>
          <w:rFonts w:ascii="Times New Roman" w:hAnsi="Times New Roman" w:cs="Times New Roman"/>
          <w:sz w:val="24"/>
          <w:szCs w:val="24"/>
        </w:rPr>
        <w:t xml:space="preserve"> </w:t>
      </w:r>
      <w:r w:rsidRPr="00184B07">
        <w:rPr>
          <w:rFonts w:ascii="Times New Roman" w:hAnsi="Times New Roman" w:cs="Times New Roman"/>
          <w:sz w:val="24"/>
          <w:szCs w:val="24"/>
        </w:rPr>
        <w:t>opened the meeting.</w:t>
      </w:r>
      <w:r w:rsidR="002A251A" w:rsidRPr="00184B07">
        <w:rPr>
          <w:rFonts w:ascii="Times New Roman" w:hAnsi="Times New Roman" w:cs="Times New Roman"/>
          <w:sz w:val="24"/>
          <w:szCs w:val="24"/>
        </w:rPr>
        <w:t xml:space="preserve">  </w:t>
      </w:r>
    </w:p>
    <w:p w:rsidR="00172EF8" w:rsidRDefault="00B820B8" w:rsidP="00095BE0">
      <w:pPr>
        <w:pStyle w:val="ListParagraph"/>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Chair </w:t>
      </w:r>
      <w:r w:rsidR="000E2519">
        <w:rPr>
          <w:rFonts w:ascii="Times New Roman" w:hAnsi="Times New Roman" w:cs="Times New Roman"/>
          <w:sz w:val="24"/>
          <w:szCs w:val="24"/>
        </w:rPr>
        <w:t>Campbell</w:t>
      </w:r>
      <w:r w:rsidR="00172EF8" w:rsidRPr="00184B07">
        <w:rPr>
          <w:rFonts w:ascii="Times New Roman" w:hAnsi="Times New Roman" w:cs="Times New Roman"/>
          <w:sz w:val="24"/>
          <w:szCs w:val="24"/>
        </w:rPr>
        <w:t xml:space="preserve"> asked for a motion to approve the minutes from the </w:t>
      </w:r>
      <w:r w:rsidR="002F1C23">
        <w:rPr>
          <w:rFonts w:ascii="Times New Roman" w:hAnsi="Times New Roman" w:cs="Times New Roman"/>
          <w:sz w:val="24"/>
          <w:szCs w:val="24"/>
        </w:rPr>
        <w:t>October 31, 2016</w:t>
      </w:r>
      <w:r w:rsidR="000E2519">
        <w:rPr>
          <w:rFonts w:ascii="Times New Roman" w:hAnsi="Times New Roman" w:cs="Times New Roman"/>
          <w:sz w:val="24"/>
          <w:szCs w:val="24"/>
        </w:rPr>
        <w:t xml:space="preserve"> m</w:t>
      </w:r>
      <w:r w:rsidR="00095BE0" w:rsidRPr="00184B07">
        <w:rPr>
          <w:rFonts w:ascii="Times New Roman" w:hAnsi="Times New Roman" w:cs="Times New Roman"/>
          <w:sz w:val="24"/>
          <w:szCs w:val="24"/>
        </w:rPr>
        <w:t>eeting.  Minutes were unanimously approved.</w:t>
      </w:r>
    </w:p>
    <w:p w:rsidR="00264E76" w:rsidRDefault="00264E76" w:rsidP="00095BE0">
      <w:pPr>
        <w:pStyle w:val="ListParagraph"/>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Cristi Carman reviewed Open Meeting Law</w:t>
      </w:r>
      <w:r w:rsidR="00786454">
        <w:rPr>
          <w:rFonts w:ascii="Times New Roman" w:hAnsi="Times New Roman" w:cs="Times New Roman"/>
          <w:sz w:val="24"/>
          <w:szCs w:val="24"/>
        </w:rPr>
        <w:t xml:space="preserve"> and requested members return signed Certificate of Receipt at the end of the meeting.</w:t>
      </w:r>
    </w:p>
    <w:p w:rsidR="00786454" w:rsidRDefault="00786454" w:rsidP="00095BE0">
      <w:pPr>
        <w:pStyle w:val="ListParagraph"/>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Chair Campbell proposed addition of Barbara Fain, Executive Director of the Betsy Lehman Center, as a non-voting member of the Committee.</w:t>
      </w:r>
    </w:p>
    <w:p w:rsidR="00786454" w:rsidRDefault="00786454" w:rsidP="00786454">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There were no objections.</w:t>
      </w:r>
    </w:p>
    <w:p w:rsidR="00786454" w:rsidRDefault="00786454" w:rsidP="000206F6">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Barbara Fain joined the meeting</w:t>
      </w:r>
      <w:r w:rsidR="000206F6">
        <w:rPr>
          <w:rFonts w:ascii="Times New Roman" w:hAnsi="Times New Roman" w:cs="Times New Roman"/>
          <w:sz w:val="24"/>
          <w:szCs w:val="24"/>
        </w:rPr>
        <w:t xml:space="preserve"> shortly after this discussion</w:t>
      </w:r>
      <w:r>
        <w:rPr>
          <w:rFonts w:ascii="Times New Roman" w:hAnsi="Times New Roman" w:cs="Times New Roman"/>
          <w:sz w:val="24"/>
          <w:szCs w:val="24"/>
        </w:rPr>
        <w:t>.</w:t>
      </w:r>
    </w:p>
    <w:p w:rsidR="00786454" w:rsidRDefault="00786454" w:rsidP="00786454">
      <w:pPr>
        <w:pStyle w:val="ListParagraph"/>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Chair Campbell requested that members introduce themselves and spend a few minutes sharing the current quality measurement priorities or initiatives of their organizations.</w:t>
      </w:r>
    </w:p>
    <w:p w:rsidR="00786454" w:rsidRDefault="00A30ADE" w:rsidP="000206F6">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Jo</w:t>
      </w:r>
      <w:r w:rsidR="00786454">
        <w:rPr>
          <w:rFonts w:ascii="Times New Roman" w:hAnsi="Times New Roman" w:cs="Times New Roman"/>
          <w:sz w:val="24"/>
          <w:szCs w:val="24"/>
        </w:rPr>
        <w:t>n Hurst</w:t>
      </w:r>
      <w:r w:rsidR="000206F6">
        <w:rPr>
          <w:rFonts w:ascii="Times New Roman" w:hAnsi="Times New Roman" w:cs="Times New Roman"/>
          <w:sz w:val="24"/>
          <w:szCs w:val="24"/>
        </w:rPr>
        <w:t xml:space="preserve"> </w:t>
      </w:r>
      <w:r w:rsidR="00786454">
        <w:rPr>
          <w:rFonts w:ascii="Times New Roman" w:hAnsi="Times New Roman" w:cs="Times New Roman"/>
          <w:sz w:val="24"/>
          <w:szCs w:val="24"/>
        </w:rPr>
        <w:t xml:space="preserve">introduced himself </w:t>
      </w:r>
      <w:r w:rsidR="00FE7CAD">
        <w:rPr>
          <w:rFonts w:ascii="Times New Roman" w:hAnsi="Times New Roman" w:cs="Times New Roman"/>
          <w:sz w:val="24"/>
          <w:szCs w:val="24"/>
        </w:rPr>
        <w:t xml:space="preserve">and gave an overview of the stakeholders of the Retailer’s Association. He </w:t>
      </w:r>
      <w:r w:rsidR="00786454">
        <w:rPr>
          <w:rFonts w:ascii="Times New Roman" w:hAnsi="Times New Roman" w:cs="Times New Roman"/>
          <w:sz w:val="24"/>
          <w:szCs w:val="24"/>
        </w:rPr>
        <w:t xml:space="preserve">noted that as employers are searching for health plans, cost is a major consideration </w:t>
      </w:r>
      <w:r w:rsidR="000206F6">
        <w:rPr>
          <w:rFonts w:ascii="Times New Roman" w:hAnsi="Times New Roman" w:cs="Times New Roman"/>
          <w:sz w:val="24"/>
          <w:szCs w:val="24"/>
        </w:rPr>
        <w:t>but quality is also important</w:t>
      </w:r>
      <w:r w:rsidR="00786454">
        <w:rPr>
          <w:rFonts w:ascii="Times New Roman" w:hAnsi="Times New Roman" w:cs="Times New Roman"/>
          <w:sz w:val="24"/>
          <w:szCs w:val="24"/>
        </w:rPr>
        <w:t>.</w:t>
      </w:r>
    </w:p>
    <w:p w:rsidR="00FE7CAD" w:rsidRDefault="00FE7CAD" w:rsidP="000206F6">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Michael Sherman noted that measurement is foundational to his work, and identified some key areas of use including: to share quality information with the public, </w:t>
      </w:r>
      <w:r w:rsidR="00633CD3">
        <w:rPr>
          <w:rFonts w:ascii="Times New Roman" w:hAnsi="Times New Roman" w:cs="Times New Roman"/>
          <w:sz w:val="24"/>
          <w:szCs w:val="24"/>
        </w:rPr>
        <w:t xml:space="preserve">to find unchanging metrics for tracking over time, </w:t>
      </w:r>
      <w:r>
        <w:rPr>
          <w:rFonts w:ascii="Times New Roman" w:hAnsi="Times New Roman" w:cs="Times New Roman"/>
          <w:sz w:val="24"/>
          <w:szCs w:val="24"/>
        </w:rPr>
        <w:t>pay for perfo</w:t>
      </w:r>
      <w:r w:rsidR="00633CD3">
        <w:rPr>
          <w:rFonts w:ascii="Times New Roman" w:hAnsi="Times New Roman" w:cs="Times New Roman"/>
          <w:sz w:val="24"/>
          <w:szCs w:val="24"/>
        </w:rPr>
        <w:t>rmance, finding metrics that get at not just low cost but high value</w:t>
      </w:r>
      <w:r w:rsidR="000206F6">
        <w:rPr>
          <w:rFonts w:ascii="Times New Roman" w:hAnsi="Times New Roman" w:cs="Times New Roman"/>
          <w:sz w:val="24"/>
          <w:szCs w:val="24"/>
        </w:rPr>
        <w:t xml:space="preserve">. He noted concerns about </w:t>
      </w:r>
      <w:r w:rsidR="00633CD3">
        <w:rPr>
          <w:rFonts w:ascii="Times New Roman" w:hAnsi="Times New Roman" w:cs="Times New Roman"/>
          <w:sz w:val="24"/>
          <w:szCs w:val="24"/>
        </w:rPr>
        <w:t>administrative burden of data collection and reporting, and an emphasis on valid and stable measures that make sense at the unit of measurement.</w:t>
      </w:r>
    </w:p>
    <w:p w:rsidR="00EF2C66" w:rsidRPr="000206F6" w:rsidRDefault="00A30ADE" w:rsidP="000206F6">
      <w:pPr>
        <w:pStyle w:val="ListParagraph"/>
        <w:numPr>
          <w:ilvl w:val="1"/>
          <w:numId w:val="1"/>
        </w:numPr>
        <w:contextualSpacing w:val="0"/>
        <w:rPr>
          <w:rFonts w:ascii="Times New Roman" w:hAnsi="Times New Roman" w:cs="Times New Roman"/>
          <w:sz w:val="24"/>
          <w:szCs w:val="24"/>
        </w:rPr>
      </w:pPr>
      <w:r w:rsidRPr="000206F6">
        <w:rPr>
          <w:rFonts w:ascii="Times New Roman" w:hAnsi="Times New Roman" w:cs="Times New Roman"/>
          <w:sz w:val="24"/>
          <w:szCs w:val="24"/>
        </w:rPr>
        <w:lastRenderedPageBreak/>
        <w:t xml:space="preserve">Rick Lopez </w:t>
      </w:r>
      <w:r w:rsidR="00EF2C66" w:rsidRPr="000206F6">
        <w:rPr>
          <w:rFonts w:ascii="Times New Roman" w:hAnsi="Times New Roman" w:cs="Times New Roman"/>
          <w:sz w:val="24"/>
          <w:szCs w:val="24"/>
        </w:rPr>
        <w:t>noted that SNFs</w:t>
      </w:r>
      <w:r w:rsidRPr="000206F6">
        <w:rPr>
          <w:rFonts w:ascii="Times New Roman" w:hAnsi="Times New Roman" w:cs="Times New Roman"/>
          <w:sz w:val="24"/>
          <w:szCs w:val="24"/>
        </w:rPr>
        <w:t xml:space="preserve"> are constantly rewarded or penalized based on quality ratings, </w:t>
      </w:r>
      <w:r w:rsidR="00EF2C66" w:rsidRPr="000206F6">
        <w:rPr>
          <w:rFonts w:ascii="Times New Roman" w:hAnsi="Times New Roman" w:cs="Times New Roman"/>
          <w:sz w:val="24"/>
          <w:szCs w:val="24"/>
        </w:rPr>
        <w:t xml:space="preserve">which requires </w:t>
      </w:r>
      <w:r w:rsidR="000206F6" w:rsidRPr="000206F6">
        <w:rPr>
          <w:rFonts w:ascii="Times New Roman" w:hAnsi="Times New Roman" w:cs="Times New Roman"/>
          <w:sz w:val="24"/>
          <w:szCs w:val="24"/>
        </w:rPr>
        <w:t xml:space="preserve">measurement from multiple sets. Including: </w:t>
      </w:r>
      <w:r w:rsidR="00EF2C66" w:rsidRPr="000206F6">
        <w:rPr>
          <w:rFonts w:ascii="Times New Roman" w:hAnsi="Times New Roman" w:cs="Times New Roman"/>
          <w:sz w:val="24"/>
          <w:szCs w:val="24"/>
        </w:rPr>
        <w:t xml:space="preserve">The </w:t>
      </w:r>
      <w:r w:rsidRPr="000206F6">
        <w:rPr>
          <w:rFonts w:ascii="Times New Roman" w:hAnsi="Times New Roman" w:cs="Times New Roman"/>
          <w:sz w:val="24"/>
          <w:szCs w:val="24"/>
        </w:rPr>
        <w:t>Visiting Nurse Associatio</w:t>
      </w:r>
      <w:r w:rsidR="00EF2C66" w:rsidRPr="000206F6">
        <w:rPr>
          <w:rFonts w:ascii="Times New Roman" w:hAnsi="Times New Roman" w:cs="Times New Roman"/>
          <w:sz w:val="24"/>
          <w:szCs w:val="24"/>
        </w:rPr>
        <w:t>n (VNA) scores from this year e</w:t>
      </w:r>
      <w:r w:rsidRPr="000206F6">
        <w:rPr>
          <w:rFonts w:ascii="Times New Roman" w:hAnsi="Times New Roman" w:cs="Times New Roman"/>
          <w:sz w:val="24"/>
          <w:szCs w:val="24"/>
        </w:rPr>
        <w:t>f</w:t>
      </w:r>
      <w:r w:rsidR="000206F6" w:rsidRPr="000206F6">
        <w:rPr>
          <w:rFonts w:ascii="Times New Roman" w:hAnsi="Times New Roman" w:cs="Times New Roman"/>
          <w:sz w:val="24"/>
          <w:szCs w:val="24"/>
        </w:rPr>
        <w:t>fect payment to SNFs in 2 years, N</w:t>
      </w:r>
      <w:r w:rsidR="00EF2C66" w:rsidRPr="000206F6">
        <w:rPr>
          <w:rFonts w:ascii="Times New Roman" w:hAnsi="Times New Roman" w:cs="Times New Roman"/>
          <w:sz w:val="24"/>
          <w:szCs w:val="24"/>
        </w:rPr>
        <w:t>extGen qualit</w:t>
      </w:r>
      <w:r w:rsidR="000206F6" w:rsidRPr="000206F6">
        <w:rPr>
          <w:rFonts w:ascii="Times New Roman" w:hAnsi="Times New Roman" w:cs="Times New Roman"/>
          <w:sz w:val="24"/>
          <w:szCs w:val="24"/>
        </w:rPr>
        <w:t xml:space="preserve">y metrics included in their set, and </w:t>
      </w:r>
      <w:r w:rsidR="00EF2C66" w:rsidRPr="000206F6">
        <w:rPr>
          <w:rFonts w:ascii="Times New Roman" w:hAnsi="Times New Roman" w:cs="Times New Roman"/>
          <w:sz w:val="24"/>
          <w:szCs w:val="24"/>
        </w:rPr>
        <w:t>measures required by CMS</w:t>
      </w:r>
      <w:r w:rsidR="000206F6" w:rsidRPr="000206F6">
        <w:rPr>
          <w:rFonts w:ascii="Times New Roman" w:hAnsi="Times New Roman" w:cs="Times New Roman"/>
          <w:sz w:val="24"/>
          <w:szCs w:val="24"/>
        </w:rPr>
        <w:t>. He</w:t>
      </w:r>
      <w:r w:rsidR="00EF2C66" w:rsidRPr="000206F6">
        <w:rPr>
          <w:rFonts w:ascii="Times New Roman" w:hAnsi="Times New Roman" w:cs="Times New Roman"/>
          <w:sz w:val="24"/>
          <w:szCs w:val="24"/>
        </w:rPr>
        <w:t xml:space="preserve"> not</w:t>
      </w:r>
      <w:r w:rsidR="000206F6">
        <w:rPr>
          <w:rFonts w:ascii="Times New Roman" w:hAnsi="Times New Roman" w:cs="Times New Roman"/>
          <w:sz w:val="24"/>
          <w:szCs w:val="24"/>
        </w:rPr>
        <w:t>ed</w:t>
      </w:r>
      <w:r w:rsidR="00EF2C66" w:rsidRPr="000206F6">
        <w:rPr>
          <w:rFonts w:ascii="Times New Roman" w:hAnsi="Times New Roman" w:cs="Times New Roman"/>
          <w:sz w:val="24"/>
          <w:szCs w:val="24"/>
        </w:rPr>
        <w:t xml:space="preserve"> that </w:t>
      </w:r>
      <w:r w:rsidR="000206F6">
        <w:rPr>
          <w:rFonts w:ascii="Times New Roman" w:hAnsi="Times New Roman" w:cs="Times New Roman"/>
          <w:sz w:val="24"/>
          <w:szCs w:val="24"/>
        </w:rPr>
        <w:t>an</w:t>
      </w:r>
      <w:r w:rsidR="00EF2C66" w:rsidRPr="000206F6">
        <w:rPr>
          <w:rFonts w:ascii="Times New Roman" w:hAnsi="Times New Roman" w:cs="Times New Roman"/>
          <w:sz w:val="24"/>
          <w:szCs w:val="24"/>
        </w:rPr>
        <w:t xml:space="preserve"> expanding number of datasets is required to keep up w</w:t>
      </w:r>
      <w:r w:rsidR="000206F6">
        <w:rPr>
          <w:rFonts w:ascii="Times New Roman" w:hAnsi="Times New Roman" w:cs="Times New Roman"/>
          <w:sz w:val="24"/>
          <w:szCs w:val="24"/>
        </w:rPr>
        <w:t>ith reporting requirements.</w:t>
      </w:r>
    </w:p>
    <w:p w:rsidR="00D972D4" w:rsidRPr="000206F6" w:rsidRDefault="00EF2C66" w:rsidP="000206F6">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Katie </w:t>
      </w:r>
      <w:r w:rsidR="000006E3">
        <w:rPr>
          <w:rFonts w:ascii="Times New Roman" w:hAnsi="Times New Roman" w:cs="Times New Roman"/>
          <w:sz w:val="24"/>
          <w:szCs w:val="24"/>
        </w:rPr>
        <w:t xml:space="preserve">Shea </w:t>
      </w:r>
      <w:r>
        <w:rPr>
          <w:rFonts w:ascii="Times New Roman" w:hAnsi="Times New Roman" w:cs="Times New Roman"/>
          <w:sz w:val="24"/>
          <w:szCs w:val="24"/>
        </w:rPr>
        <w:t xml:space="preserve">Barrett </w:t>
      </w:r>
      <w:r w:rsidR="000006E3">
        <w:rPr>
          <w:rFonts w:ascii="Times New Roman" w:hAnsi="Times New Roman" w:cs="Times New Roman"/>
          <w:sz w:val="24"/>
          <w:szCs w:val="24"/>
        </w:rPr>
        <w:t xml:space="preserve">provided an overview of the HPC’s </w:t>
      </w:r>
      <w:r w:rsidR="000206F6">
        <w:rPr>
          <w:rFonts w:ascii="Times New Roman" w:hAnsi="Times New Roman" w:cs="Times New Roman"/>
          <w:sz w:val="24"/>
          <w:szCs w:val="24"/>
        </w:rPr>
        <w:t xml:space="preserve">work reviewing </w:t>
      </w:r>
      <w:r w:rsidR="000006E3">
        <w:rPr>
          <w:rFonts w:ascii="Times New Roman" w:hAnsi="Times New Roman" w:cs="Times New Roman"/>
          <w:sz w:val="24"/>
          <w:szCs w:val="24"/>
        </w:rPr>
        <w:t>merge</w:t>
      </w:r>
      <w:r w:rsidR="000206F6">
        <w:rPr>
          <w:rFonts w:ascii="Times New Roman" w:hAnsi="Times New Roman" w:cs="Times New Roman"/>
          <w:sz w:val="24"/>
          <w:szCs w:val="24"/>
        </w:rPr>
        <w:t xml:space="preserve">rs and transactional changes in the healthcare market and </w:t>
      </w:r>
      <w:r w:rsidR="000006E3">
        <w:rPr>
          <w:rFonts w:ascii="Times New Roman" w:hAnsi="Times New Roman" w:cs="Times New Roman"/>
          <w:sz w:val="24"/>
          <w:szCs w:val="24"/>
        </w:rPr>
        <w:t>mak</w:t>
      </w:r>
      <w:r w:rsidR="000206F6">
        <w:rPr>
          <w:rFonts w:ascii="Times New Roman" w:hAnsi="Times New Roman" w:cs="Times New Roman"/>
          <w:sz w:val="24"/>
          <w:szCs w:val="24"/>
        </w:rPr>
        <w:t>ing</w:t>
      </w:r>
      <w:r w:rsidR="000006E3">
        <w:rPr>
          <w:rFonts w:ascii="Times New Roman" w:hAnsi="Times New Roman" w:cs="Times New Roman"/>
          <w:sz w:val="24"/>
          <w:szCs w:val="24"/>
        </w:rPr>
        <w:t xml:space="preserve"> recommen</w:t>
      </w:r>
      <w:r w:rsidR="000206F6">
        <w:rPr>
          <w:rFonts w:ascii="Times New Roman" w:hAnsi="Times New Roman" w:cs="Times New Roman"/>
          <w:sz w:val="24"/>
          <w:szCs w:val="24"/>
        </w:rPr>
        <w:t xml:space="preserve">dations to the Attorney General. She </w:t>
      </w:r>
      <w:r w:rsidR="000006E3">
        <w:rPr>
          <w:rFonts w:ascii="Times New Roman" w:hAnsi="Times New Roman" w:cs="Times New Roman"/>
          <w:sz w:val="24"/>
          <w:szCs w:val="24"/>
        </w:rPr>
        <w:t>noted that the HPC will eventually use quality data to certify ACOs.</w:t>
      </w:r>
      <w:r w:rsidR="000206F6">
        <w:rPr>
          <w:rFonts w:ascii="Times New Roman" w:hAnsi="Times New Roman" w:cs="Times New Roman"/>
          <w:sz w:val="24"/>
          <w:szCs w:val="24"/>
        </w:rPr>
        <w:t xml:space="preserve"> </w:t>
      </w:r>
      <w:r w:rsidR="000006E3" w:rsidRPr="000206F6">
        <w:rPr>
          <w:rFonts w:ascii="Times New Roman" w:hAnsi="Times New Roman" w:cs="Times New Roman"/>
          <w:sz w:val="24"/>
          <w:szCs w:val="24"/>
        </w:rPr>
        <w:t>Katie Shea Barrett also noted the HPC</w:t>
      </w:r>
      <w:r w:rsidR="000206F6" w:rsidRPr="000206F6">
        <w:rPr>
          <w:rFonts w:ascii="Times New Roman" w:hAnsi="Times New Roman" w:cs="Times New Roman"/>
          <w:sz w:val="24"/>
          <w:szCs w:val="24"/>
        </w:rPr>
        <w:t>’</w:t>
      </w:r>
      <w:r w:rsidR="000006E3" w:rsidRPr="000206F6">
        <w:rPr>
          <w:rFonts w:ascii="Times New Roman" w:hAnsi="Times New Roman" w:cs="Times New Roman"/>
          <w:sz w:val="24"/>
          <w:szCs w:val="24"/>
        </w:rPr>
        <w:t>s interest in alignment</w:t>
      </w:r>
      <w:r w:rsidR="000206F6" w:rsidRPr="000206F6">
        <w:rPr>
          <w:rFonts w:ascii="Times New Roman" w:hAnsi="Times New Roman" w:cs="Times New Roman"/>
          <w:sz w:val="24"/>
          <w:szCs w:val="24"/>
        </w:rPr>
        <w:t xml:space="preserve"> of quality measures used in Massachusetts</w:t>
      </w:r>
      <w:r w:rsidR="000006E3" w:rsidRPr="000206F6">
        <w:rPr>
          <w:rFonts w:ascii="Times New Roman" w:hAnsi="Times New Roman" w:cs="Times New Roman"/>
          <w:sz w:val="24"/>
          <w:szCs w:val="24"/>
        </w:rPr>
        <w:t xml:space="preserve">, and </w:t>
      </w:r>
      <w:r w:rsidR="000206F6" w:rsidRPr="000206F6">
        <w:rPr>
          <w:rFonts w:ascii="Times New Roman" w:hAnsi="Times New Roman" w:cs="Times New Roman"/>
          <w:sz w:val="24"/>
          <w:szCs w:val="24"/>
        </w:rPr>
        <w:t>mentioned EOHHS’s</w:t>
      </w:r>
      <w:r w:rsidR="00D972D4" w:rsidRPr="000206F6">
        <w:rPr>
          <w:rFonts w:ascii="Times New Roman" w:hAnsi="Times New Roman" w:cs="Times New Roman"/>
          <w:sz w:val="24"/>
          <w:szCs w:val="24"/>
        </w:rPr>
        <w:t xml:space="preserve"> Quality Measure</w:t>
      </w:r>
      <w:r w:rsidR="000206F6" w:rsidRPr="000206F6">
        <w:rPr>
          <w:rFonts w:ascii="Times New Roman" w:hAnsi="Times New Roman" w:cs="Times New Roman"/>
          <w:sz w:val="24"/>
          <w:szCs w:val="24"/>
        </w:rPr>
        <w:t>ment</w:t>
      </w:r>
      <w:r w:rsidR="00D972D4" w:rsidRPr="000206F6">
        <w:rPr>
          <w:rFonts w:ascii="Times New Roman" w:hAnsi="Times New Roman" w:cs="Times New Roman"/>
          <w:sz w:val="24"/>
          <w:szCs w:val="24"/>
        </w:rPr>
        <w:t xml:space="preserve"> Alignment Taskforce</w:t>
      </w:r>
      <w:r w:rsidR="000206F6" w:rsidRPr="000206F6">
        <w:rPr>
          <w:rFonts w:ascii="Times New Roman" w:hAnsi="Times New Roman" w:cs="Times New Roman"/>
          <w:sz w:val="24"/>
          <w:szCs w:val="24"/>
        </w:rPr>
        <w:t>, slated to begin meeting in May</w:t>
      </w:r>
      <w:r w:rsidR="000206F6">
        <w:rPr>
          <w:rFonts w:ascii="Times New Roman" w:hAnsi="Times New Roman" w:cs="Times New Roman"/>
          <w:sz w:val="24"/>
          <w:szCs w:val="24"/>
        </w:rPr>
        <w:t>, which will seek to select</w:t>
      </w:r>
      <w:r w:rsidR="00D972D4" w:rsidRPr="000206F6">
        <w:rPr>
          <w:rFonts w:ascii="Times New Roman" w:hAnsi="Times New Roman" w:cs="Times New Roman"/>
          <w:sz w:val="24"/>
          <w:szCs w:val="24"/>
        </w:rPr>
        <w:t xml:space="preserve"> common measures for the purpose of payment and APM contracts</w:t>
      </w:r>
      <w:r w:rsidR="000206F6">
        <w:rPr>
          <w:rFonts w:ascii="Times New Roman" w:hAnsi="Times New Roman" w:cs="Times New Roman"/>
          <w:sz w:val="24"/>
          <w:szCs w:val="24"/>
        </w:rPr>
        <w:t>. She</w:t>
      </w:r>
      <w:r w:rsidR="00D972D4" w:rsidRPr="000206F6">
        <w:rPr>
          <w:rFonts w:ascii="Times New Roman" w:hAnsi="Times New Roman" w:cs="Times New Roman"/>
          <w:sz w:val="24"/>
          <w:szCs w:val="24"/>
        </w:rPr>
        <w:t xml:space="preserve"> emphasized the importance of relying on fewer process measures and more outcome and patient reported measures.</w:t>
      </w:r>
    </w:p>
    <w:p w:rsidR="00AA32C2" w:rsidRDefault="000206F6" w:rsidP="000206F6">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Tracy Reimer </w:t>
      </w:r>
      <w:r w:rsidR="00D972D4">
        <w:rPr>
          <w:rFonts w:ascii="Times New Roman" w:hAnsi="Times New Roman" w:cs="Times New Roman"/>
          <w:sz w:val="24"/>
          <w:szCs w:val="24"/>
        </w:rPr>
        <w:t>noted that the GIC i</w:t>
      </w:r>
      <w:r>
        <w:rPr>
          <w:rFonts w:ascii="Times New Roman" w:hAnsi="Times New Roman" w:cs="Times New Roman"/>
          <w:sz w:val="24"/>
          <w:szCs w:val="24"/>
        </w:rPr>
        <w:t>s a consumer of quality measure data</w:t>
      </w:r>
      <w:r w:rsidR="00D972D4">
        <w:rPr>
          <w:rFonts w:ascii="Times New Roman" w:hAnsi="Times New Roman" w:cs="Times New Roman"/>
          <w:sz w:val="24"/>
          <w:szCs w:val="24"/>
        </w:rPr>
        <w:t xml:space="preserve">, and </w:t>
      </w:r>
      <w:r>
        <w:rPr>
          <w:rFonts w:ascii="Times New Roman" w:hAnsi="Times New Roman" w:cs="Times New Roman"/>
          <w:sz w:val="24"/>
          <w:szCs w:val="24"/>
        </w:rPr>
        <w:t>that there is</w:t>
      </w:r>
      <w:r w:rsidR="00D972D4">
        <w:rPr>
          <w:rFonts w:ascii="Times New Roman" w:hAnsi="Times New Roman" w:cs="Times New Roman"/>
          <w:sz w:val="24"/>
          <w:szCs w:val="24"/>
        </w:rPr>
        <w:t xml:space="preserve"> interest in building quality metrics into GIC contracts and/or the procurement process to select new health care vendors. Tracy also noted the GIC’s Clinical Performance Improvement Initiative (CPII)</w:t>
      </w:r>
      <w:r w:rsidR="00AA32C2">
        <w:rPr>
          <w:rFonts w:ascii="Times New Roman" w:hAnsi="Times New Roman" w:cs="Times New Roman"/>
          <w:sz w:val="24"/>
          <w:szCs w:val="24"/>
        </w:rPr>
        <w:t xml:space="preserve"> for using quality and cost data to tier providers according to value. </w:t>
      </w:r>
    </w:p>
    <w:p w:rsidR="00AA32C2" w:rsidRDefault="000206F6" w:rsidP="000206F6">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Barbara Fain </w:t>
      </w:r>
      <w:r w:rsidR="00AA32C2">
        <w:rPr>
          <w:rFonts w:ascii="Times New Roman" w:hAnsi="Times New Roman" w:cs="Times New Roman"/>
          <w:sz w:val="24"/>
          <w:szCs w:val="24"/>
        </w:rPr>
        <w:t>explained that the BLC is within, but not of CHIA, and that the Centers share data resources. She noted that safety is a subset of quality, and that key patient safety threats are difficult to identify beca</w:t>
      </w:r>
      <w:r w:rsidR="00DE7F52">
        <w:rPr>
          <w:rFonts w:ascii="Times New Roman" w:hAnsi="Times New Roman" w:cs="Times New Roman"/>
          <w:sz w:val="24"/>
          <w:szCs w:val="24"/>
        </w:rPr>
        <w:t xml:space="preserve">use while </w:t>
      </w:r>
      <w:r w:rsidR="00D75EBD">
        <w:rPr>
          <w:rFonts w:ascii="Times New Roman" w:hAnsi="Times New Roman" w:cs="Times New Roman"/>
          <w:sz w:val="24"/>
          <w:szCs w:val="24"/>
        </w:rPr>
        <w:t xml:space="preserve">there is </w:t>
      </w:r>
      <w:r w:rsidR="00DE7F52">
        <w:rPr>
          <w:rFonts w:ascii="Times New Roman" w:hAnsi="Times New Roman" w:cs="Times New Roman"/>
          <w:sz w:val="24"/>
          <w:szCs w:val="24"/>
        </w:rPr>
        <w:t xml:space="preserve">anecdotal information, </w:t>
      </w:r>
      <w:r>
        <w:rPr>
          <w:rFonts w:ascii="Times New Roman" w:hAnsi="Times New Roman" w:cs="Times New Roman"/>
          <w:sz w:val="24"/>
          <w:szCs w:val="24"/>
        </w:rPr>
        <w:t>the state</w:t>
      </w:r>
      <w:r w:rsidR="00DE7F52">
        <w:rPr>
          <w:rFonts w:ascii="Times New Roman" w:hAnsi="Times New Roman" w:cs="Times New Roman"/>
          <w:sz w:val="24"/>
          <w:szCs w:val="24"/>
        </w:rPr>
        <w:t xml:space="preserve"> </w:t>
      </w:r>
      <w:r>
        <w:rPr>
          <w:rFonts w:ascii="Times New Roman" w:hAnsi="Times New Roman" w:cs="Times New Roman"/>
          <w:sz w:val="24"/>
          <w:szCs w:val="24"/>
        </w:rPr>
        <w:t>has limited access to</w:t>
      </w:r>
      <w:r w:rsidR="00DE7F52">
        <w:rPr>
          <w:rFonts w:ascii="Times New Roman" w:hAnsi="Times New Roman" w:cs="Times New Roman"/>
          <w:sz w:val="24"/>
          <w:szCs w:val="24"/>
        </w:rPr>
        <w:t xml:space="preserve"> reliable </w:t>
      </w:r>
      <w:r>
        <w:rPr>
          <w:rFonts w:ascii="Times New Roman" w:hAnsi="Times New Roman" w:cs="Times New Roman"/>
          <w:sz w:val="24"/>
          <w:szCs w:val="24"/>
        </w:rPr>
        <w:t xml:space="preserve">data </w:t>
      </w:r>
      <w:r w:rsidR="00DE7F52">
        <w:rPr>
          <w:rFonts w:ascii="Times New Roman" w:hAnsi="Times New Roman" w:cs="Times New Roman"/>
          <w:sz w:val="24"/>
          <w:szCs w:val="24"/>
        </w:rPr>
        <w:t>and measures.</w:t>
      </w:r>
    </w:p>
    <w:p w:rsidR="00987421" w:rsidRPr="000206F6" w:rsidRDefault="00DE7F52" w:rsidP="000206F6">
      <w:pPr>
        <w:pStyle w:val="ListParagraph"/>
        <w:numPr>
          <w:ilvl w:val="1"/>
          <w:numId w:val="1"/>
        </w:numPr>
        <w:contextualSpacing w:val="0"/>
        <w:rPr>
          <w:rFonts w:ascii="Times New Roman" w:hAnsi="Times New Roman" w:cs="Times New Roman"/>
          <w:sz w:val="24"/>
          <w:szCs w:val="24"/>
        </w:rPr>
      </w:pPr>
      <w:r w:rsidRPr="000206F6">
        <w:rPr>
          <w:rFonts w:ascii="Times New Roman" w:hAnsi="Times New Roman" w:cs="Times New Roman"/>
          <w:sz w:val="24"/>
          <w:szCs w:val="24"/>
        </w:rPr>
        <w:t xml:space="preserve">Diane Anderson commented that quality is essential to everything the hospital does. She </w:t>
      </w:r>
      <w:r w:rsidR="000206F6" w:rsidRPr="000206F6">
        <w:rPr>
          <w:rFonts w:ascii="Times New Roman" w:hAnsi="Times New Roman" w:cs="Times New Roman"/>
          <w:sz w:val="24"/>
          <w:szCs w:val="24"/>
        </w:rPr>
        <w:t>noted that</w:t>
      </w:r>
      <w:r w:rsidR="000206F6">
        <w:rPr>
          <w:rFonts w:ascii="Times New Roman" w:hAnsi="Times New Roman" w:cs="Times New Roman"/>
          <w:sz w:val="24"/>
          <w:szCs w:val="24"/>
        </w:rPr>
        <w:t xml:space="preserve"> </w:t>
      </w:r>
      <w:r w:rsidRPr="000206F6">
        <w:rPr>
          <w:rFonts w:ascii="Times New Roman" w:hAnsi="Times New Roman" w:cs="Times New Roman"/>
          <w:sz w:val="24"/>
          <w:szCs w:val="24"/>
        </w:rPr>
        <w:t>LGH participation in Medicare Pioneer ACO Model has quality measure reporting requirements</w:t>
      </w:r>
      <w:r w:rsidR="000206F6" w:rsidRPr="000206F6">
        <w:rPr>
          <w:rFonts w:ascii="Times New Roman" w:hAnsi="Times New Roman" w:cs="Times New Roman"/>
          <w:sz w:val="24"/>
          <w:szCs w:val="24"/>
        </w:rPr>
        <w:t>,</w:t>
      </w:r>
      <w:r w:rsidR="000206F6">
        <w:rPr>
          <w:rFonts w:ascii="Times New Roman" w:hAnsi="Times New Roman" w:cs="Times New Roman"/>
          <w:sz w:val="24"/>
          <w:szCs w:val="24"/>
        </w:rPr>
        <w:t xml:space="preserve"> m</w:t>
      </w:r>
      <w:r w:rsidR="00987421" w:rsidRPr="000206F6">
        <w:rPr>
          <w:rFonts w:ascii="Times New Roman" w:hAnsi="Times New Roman" w:cs="Times New Roman"/>
          <w:sz w:val="24"/>
          <w:szCs w:val="24"/>
        </w:rPr>
        <w:t>any metrics are required to be included in key networks</w:t>
      </w:r>
      <w:r w:rsidR="000206F6">
        <w:rPr>
          <w:rFonts w:ascii="Times New Roman" w:hAnsi="Times New Roman" w:cs="Times New Roman"/>
          <w:sz w:val="24"/>
          <w:szCs w:val="24"/>
        </w:rPr>
        <w:t xml:space="preserve">, and there will be more measures for the MassHealth ACO program. She asked for </w:t>
      </w:r>
      <w:r w:rsidR="00987421" w:rsidRPr="000206F6">
        <w:rPr>
          <w:rFonts w:ascii="Times New Roman" w:hAnsi="Times New Roman" w:cs="Times New Roman"/>
          <w:sz w:val="24"/>
          <w:szCs w:val="24"/>
        </w:rPr>
        <w:t>clarif</w:t>
      </w:r>
      <w:r w:rsidR="000206F6">
        <w:rPr>
          <w:rFonts w:ascii="Times New Roman" w:hAnsi="Times New Roman" w:cs="Times New Roman"/>
          <w:sz w:val="24"/>
          <w:szCs w:val="24"/>
        </w:rPr>
        <w:t xml:space="preserve">ication on </w:t>
      </w:r>
      <w:r w:rsidR="00987421" w:rsidRPr="000206F6">
        <w:rPr>
          <w:rFonts w:ascii="Times New Roman" w:hAnsi="Times New Roman" w:cs="Times New Roman"/>
          <w:sz w:val="24"/>
          <w:szCs w:val="24"/>
        </w:rPr>
        <w:t xml:space="preserve">the connection between </w:t>
      </w:r>
      <w:r w:rsidR="000206F6">
        <w:rPr>
          <w:rFonts w:ascii="Times New Roman" w:hAnsi="Times New Roman" w:cs="Times New Roman"/>
          <w:sz w:val="24"/>
          <w:szCs w:val="24"/>
        </w:rPr>
        <w:t>the</w:t>
      </w:r>
      <w:r w:rsidR="00987421" w:rsidRPr="000206F6">
        <w:rPr>
          <w:rFonts w:ascii="Times New Roman" w:hAnsi="Times New Roman" w:cs="Times New Roman"/>
          <w:sz w:val="24"/>
          <w:szCs w:val="24"/>
        </w:rPr>
        <w:t xml:space="preserve"> Standard Quality Measure Set (SQMS)</w:t>
      </w:r>
      <w:r w:rsidR="003B7096" w:rsidRPr="000206F6">
        <w:rPr>
          <w:rFonts w:ascii="Times New Roman" w:hAnsi="Times New Roman" w:cs="Times New Roman"/>
          <w:sz w:val="24"/>
          <w:szCs w:val="24"/>
        </w:rPr>
        <w:t xml:space="preserve"> and </w:t>
      </w:r>
      <w:r w:rsidR="000206F6">
        <w:rPr>
          <w:rFonts w:ascii="Times New Roman" w:hAnsi="Times New Roman" w:cs="Times New Roman"/>
          <w:sz w:val="24"/>
          <w:szCs w:val="24"/>
        </w:rPr>
        <w:t>the MassHealth ACO measures.</w:t>
      </w:r>
    </w:p>
    <w:p w:rsidR="003B7096" w:rsidRDefault="003B7096" w:rsidP="000206F6">
      <w:pPr>
        <w:pStyle w:val="ListParagraph"/>
        <w:numPr>
          <w:ilvl w:val="2"/>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Katie Shea Barrett replied that there is a subcommittee on the </w:t>
      </w:r>
      <w:r w:rsidR="000206F6">
        <w:rPr>
          <w:rFonts w:ascii="Times New Roman" w:hAnsi="Times New Roman" w:cs="Times New Roman"/>
          <w:sz w:val="24"/>
          <w:szCs w:val="24"/>
        </w:rPr>
        <w:t xml:space="preserve">EOHHS </w:t>
      </w:r>
      <w:r>
        <w:rPr>
          <w:rFonts w:ascii="Times New Roman" w:hAnsi="Times New Roman" w:cs="Times New Roman"/>
          <w:sz w:val="24"/>
          <w:szCs w:val="24"/>
        </w:rPr>
        <w:t>Quality Measure</w:t>
      </w:r>
      <w:r w:rsidR="000206F6">
        <w:rPr>
          <w:rFonts w:ascii="Times New Roman" w:hAnsi="Times New Roman" w:cs="Times New Roman"/>
          <w:sz w:val="24"/>
          <w:szCs w:val="24"/>
        </w:rPr>
        <w:t>ment</w:t>
      </w:r>
      <w:r>
        <w:rPr>
          <w:rFonts w:ascii="Times New Roman" w:hAnsi="Times New Roman" w:cs="Times New Roman"/>
          <w:sz w:val="24"/>
          <w:szCs w:val="24"/>
        </w:rPr>
        <w:t xml:space="preserve"> Alignment Taskforce to </w:t>
      </w:r>
      <w:r w:rsidR="000206F6">
        <w:rPr>
          <w:rFonts w:ascii="Times New Roman" w:hAnsi="Times New Roman" w:cs="Times New Roman"/>
          <w:sz w:val="24"/>
          <w:szCs w:val="24"/>
        </w:rPr>
        <w:t>discuss MassHealth measures</w:t>
      </w:r>
      <w:r>
        <w:rPr>
          <w:rFonts w:ascii="Times New Roman" w:hAnsi="Times New Roman" w:cs="Times New Roman"/>
          <w:sz w:val="24"/>
          <w:szCs w:val="24"/>
        </w:rPr>
        <w:t>.</w:t>
      </w:r>
    </w:p>
    <w:p w:rsidR="003B7096" w:rsidRDefault="003B7096" w:rsidP="003B7096">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Linda Shaughnessy added that MassHealth is emphasizing aligning without adding new versions </w:t>
      </w:r>
      <w:r w:rsidR="000206F6">
        <w:rPr>
          <w:rFonts w:ascii="Times New Roman" w:hAnsi="Times New Roman" w:cs="Times New Roman"/>
          <w:sz w:val="24"/>
          <w:szCs w:val="24"/>
        </w:rPr>
        <w:t>of measures,</w:t>
      </w:r>
      <w:r>
        <w:rPr>
          <w:rFonts w:ascii="Times New Roman" w:hAnsi="Times New Roman" w:cs="Times New Roman"/>
          <w:sz w:val="24"/>
          <w:szCs w:val="24"/>
        </w:rPr>
        <w:t xml:space="preserve"> and they have particular interest in special populations such as behavioral health.</w:t>
      </w:r>
    </w:p>
    <w:p w:rsidR="00697DC3" w:rsidRPr="000206F6" w:rsidRDefault="003B7096" w:rsidP="000206F6">
      <w:pPr>
        <w:pStyle w:val="ListParagraph"/>
        <w:numPr>
          <w:ilvl w:val="1"/>
          <w:numId w:val="1"/>
        </w:numPr>
        <w:contextualSpacing w:val="0"/>
        <w:rPr>
          <w:rFonts w:ascii="Times New Roman" w:hAnsi="Times New Roman" w:cs="Times New Roman"/>
          <w:sz w:val="24"/>
          <w:szCs w:val="24"/>
        </w:rPr>
      </w:pPr>
      <w:r w:rsidRPr="000206F6">
        <w:rPr>
          <w:rFonts w:ascii="Times New Roman" w:hAnsi="Times New Roman" w:cs="Times New Roman"/>
          <w:sz w:val="24"/>
          <w:szCs w:val="24"/>
        </w:rPr>
        <w:lastRenderedPageBreak/>
        <w:t>Dana Gelb Safran noted 4 uses of quality metrics</w:t>
      </w:r>
      <w:r w:rsidR="000206F6">
        <w:rPr>
          <w:rFonts w:ascii="Times New Roman" w:hAnsi="Times New Roman" w:cs="Times New Roman"/>
          <w:sz w:val="24"/>
          <w:szCs w:val="24"/>
        </w:rPr>
        <w:t xml:space="preserve">: (1) </w:t>
      </w:r>
      <w:r w:rsidRPr="000206F6">
        <w:rPr>
          <w:rFonts w:ascii="Times New Roman" w:hAnsi="Times New Roman" w:cs="Times New Roman"/>
          <w:sz w:val="24"/>
          <w:szCs w:val="24"/>
        </w:rPr>
        <w:t>Sharing performance data with providers</w:t>
      </w:r>
      <w:r w:rsidR="000206F6">
        <w:rPr>
          <w:rFonts w:ascii="Times New Roman" w:hAnsi="Times New Roman" w:cs="Times New Roman"/>
          <w:sz w:val="24"/>
          <w:szCs w:val="24"/>
        </w:rPr>
        <w:t xml:space="preserve">, (2) </w:t>
      </w:r>
      <w:r w:rsidRPr="000206F6">
        <w:rPr>
          <w:rFonts w:ascii="Times New Roman" w:hAnsi="Times New Roman" w:cs="Times New Roman"/>
          <w:sz w:val="24"/>
          <w:szCs w:val="24"/>
        </w:rPr>
        <w:t>Attaching financial incentives to measures</w:t>
      </w:r>
      <w:r w:rsidR="000206F6">
        <w:rPr>
          <w:rFonts w:ascii="Times New Roman" w:hAnsi="Times New Roman" w:cs="Times New Roman"/>
          <w:sz w:val="24"/>
          <w:szCs w:val="24"/>
        </w:rPr>
        <w:t xml:space="preserve">, (3) </w:t>
      </w:r>
      <w:r w:rsidRPr="000206F6">
        <w:rPr>
          <w:rFonts w:ascii="Times New Roman" w:hAnsi="Times New Roman" w:cs="Times New Roman"/>
          <w:sz w:val="24"/>
          <w:szCs w:val="24"/>
        </w:rPr>
        <w:t>Public reporting</w:t>
      </w:r>
      <w:r w:rsidR="000206F6">
        <w:rPr>
          <w:rFonts w:ascii="Times New Roman" w:hAnsi="Times New Roman" w:cs="Times New Roman"/>
          <w:sz w:val="24"/>
          <w:szCs w:val="24"/>
        </w:rPr>
        <w:t xml:space="preserve">, and (4) </w:t>
      </w:r>
      <w:r w:rsidRPr="000206F6">
        <w:rPr>
          <w:rFonts w:ascii="Times New Roman" w:hAnsi="Times New Roman" w:cs="Times New Roman"/>
          <w:sz w:val="24"/>
          <w:szCs w:val="24"/>
        </w:rPr>
        <w:t>Building metrics into network design (i.e., tiering)</w:t>
      </w:r>
      <w:r w:rsidR="000206F6">
        <w:rPr>
          <w:rFonts w:ascii="Times New Roman" w:hAnsi="Times New Roman" w:cs="Times New Roman"/>
          <w:sz w:val="24"/>
          <w:szCs w:val="24"/>
        </w:rPr>
        <w:t>. She noted the importance of</w:t>
      </w:r>
      <w:r w:rsidR="00697DC3" w:rsidRPr="000206F6">
        <w:rPr>
          <w:rFonts w:ascii="Times New Roman" w:hAnsi="Times New Roman" w:cs="Times New Roman"/>
          <w:sz w:val="24"/>
          <w:szCs w:val="24"/>
        </w:rPr>
        <w:t xml:space="preserve"> aligning the alignment efforts</w:t>
      </w:r>
      <w:r w:rsidR="000206F6">
        <w:rPr>
          <w:rFonts w:ascii="Times New Roman" w:hAnsi="Times New Roman" w:cs="Times New Roman"/>
          <w:sz w:val="24"/>
          <w:szCs w:val="24"/>
        </w:rPr>
        <w:t xml:space="preserve"> nationally and in the state</w:t>
      </w:r>
      <w:r w:rsidR="00697DC3" w:rsidRPr="000206F6">
        <w:rPr>
          <w:rFonts w:ascii="Times New Roman" w:hAnsi="Times New Roman" w:cs="Times New Roman"/>
          <w:sz w:val="24"/>
          <w:szCs w:val="24"/>
        </w:rPr>
        <w:t xml:space="preserve">, while noting that the measures </w:t>
      </w:r>
      <w:r w:rsidR="00D75EBD">
        <w:rPr>
          <w:rFonts w:ascii="Times New Roman" w:hAnsi="Times New Roman" w:cs="Times New Roman"/>
          <w:sz w:val="24"/>
          <w:szCs w:val="24"/>
        </w:rPr>
        <w:t>existing</w:t>
      </w:r>
      <w:r w:rsidR="00697DC3" w:rsidRPr="000206F6">
        <w:rPr>
          <w:rFonts w:ascii="Times New Roman" w:hAnsi="Times New Roman" w:cs="Times New Roman"/>
          <w:sz w:val="24"/>
          <w:szCs w:val="24"/>
        </w:rPr>
        <w:t xml:space="preserve"> today leave important gaps toward this end.</w:t>
      </w:r>
      <w:r w:rsidR="000206F6">
        <w:rPr>
          <w:rFonts w:ascii="Times New Roman" w:hAnsi="Times New Roman" w:cs="Times New Roman"/>
          <w:sz w:val="24"/>
          <w:szCs w:val="24"/>
        </w:rPr>
        <w:t xml:space="preserve"> S</w:t>
      </w:r>
      <w:r w:rsidR="00697DC3" w:rsidRPr="000206F6">
        <w:rPr>
          <w:rFonts w:ascii="Times New Roman" w:hAnsi="Times New Roman" w:cs="Times New Roman"/>
          <w:sz w:val="24"/>
          <w:szCs w:val="24"/>
        </w:rPr>
        <w:t>he</w:t>
      </w:r>
      <w:r w:rsidR="000206F6">
        <w:rPr>
          <w:rFonts w:ascii="Times New Roman" w:hAnsi="Times New Roman" w:cs="Times New Roman"/>
          <w:sz w:val="24"/>
          <w:szCs w:val="24"/>
        </w:rPr>
        <w:t xml:space="preserve"> added</w:t>
      </w:r>
      <w:r w:rsidR="00697DC3" w:rsidRPr="000206F6">
        <w:rPr>
          <w:rFonts w:ascii="Times New Roman" w:hAnsi="Times New Roman" w:cs="Times New Roman"/>
          <w:sz w:val="24"/>
          <w:szCs w:val="24"/>
        </w:rPr>
        <w:t xml:space="preserve"> that today’s measures were built of a Fee For Service (FFS) </w:t>
      </w:r>
      <w:r w:rsidR="000206F6">
        <w:rPr>
          <w:rFonts w:ascii="Times New Roman" w:hAnsi="Times New Roman" w:cs="Times New Roman"/>
          <w:sz w:val="24"/>
          <w:szCs w:val="24"/>
        </w:rPr>
        <w:t>payment system</w:t>
      </w:r>
      <w:r w:rsidR="00697DC3" w:rsidRPr="000206F6">
        <w:rPr>
          <w:rFonts w:ascii="Times New Roman" w:hAnsi="Times New Roman" w:cs="Times New Roman"/>
          <w:sz w:val="24"/>
          <w:szCs w:val="24"/>
        </w:rPr>
        <w:t>, and that more “big dot measures” (meaning, system-level outcome measures) in each category of the triple aim are necessary.</w:t>
      </w:r>
      <w:r w:rsidR="000206F6">
        <w:rPr>
          <w:rFonts w:ascii="Times New Roman" w:hAnsi="Times New Roman" w:cs="Times New Roman"/>
          <w:sz w:val="24"/>
          <w:szCs w:val="24"/>
        </w:rPr>
        <w:t xml:space="preserve"> </w:t>
      </w:r>
      <w:r w:rsidR="00697DC3" w:rsidRPr="000206F6">
        <w:rPr>
          <w:rFonts w:ascii="Times New Roman" w:hAnsi="Times New Roman" w:cs="Times New Roman"/>
          <w:sz w:val="24"/>
          <w:szCs w:val="24"/>
        </w:rPr>
        <w:t>She expressed that summary measures for quality of care and health</w:t>
      </w:r>
      <w:r w:rsidR="000206F6">
        <w:rPr>
          <w:rFonts w:ascii="Times New Roman" w:hAnsi="Times New Roman" w:cs="Times New Roman"/>
          <w:sz w:val="24"/>
          <w:szCs w:val="24"/>
        </w:rPr>
        <w:t xml:space="preserve"> are needed</w:t>
      </w:r>
      <w:r w:rsidR="00697DC3" w:rsidRPr="000206F6">
        <w:rPr>
          <w:rFonts w:ascii="Times New Roman" w:hAnsi="Times New Roman" w:cs="Times New Roman"/>
          <w:sz w:val="24"/>
          <w:szCs w:val="24"/>
        </w:rPr>
        <w:t>, and that outcome measures get closer to this goal.</w:t>
      </w:r>
      <w:r w:rsidR="000206F6">
        <w:rPr>
          <w:rFonts w:ascii="Times New Roman" w:hAnsi="Times New Roman" w:cs="Times New Roman"/>
          <w:sz w:val="24"/>
          <w:szCs w:val="24"/>
        </w:rPr>
        <w:t xml:space="preserve"> </w:t>
      </w:r>
      <w:r w:rsidR="00EB58B6" w:rsidRPr="000206F6">
        <w:rPr>
          <w:rFonts w:ascii="Times New Roman" w:hAnsi="Times New Roman" w:cs="Times New Roman"/>
          <w:sz w:val="24"/>
          <w:szCs w:val="24"/>
        </w:rPr>
        <w:t xml:space="preserve">Finally, </w:t>
      </w:r>
      <w:r w:rsidR="000206F6">
        <w:rPr>
          <w:rFonts w:ascii="Times New Roman" w:hAnsi="Times New Roman" w:cs="Times New Roman"/>
          <w:sz w:val="24"/>
          <w:szCs w:val="24"/>
        </w:rPr>
        <w:t>she</w:t>
      </w:r>
      <w:r w:rsidR="00EB58B6" w:rsidRPr="000206F6">
        <w:rPr>
          <w:rFonts w:ascii="Times New Roman" w:hAnsi="Times New Roman" w:cs="Times New Roman"/>
          <w:sz w:val="24"/>
          <w:szCs w:val="24"/>
        </w:rPr>
        <w:t xml:space="preserve"> noted that it will ultimately be necessary to develop and validate a new wave of outcome measures to get away from reliance on process measures.</w:t>
      </w:r>
      <w:r w:rsidR="00697DC3" w:rsidRPr="000206F6">
        <w:rPr>
          <w:rFonts w:ascii="Times New Roman" w:hAnsi="Times New Roman" w:cs="Times New Roman"/>
          <w:sz w:val="24"/>
          <w:szCs w:val="24"/>
        </w:rPr>
        <w:t xml:space="preserve">  </w:t>
      </w:r>
    </w:p>
    <w:p w:rsidR="00EB58B6" w:rsidRPr="000206F6" w:rsidRDefault="00EB58B6" w:rsidP="000206F6">
      <w:pPr>
        <w:pStyle w:val="ListParagraph"/>
        <w:numPr>
          <w:ilvl w:val="1"/>
          <w:numId w:val="1"/>
        </w:numPr>
        <w:contextualSpacing w:val="0"/>
        <w:rPr>
          <w:rFonts w:ascii="Times New Roman" w:hAnsi="Times New Roman" w:cs="Times New Roman"/>
          <w:sz w:val="24"/>
          <w:szCs w:val="24"/>
        </w:rPr>
      </w:pPr>
      <w:r w:rsidRPr="000206F6">
        <w:rPr>
          <w:rFonts w:ascii="Times New Roman" w:hAnsi="Times New Roman" w:cs="Times New Roman"/>
          <w:sz w:val="24"/>
          <w:szCs w:val="24"/>
        </w:rPr>
        <w:t xml:space="preserve">Linda Shaughnessy explained that MassHealth is </w:t>
      </w:r>
      <w:r w:rsidR="000206F6" w:rsidRPr="000206F6">
        <w:rPr>
          <w:rFonts w:ascii="Times New Roman" w:hAnsi="Times New Roman" w:cs="Times New Roman"/>
          <w:sz w:val="24"/>
          <w:szCs w:val="24"/>
        </w:rPr>
        <w:t>working</w:t>
      </w:r>
      <w:r w:rsidRPr="000206F6">
        <w:rPr>
          <w:rFonts w:ascii="Times New Roman" w:hAnsi="Times New Roman" w:cs="Times New Roman"/>
          <w:sz w:val="24"/>
          <w:szCs w:val="24"/>
        </w:rPr>
        <w:t xml:space="preserve"> toward the following goals</w:t>
      </w:r>
      <w:r w:rsidR="000206F6" w:rsidRPr="000206F6">
        <w:rPr>
          <w:rFonts w:ascii="Times New Roman" w:hAnsi="Times New Roman" w:cs="Times New Roman"/>
          <w:sz w:val="24"/>
          <w:szCs w:val="24"/>
        </w:rPr>
        <w:t>, as it builds its measures slate</w:t>
      </w:r>
      <w:r w:rsidRPr="000206F6">
        <w:rPr>
          <w:rFonts w:ascii="Times New Roman" w:hAnsi="Times New Roman" w:cs="Times New Roman"/>
          <w:sz w:val="24"/>
          <w:szCs w:val="24"/>
        </w:rPr>
        <w:t>:</w:t>
      </w:r>
      <w:r w:rsidR="000206F6" w:rsidRPr="000206F6">
        <w:rPr>
          <w:rFonts w:ascii="Times New Roman" w:hAnsi="Times New Roman" w:cs="Times New Roman"/>
          <w:sz w:val="24"/>
          <w:szCs w:val="24"/>
        </w:rPr>
        <w:t xml:space="preserve"> (1) </w:t>
      </w:r>
      <w:r w:rsidRPr="000206F6">
        <w:rPr>
          <w:rFonts w:ascii="Times New Roman" w:hAnsi="Times New Roman" w:cs="Times New Roman"/>
          <w:sz w:val="24"/>
          <w:szCs w:val="24"/>
        </w:rPr>
        <w:t>alignment with current and with new measures</w:t>
      </w:r>
      <w:r w:rsidR="000206F6" w:rsidRPr="000206F6">
        <w:rPr>
          <w:rFonts w:ascii="Times New Roman" w:hAnsi="Times New Roman" w:cs="Times New Roman"/>
          <w:sz w:val="24"/>
          <w:szCs w:val="24"/>
        </w:rPr>
        <w:t xml:space="preserve">, (2) focus </w:t>
      </w:r>
      <w:r w:rsidRPr="000206F6">
        <w:rPr>
          <w:rFonts w:ascii="Times New Roman" w:hAnsi="Times New Roman" w:cs="Times New Roman"/>
          <w:sz w:val="24"/>
          <w:szCs w:val="24"/>
        </w:rPr>
        <w:t>on particular  populations (i.e., behavioral health)</w:t>
      </w:r>
      <w:r w:rsidR="000206F6" w:rsidRPr="000206F6">
        <w:rPr>
          <w:rFonts w:ascii="Times New Roman" w:hAnsi="Times New Roman" w:cs="Times New Roman"/>
          <w:sz w:val="24"/>
          <w:szCs w:val="24"/>
        </w:rPr>
        <w:t xml:space="preserve">, (3) </w:t>
      </w:r>
      <w:r w:rsidRPr="000206F6">
        <w:rPr>
          <w:rFonts w:ascii="Times New Roman" w:hAnsi="Times New Roman" w:cs="Times New Roman"/>
          <w:sz w:val="24"/>
          <w:szCs w:val="24"/>
        </w:rPr>
        <w:t>balancing development of new measures with use of</w:t>
      </w:r>
      <w:r w:rsidR="000206F6" w:rsidRPr="000206F6">
        <w:rPr>
          <w:rFonts w:ascii="Times New Roman" w:hAnsi="Times New Roman" w:cs="Times New Roman"/>
          <w:sz w:val="24"/>
          <w:szCs w:val="24"/>
        </w:rPr>
        <w:t xml:space="preserve"> current measures, and (4)</w:t>
      </w:r>
      <w:r w:rsidR="000206F6">
        <w:rPr>
          <w:rFonts w:ascii="Times New Roman" w:hAnsi="Times New Roman" w:cs="Times New Roman"/>
          <w:sz w:val="24"/>
          <w:szCs w:val="24"/>
        </w:rPr>
        <w:t xml:space="preserve"> f</w:t>
      </w:r>
      <w:r w:rsidRPr="000206F6">
        <w:rPr>
          <w:rFonts w:ascii="Times New Roman" w:hAnsi="Times New Roman" w:cs="Times New Roman"/>
          <w:sz w:val="24"/>
          <w:szCs w:val="24"/>
        </w:rPr>
        <w:t>ocus on new data collection methods</w:t>
      </w:r>
      <w:r w:rsidR="000206F6">
        <w:rPr>
          <w:rFonts w:ascii="Times New Roman" w:hAnsi="Times New Roman" w:cs="Times New Roman"/>
          <w:sz w:val="24"/>
          <w:szCs w:val="24"/>
        </w:rPr>
        <w:t>.</w:t>
      </w:r>
    </w:p>
    <w:p w:rsidR="00EB58B6" w:rsidRDefault="00EB58B6" w:rsidP="00EB58B6">
      <w:pPr>
        <w:pStyle w:val="ListParagraph"/>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Ray Campbell provided an update on CHIA’s </w:t>
      </w:r>
      <w:r w:rsidR="000206F6">
        <w:rPr>
          <w:rFonts w:ascii="Times New Roman" w:hAnsi="Times New Roman" w:cs="Times New Roman"/>
          <w:sz w:val="24"/>
          <w:szCs w:val="24"/>
        </w:rPr>
        <w:t>development of a</w:t>
      </w:r>
      <w:r>
        <w:rPr>
          <w:rFonts w:ascii="Times New Roman" w:hAnsi="Times New Roman" w:cs="Times New Roman"/>
          <w:sz w:val="24"/>
          <w:szCs w:val="24"/>
        </w:rPr>
        <w:t xml:space="preserve"> transparency website. He noted that the first phase will include a procedure </w:t>
      </w:r>
      <w:r w:rsidR="000206F6">
        <w:rPr>
          <w:rFonts w:ascii="Times New Roman" w:hAnsi="Times New Roman" w:cs="Times New Roman"/>
          <w:sz w:val="24"/>
          <w:szCs w:val="24"/>
        </w:rPr>
        <w:t>cost estimate</w:t>
      </w:r>
      <w:r>
        <w:rPr>
          <w:rFonts w:ascii="Times New Roman" w:hAnsi="Times New Roman" w:cs="Times New Roman"/>
          <w:sz w:val="24"/>
          <w:szCs w:val="24"/>
        </w:rPr>
        <w:t xml:space="preserve"> tool, and will allow consumers to select and navigate </w:t>
      </w:r>
      <w:r w:rsidR="000206F6">
        <w:rPr>
          <w:rFonts w:ascii="Times New Roman" w:hAnsi="Times New Roman" w:cs="Times New Roman"/>
          <w:sz w:val="24"/>
          <w:szCs w:val="24"/>
        </w:rPr>
        <w:t>cost estimate</w:t>
      </w:r>
      <w:r>
        <w:rPr>
          <w:rFonts w:ascii="Times New Roman" w:hAnsi="Times New Roman" w:cs="Times New Roman"/>
          <w:sz w:val="24"/>
          <w:szCs w:val="24"/>
        </w:rPr>
        <w:t xml:space="preserve"> information</w:t>
      </w:r>
      <w:r w:rsidR="000206F6">
        <w:rPr>
          <w:rFonts w:ascii="Times New Roman" w:hAnsi="Times New Roman" w:cs="Times New Roman"/>
          <w:sz w:val="24"/>
          <w:szCs w:val="24"/>
        </w:rPr>
        <w:t xml:space="preserve">, and will display </w:t>
      </w:r>
      <w:r>
        <w:rPr>
          <w:rFonts w:ascii="Times New Roman" w:hAnsi="Times New Roman" w:cs="Times New Roman"/>
          <w:sz w:val="24"/>
          <w:szCs w:val="24"/>
        </w:rPr>
        <w:t>quality information</w:t>
      </w:r>
      <w:r w:rsidR="000206F6">
        <w:rPr>
          <w:rFonts w:ascii="Times New Roman" w:hAnsi="Times New Roman" w:cs="Times New Roman"/>
          <w:sz w:val="24"/>
          <w:szCs w:val="24"/>
        </w:rPr>
        <w:t xml:space="preserve"> where</w:t>
      </w:r>
      <w:r>
        <w:rPr>
          <w:rFonts w:ascii="Times New Roman" w:hAnsi="Times New Roman" w:cs="Times New Roman"/>
          <w:sz w:val="24"/>
          <w:szCs w:val="24"/>
        </w:rPr>
        <w:t xml:space="preserve"> possible.</w:t>
      </w:r>
    </w:p>
    <w:p w:rsidR="00EB58B6" w:rsidRDefault="00EB58B6" w:rsidP="00EB58B6">
      <w:pPr>
        <w:pStyle w:val="ListParagraph"/>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Barbara Fain added that </w:t>
      </w:r>
      <w:r w:rsidR="00604D13">
        <w:rPr>
          <w:rFonts w:ascii="Times New Roman" w:hAnsi="Times New Roman" w:cs="Times New Roman"/>
          <w:sz w:val="24"/>
          <w:szCs w:val="24"/>
        </w:rPr>
        <w:t xml:space="preserve">it is a priority to </w:t>
      </w:r>
      <w:r w:rsidR="000206F6">
        <w:rPr>
          <w:rFonts w:ascii="Times New Roman" w:hAnsi="Times New Roman" w:cs="Times New Roman"/>
          <w:sz w:val="24"/>
          <w:szCs w:val="24"/>
        </w:rPr>
        <w:t>help consumers interpret</w:t>
      </w:r>
      <w:r w:rsidR="00604D13">
        <w:rPr>
          <w:rFonts w:ascii="Times New Roman" w:hAnsi="Times New Roman" w:cs="Times New Roman"/>
          <w:sz w:val="24"/>
          <w:szCs w:val="24"/>
        </w:rPr>
        <w:t xml:space="preserve"> measures and </w:t>
      </w:r>
      <w:r w:rsidR="000206F6">
        <w:rPr>
          <w:rFonts w:ascii="Times New Roman" w:hAnsi="Times New Roman" w:cs="Times New Roman"/>
          <w:sz w:val="24"/>
          <w:szCs w:val="24"/>
        </w:rPr>
        <w:t>that the website will include</w:t>
      </w:r>
      <w:r w:rsidR="00604D13">
        <w:rPr>
          <w:rFonts w:ascii="Times New Roman" w:hAnsi="Times New Roman" w:cs="Times New Roman"/>
          <w:sz w:val="24"/>
          <w:szCs w:val="24"/>
        </w:rPr>
        <w:t xml:space="preserve"> aids to help them understand how the data should and should</w:t>
      </w:r>
      <w:r w:rsidR="000206F6">
        <w:rPr>
          <w:rFonts w:ascii="Times New Roman" w:hAnsi="Times New Roman" w:cs="Times New Roman"/>
          <w:sz w:val="24"/>
          <w:szCs w:val="24"/>
        </w:rPr>
        <w:t xml:space="preserve">n’t be used, </w:t>
      </w:r>
      <w:r w:rsidR="00604D13">
        <w:rPr>
          <w:rFonts w:ascii="Times New Roman" w:hAnsi="Times New Roman" w:cs="Times New Roman"/>
          <w:sz w:val="24"/>
          <w:szCs w:val="24"/>
        </w:rPr>
        <w:t>decision aids</w:t>
      </w:r>
      <w:r w:rsidR="000206F6">
        <w:rPr>
          <w:rFonts w:ascii="Times New Roman" w:hAnsi="Times New Roman" w:cs="Times New Roman"/>
          <w:sz w:val="24"/>
          <w:szCs w:val="24"/>
        </w:rPr>
        <w:t>,</w:t>
      </w:r>
      <w:r w:rsidR="00604D13">
        <w:rPr>
          <w:rFonts w:ascii="Times New Roman" w:hAnsi="Times New Roman" w:cs="Times New Roman"/>
          <w:sz w:val="24"/>
          <w:szCs w:val="24"/>
        </w:rPr>
        <w:t xml:space="preserve"> and a troubleshooting toolto direct consumers to where they can get help </w:t>
      </w:r>
      <w:r w:rsidR="000206F6">
        <w:rPr>
          <w:rFonts w:ascii="Times New Roman" w:hAnsi="Times New Roman" w:cs="Times New Roman"/>
          <w:sz w:val="24"/>
          <w:szCs w:val="24"/>
        </w:rPr>
        <w:t>with an issue</w:t>
      </w:r>
      <w:r w:rsidR="00604D13">
        <w:rPr>
          <w:rFonts w:ascii="Times New Roman" w:hAnsi="Times New Roman" w:cs="Times New Roman"/>
          <w:sz w:val="24"/>
          <w:szCs w:val="24"/>
        </w:rPr>
        <w:t>.</w:t>
      </w:r>
    </w:p>
    <w:p w:rsidR="00604D13" w:rsidRDefault="00604D13" w:rsidP="00EB58B6">
      <w:pPr>
        <w:pStyle w:val="ListParagraph"/>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Michael Sherman noted that he has been hearing a lot about “softer skills” such as communication, and the importance of these skills to people trying to make decisions about their care.  He asked if these will be included on the website?</w:t>
      </w:r>
    </w:p>
    <w:p w:rsidR="00604D13" w:rsidRDefault="00604D13" w:rsidP="00604D13">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Barbara Fain responded that, yes, the first phase of the </w:t>
      </w:r>
      <w:r w:rsidR="000206F6">
        <w:rPr>
          <w:rFonts w:ascii="Times New Roman" w:hAnsi="Times New Roman" w:cs="Times New Roman"/>
          <w:sz w:val="24"/>
          <w:szCs w:val="24"/>
        </w:rPr>
        <w:t>website</w:t>
      </w:r>
      <w:r>
        <w:rPr>
          <w:rFonts w:ascii="Times New Roman" w:hAnsi="Times New Roman" w:cs="Times New Roman"/>
          <w:sz w:val="24"/>
          <w:szCs w:val="24"/>
        </w:rPr>
        <w:t xml:space="preserve"> will include patient experience measures</w:t>
      </w:r>
      <w:r w:rsidR="000206F6">
        <w:rPr>
          <w:rFonts w:ascii="Times New Roman" w:hAnsi="Times New Roman" w:cs="Times New Roman"/>
          <w:sz w:val="24"/>
          <w:szCs w:val="24"/>
        </w:rPr>
        <w:t>. She noted that more information will be s</w:t>
      </w:r>
      <w:r w:rsidR="00B3146C">
        <w:rPr>
          <w:rFonts w:ascii="Times New Roman" w:hAnsi="Times New Roman" w:cs="Times New Roman"/>
          <w:sz w:val="24"/>
          <w:szCs w:val="24"/>
        </w:rPr>
        <w:t>hare</w:t>
      </w:r>
      <w:r w:rsidR="000206F6">
        <w:rPr>
          <w:rFonts w:ascii="Times New Roman" w:hAnsi="Times New Roman" w:cs="Times New Roman"/>
          <w:sz w:val="24"/>
          <w:szCs w:val="24"/>
        </w:rPr>
        <w:t>d</w:t>
      </w:r>
      <w:r w:rsidR="00B3146C">
        <w:rPr>
          <w:rFonts w:ascii="Times New Roman" w:hAnsi="Times New Roman" w:cs="Times New Roman"/>
          <w:sz w:val="24"/>
          <w:szCs w:val="24"/>
        </w:rPr>
        <w:t xml:space="preserve"> with stakeholders </w:t>
      </w:r>
      <w:r w:rsidR="000206F6">
        <w:rPr>
          <w:rFonts w:ascii="Times New Roman" w:hAnsi="Times New Roman" w:cs="Times New Roman"/>
          <w:sz w:val="24"/>
          <w:szCs w:val="24"/>
        </w:rPr>
        <w:t>as the website content is developed</w:t>
      </w:r>
      <w:r>
        <w:rPr>
          <w:rFonts w:ascii="Times New Roman" w:hAnsi="Times New Roman" w:cs="Times New Roman"/>
          <w:sz w:val="24"/>
          <w:szCs w:val="24"/>
        </w:rPr>
        <w:t>.</w:t>
      </w:r>
    </w:p>
    <w:p w:rsidR="00B3146C" w:rsidRDefault="00B3146C" w:rsidP="00B3146C">
      <w:pPr>
        <w:pStyle w:val="ListParagraph"/>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Diane Anderson noted that cost of care is c</w:t>
      </w:r>
      <w:r w:rsidR="000206F6">
        <w:rPr>
          <w:rFonts w:ascii="Times New Roman" w:hAnsi="Times New Roman" w:cs="Times New Roman"/>
          <w:sz w:val="24"/>
          <w:szCs w:val="24"/>
        </w:rPr>
        <w:t>omplex</w:t>
      </w:r>
      <w:r>
        <w:rPr>
          <w:rFonts w:ascii="Times New Roman" w:hAnsi="Times New Roman" w:cs="Times New Roman"/>
          <w:sz w:val="24"/>
          <w:szCs w:val="24"/>
        </w:rPr>
        <w:t>. She asked how the website</w:t>
      </w:r>
      <w:r w:rsidR="000206F6">
        <w:rPr>
          <w:rFonts w:ascii="Times New Roman" w:hAnsi="Times New Roman" w:cs="Times New Roman"/>
          <w:sz w:val="24"/>
          <w:szCs w:val="24"/>
        </w:rPr>
        <w:t xml:space="preserve"> will</w:t>
      </w:r>
      <w:r>
        <w:rPr>
          <w:rFonts w:ascii="Times New Roman" w:hAnsi="Times New Roman" w:cs="Times New Roman"/>
          <w:sz w:val="24"/>
          <w:szCs w:val="24"/>
        </w:rPr>
        <w:t xml:space="preserve"> </w:t>
      </w:r>
      <w:r w:rsidR="000206F6">
        <w:rPr>
          <w:rFonts w:ascii="Times New Roman" w:hAnsi="Times New Roman" w:cs="Times New Roman"/>
          <w:sz w:val="24"/>
          <w:szCs w:val="24"/>
        </w:rPr>
        <w:t>address</w:t>
      </w:r>
      <w:r>
        <w:rPr>
          <w:rFonts w:ascii="Times New Roman" w:hAnsi="Times New Roman" w:cs="Times New Roman"/>
          <w:sz w:val="24"/>
          <w:szCs w:val="24"/>
        </w:rPr>
        <w:t xml:space="preserve"> that complexity</w:t>
      </w:r>
      <w:r w:rsidR="000206F6">
        <w:rPr>
          <w:rFonts w:ascii="Times New Roman" w:hAnsi="Times New Roman" w:cs="Times New Roman"/>
          <w:sz w:val="24"/>
          <w:szCs w:val="24"/>
        </w:rPr>
        <w:t>.</w:t>
      </w:r>
    </w:p>
    <w:p w:rsidR="00B3146C" w:rsidRDefault="00B3146C" w:rsidP="00B3146C">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Ray Campbell responded that </w:t>
      </w:r>
      <w:r w:rsidR="000206F6">
        <w:rPr>
          <w:rFonts w:ascii="Times New Roman" w:hAnsi="Times New Roman" w:cs="Times New Roman"/>
          <w:sz w:val="24"/>
          <w:szCs w:val="24"/>
        </w:rPr>
        <w:t>the</w:t>
      </w:r>
      <w:r>
        <w:rPr>
          <w:rFonts w:ascii="Times New Roman" w:hAnsi="Times New Roman" w:cs="Times New Roman"/>
          <w:sz w:val="24"/>
          <w:szCs w:val="24"/>
        </w:rPr>
        <w:t xml:space="preserve"> website is not </w:t>
      </w:r>
      <w:r w:rsidR="000206F6">
        <w:rPr>
          <w:rFonts w:ascii="Times New Roman" w:hAnsi="Times New Roman" w:cs="Times New Roman"/>
          <w:sz w:val="24"/>
          <w:szCs w:val="24"/>
        </w:rPr>
        <w:t>include quotes for services,</w:t>
      </w:r>
      <w:r>
        <w:rPr>
          <w:rFonts w:ascii="Times New Roman" w:hAnsi="Times New Roman" w:cs="Times New Roman"/>
          <w:sz w:val="24"/>
          <w:szCs w:val="24"/>
        </w:rPr>
        <w:t xml:space="preserve"> and </w:t>
      </w:r>
      <w:r w:rsidR="000206F6">
        <w:rPr>
          <w:rFonts w:ascii="Times New Roman" w:hAnsi="Times New Roman" w:cs="Times New Roman"/>
          <w:sz w:val="24"/>
          <w:szCs w:val="24"/>
        </w:rPr>
        <w:t xml:space="preserve">will be very clear about directing </w:t>
      </w:r>
      <w:r>
        <w:rPr>
          <w:rFonts w:ascii="Times New Roman" w:hAnsi="Times New Roman" w:cs="Times New Roman"/>
          <w:sz w:val="24"/>
          <w:szCs w:val="24"/>
        </w:rPr>
        <w:t xml:space="preserve">consumers </w:t>
      </w:r>
      <w:r w:rsidR="000206F6">
        <w:rPr>
          <w:rFonts w:ascii="Times New Roman" w:hAnsi="Times New Roman" w:cs="Times New Roman"/>
          <w:sz w:val="24"/>
          <w:szCs w:val="24"/>
        </w:rPr>
        <w:t>to</w:t>
      </w:r>
      <w:r>
        <w:rPr>
          <w:rFonts w:ascii="Times New Roman" w:hAnsi="Times New Roman" w:cs="Times New Roman"/>
          <w:sz w:val="24"/>
          <w:szCs w:val="24"/>
        </w:rPr>
        <w:t xml:space="preserve"> check with their insurance companies to determine the</w:t>
      </w:r>
      <w:r w:rsidR="000206F6">
        <w:rPr>
          <w:rFonts w:ascii="Times New Roman" w:hAnsi="Times New Roman" w:cs="Times New Roman"/>
          <w:sz w:val="24"/>
          <w:szCs w:val="24"/>
        </w:rPr>
        <w:t>ir</w:t>
      </w:r>
      <w:r>
        <w:rPr>
          <w:rFonts w:ascii="Times New Roman" w:hAnsi="Times New Roman" w:cs="Times New Roman"/>
          <w:sz w:val="24"/>
          <w:szCs w:val="24"/>
        </w:rPr>
        <w:t xml:space="preserve"> cost of a procedure. He noted that the intention is to </w:t>
      </w:r>
      <w:r>
        <w:rPr>
          <w:rFonts w:ascii="Times New Roman" w:hAnsi="Times New Roman" w:cs="Times New Roman"/>
          <w:sz w:val="24"/>
          <w:szCs w:val="24"/>
        </w:rPr>
        <w:lastRenderedPageBreak/>
        <w:t xml:space="preserve">work with other state agencies (i.e., GIC, Connector, </w:t>
      </w:r>
      <w:r w:rsidR="000206F6">
        <w:rPr>
          <w:rFonts w:ascii="Times New Roman" w:hAnsi="Times New Roman" w:cs="Times New Roman"/>
          <w:sz w:val="24"/>
          <w:szCs w:val="24"/>
        </w:rPr>
        <w:t>etc.)</w:t>
      </w:r>
      <w:r>
        <w:rPr>
          <w:rFonts w:ascii="Times New Roman" w:hAnsi="Times New Roman" w:cs="Times New Roman"/>
          <w:sz w:val="24"/>
          <w:szCs w:val="24"/>
        </w:rPr>
        <w:t xml:space="preserve"> so the website can link consumers to their needs.</w:t>
      </w:r>
    </w:p>
    <w:p w:rsidR="00B3146C" w:rsidRDefault="00B3146C" w:rsidP="000206F6">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Katie Shea Barrett</w:t>
      </w:r>
      <w:r w:rsidR="00E1550A">
        <w:rPr>
          <w:rFonts w:ascii="Times New Roman" w:hAnsi="Times New Roman" w:cs="Times New Roman"/>
          <w:sz w:val="24"/>
          <w:szCs w:val="24"/>
        </w:rPr>
        <w:t xml:space="preserve"> noted that MHQP produced a report on what quality information should be next to cost on a website, and recommends review of that report for lessons learned.</w:t>
      </w:r>
    </w:p>
    <w:p w:rsidR="00E1550A" w:rsidRDefault="00E1550A" w:rsidP="000206F6">
      <w:pPr>
        <w:pStyle w:val="ListParagraph"/>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Jon Hurst asked if there has been any feedback from self-insured employers</w:t>
      </w:r>
      <w:r w:rsidR="000206F6">
        <w:rPr>
          <w:rFonts w:ascii="Times New Roman" w:hAnsi="Times New Roman" w:cs="Times New Roman"/>
          <w:sz w:val="24"/>
          <w:szCs w:val="24"/>
        </w:rPr>
        <w:t xml:space="preserve"> following the Gobeille decision</w:t>
      </w:r>
      <w:r>
        <w:rPr>
          <w:rFonts w:ascii="Times New Roman" w:hAnsi="Times New Roman" w:cs="Times New Roman"/>
          <w:sz w:val="24"/>
          <w:szCs w:val="24"/>
        </w:rPr>
        <w:t>?</w:t>
      </w:r>
    </w:p>
    <w:p w:rsidR="00E1550A" w:rsidRDefault="00E1550A" w:rsidP="00E1550A">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Ray Campbell also</w:t>
      </w:r>
      <w:r w:rsidR="000206F6">
        <w:rPr>
          <w:rFonts w:ascii="Times New Roman" w:hAnsi="Times New Roman" w:cs="Times New Roman"/>
          <w:sz w:val="24"/>
          <w:szCs w:val="24"/>
        </w:rPr>
        <w:t xml:space="preserve"> noted that the gap in the APCD created by the loss of self-insured employers </w:t>
      </w:r>
      <w:r>
        <w:rPr>
          <w:rFonts w:ascii="Times New Roman" w:hAnsi="Times New Roman" w:cs="Times New Roman"/>
          <w:sz w:val="24"/>
          <w:szCs w:val="24"/>
        </w:rPr>
        <w:t xml:space="preserve">is not as bad </w:t>
      </w:r>
      <w:r w:rsidR="000206F6">
        <w:rPr>
          <w:rFonts w:ascii="Times New Roman" w:hAnsi="Times New Roman" w:cs="Times New Roman"/>
          <w:sz w:val="24"/>
          <w:szCs w:val="24"/>
        </w:rPr>
        <w:t xml:space="preserve">as </w:t>
      </w:r>
      <w:r>
        <w:rPr>
          <w:rFonts w:ascii="Times New Roman" w:hAnsi="Times New Roman" w:cs="Times New Roman"/>
          <w:sz w:val="24"/>
          <w:szCs w:val="24"/>
        </w:rPr>
        <w:t>it appeared at first</w:t>
      </w:r>
      <w:r w:rsidR="000206F6">
        <w:rPr>
          <w:rFonts w:ascii="Times New Roman" w:hAnsi="Times New Roman" w:cs="Times New Roman"/>
          <w:sz w:val="24"/>
          <w:szCs w:val="24"/>
        </w:rPr>
        <w:t>. I</w:t>
      </w:r>
      <w:r>
        <w:rPr>
          <w:rFonts w:ascii="Times New Roman" w:hAnsi="Times New Roman" w:cs="Times New Roman"/>
          <w:sz w:val="24"/>
          <w:szCs w:val="24"/>
        </w:rPr>
        <w:t xml:space="preserve">n many cases, self- and fully-insured employers look the same. He explained that this gap now seems manageable, but CHIA will </w:t>
      </w:r>
      <w:r w:rsidR="000206F6">
        <w:rPr>
          <w:rFonts w:ascii="Times New Roman" w:hAnsi="Times New Roman" w:cs="Times New Roman"/>
          <w:sz w:val="24"/>
          <w:szCs w:val="24"/>
        </w:rPr>
        <w:t>continue to work with stakeholders to make the APCD as usable as possible.</w:t>
      </w:r>
    </w:p>
    <w:p w:rsidR="00E1550A" w:rsidRPr="000206F6" w:rsidRDefault="00E1550A" w:rsidP="000206F6">
      <w:pPr>
        <w:pStyle w:val="ListParagraph"/>
        <w:numPr>
          <w:ilvl w:val="0"/>
          <w:numId w:val="1"/>
        </w:numPr>
        <w:contextualSpacing w:val="0"/>
        <w:rPr>
          <w:rFonts w:ascii="Times New Roman" w:hAnsi="Times New Roman" w:cs="Times New Roman"/>
          <w:sz w:val="24"/>
          <w:szCs w:val="24"/>
        </w:rPr>
      </w:pPr>
      <w:r w:rsidRPr="000206F6">
        <w:rPr>
          <w:rFonts w:ascii="Times New Roman" w:hAnsi="Times New Roman" w:cs="Times New Roman"/>
          <w:sz w:val="24"/>
          <w:szCs w:val="24"/>
        </w:rPr>
        <w:t xml:space="preserve">Cristi Carman </w:t>
      </w:r>
      <w:r w:rsidR="000206F6">
        <w:rPr>
          <w:rFonts w:ascii="Times New Roman" w:hAnsi="Times New Roman" w:cs="Times New Roman"/>
          <w:sz w:val="24"/>
          <w:szCs w:val="24"/>
        </w:rPr>
        <w:t>noted</w:t>
      </w:r>
      <w:r w:rsidRPr="000206F6">
        <w:rPr>
          <w:rFonts w:ascii="Times New Roman" w:hAnsi="Times New Roman" w:cs="Times New Roman"/>
          <w:sz w:val="24"/>
          <w:szCs w:val="24"/>
        </w:rPr>
        <w:t xml:space="preserve"> three </w:t>
      </w:r>
      <w:r w:rsidR="000206F6" w:rsidRPr="000206F6">
        <w:rPr>
          <w:rFonts w:ascii="Times New Roman" w:hAnsi="Times New Roman" w:cs="Times New Roman"/>
          <w:sz w:val="24"/>
          <w:szCs w:val="24"/>
        </w:rPr>
        <w:t xml:space="preserve">work streams of the CHIA quality team: (1) Statutory requirement to publicize data on the standard quality measure set. CHIA produces a databook </w:t>
      </w:r>
      <w:r w:rsidRPr="000206F6">
        <w:rPr>
          <w:rFonts w:ascii="Times New Roman" w:hAnsi="Times New Roman" w:cs="Times New Roman"/>
          <w:sz w:val="24"/>
          <w:szCs w:val="24"/>
        </w:rPr>
        <w:t xml:space="preserve">and </w:t>
      </w:r>
      <w:r w:rsidR="000206F6" w:rsidRPr="000206F6">
        <w:rPr>
          <w:rFonts w:ascii="Times New Roman" w:hAnsi="Times New Roman" w:cs="Times New Roman"/>
          <w:sz w:val="24"/>
          <w:szCs w:val="24"/>
        </w:rPr>
        <w:t>an</w:t>
      </w:r>
      <w:r w:rsidRPr="000206F6">
        <w:rPr>
          <w:rFonts w:ascii="Times New Roman" w:hAnsi="Times New Roman" w:cs="Times New Roman"/>
          <w:sz w:val="24"/>
          <w:szCs w:val="24"/>
        </w:rPr>
        <w:t xml:space="preserve"> annual report </w:t>
      </w:r>
      <w:r w:rsidR="000206F6" w:rsidRPr="000206F6">
        <w:rPr>
          <w:rFonts w:ascii="Times New Roman" w:hAnsi="Times New Roman" w:cs="Times New Roman"/>
          <w:sz w:val="24"/>
          <w:szCs w:val="24"/>
        </w:rPr>
        <w:t>on quality in the health care system. (2)</w:t>
      </w:r>
      <w:r w:rsidR="000206F6">
        <w:rPr>
          <w:rFonts w:ascii="Times New Roman" w:hAnsi="Times New Roman" w:cs="Times New Roman"/>
          <w:sz w:val="24"/>
          <w:szCs w:val="24"/>
        </w:rPr>
        <w:t xml:space="preserve"> Staff the SQAC and act as </w:t>
      </w:r>
      <w:r w:rsidRPr="000206F6">
        <w:rPr>
          <w:rFonts w:ascii="Times New Roman" w:hAnsi="Times New Roman" w:cs="Times New Roman"/>
          <w:sz w:val="24"/>
          <w:szCs w:val="24"/>
        </w:rPr>
        <w:t>steward the standard quality measure set – the quality team keeps track of data and availability of data to support transparency.</w:t>
      </w:r>
      <w:r w:rsidR="000206F6">
        <w:rPr>
          <w:rFonts w:ascii="Times New Roman" w:hAnsi="Times New Roman" w:cs="Times New Roman"/>
          <w:sz w:val="24"/>
          <w:szCs w:val="24"/>
        </w:rPr>
        <w:t xml:space="preserve"> (3) Collaboration with other key state agencies on quality measurement, including </w:t>
      </w:r>
      <w:r w:rsidRPr="000206F6">
        <w:rPr>
          <w:rFonts w:ascii="Times New Roman" w:hAnsi="Times New Roman" w:cs="Times New Roman"/>
          <w:sz w:val="24"/>
          <w:szCs w:val="24"/>
        </w:rPr>
        <w:t>measure alignment, admin</w:t>
      </w:r>
      <w:r w:rsidR="00E11935">
        <w:rPr>
          <w:rFonts w:ascii="Times New Roman" w:hAnsi="Times New Roman" w:cs="Times New Roman"/>
          <w:sz w:val="24"/>
          <w:szCs w:val="24"/>
        </w:rPr>
        <w:t>istrative simplification, and providing data to others that monitor quality like the HPC</w:t>
      </w:r>
      <w:r w:rsidRPr="000206F6">
        <w:rPr>
          <w:rFonts w:ascii="Times New Roman" w:hAnsi="Times New Roman" w:cs="Times New Roman"/>
          <w:sz w:val="24"/>
          <w:szCs w:val="24"/>
        </w:rPr>
        <w:t>.</w:t>
      </w:r>
    </w:p>
    <w:p w:rsidR="00E1550A" w:rsidRDefault="00854267" w:rsidP="00E1550A">
      <w:pPr>
        <w:pStyle w:val="ListParagraph"/>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Ray Campbell </w:t>
      </w:r>
      <w:r w:rsidR="00E11935">
        <w:rPr>
          <w:rFonts w:ascii="Times New Roman" w:hAnsi="Times New Roman" w:cs="Times New Roman"/>
          <w:sz w:val="24"/>
          <w:szCs w:val="24"/>
        </w:rPr>
        <w:t>opened a</w:t>
      </w:r>
      <w:r>
        <w:rPr>
          <w:rFonts w:ascii="Times New Roman" w:hAnsi="Times New Roman" w:cs="Times New Roman"/>
          <w:sz w:val="24"/>
          <w:szCs w:val="24"/>
        </w:rPr>
        <w:t xml:space="preserve"> discussion of</w:t>
      </w:r>
      <w:r w:rsidR="00E11935">
        <w:rPr>
          <w:rFonts w:ascii="Times New Roman" w:hAnsi="Times New Roman" w:cs="Times New Roman"/>
          <w:sz w:val="24"/>
          <w:szCs w:val="24"/>
        </w:rPr>
        <w:t xml:space="preserve"> the</w:t>
      </w:r>
      <w:r>
        <w:rPr>
          <w:rFonts w:ascii="Times New Roman" w:hAnsi="Times New Roman" w:cs="Times New Roman"/>
          <w:sz w:val="24"/>
          <w:szCs w:val="24"/>
        </w:rPr>
        <w:t xml:space="preserve"> SQAC</w:t>
      </w:r>
      <w:r w:rsidR="00E11935">
        <w:rPr>
          <w:rFonts w:ascii="Times New Roman" w:hAnsi="Times New Roman" w:cs="Times New Roman"/>
          <w:sz w:val="24"/>
          <w:szCs w:val="24"/>
        </w:rPr>
        <w:t>’s</w:t>
      </w:r>
      <w:r>
        <w:rPr>
          <w:rFonts w:ascii="Times New Roman" w:hAnsi="Times New Roman" w:cs="Times New Roman"/>
          <w:sz w:val="24"/>
          <w:szCs w:val="24"/>
        </w:rPr>
        <w:t xml:space="preserve"> agenda for th</w:t>
      </w:r>
      <w:r w:rsidR="00E11935">
        <w:rPr>
          <w:rFonts w:ascii="Times New Roman" w:hAnsi="Times New Roman" w:cs="Times New Roman"/>
          <w:sz w:val="24"/>
          <w:szCs w:val="24"/>
        </w:rPr>
        <w:t>e</w:t>
      </w:r>
      <w:r>
        <w:rPr>
          <w:rFonts w:ascii="Times New Roman" w:hAnsi="Times New Roman" w:cs="Times New Roman"/>
          <w:sz w:val="24"/>
          <w:szCs w:val="24"/>
        </w:rPr>
        <w:t xml:space="preserve"> year. Specifically, he noted two priorities:</w:t>
      </w:r>
    </w:p>
    <w:p w:rsidR="00854267" w:rsidRDefault="00E11935" w:rsidP="00854267">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P</w:t>
      </w:r>
      <w:r w:rsidR="00854267">
        <w:rPr>
          <w:rFonts w:ascii="Times New Roman" w:hAnsi="Times New Roman" w:cs="Times New Roman"/>
          <w:sz w:val="24"/>
          <w:szCs w:val="24"/>
        </w:rPr>
        <w:t xml:space="preserve">rocess for </w:t>
      </w:r>
      <w:r>
        <w:rPr>
          <w:rFonts w:ascii="Times New Roman" w:hAnsi="Times New Roman" w:cs="Times New Roman"/>
          <w:sz w:val="24"/>
          <w:szCs w:val="24"/>
        </w:rPr>
        <w:t>soliciting comments on and nominations of</w:t>
      </w:r>
      <w:r w:rsidR="00854267">
        <w:rPr>
          <w:rFonts w:ascii="Times New Roman" w:hAnsi="Times New Roman" w:cs="Times New Roman"/>
          <w:sz w:val="24"/>
          <w:szCs w:val="24"/>
        </w:rPr>
        <w:t xml:space="preserve"> measures </w:t>
      </w:r>
      <w:r>
        <w:rPr>
          <w:rFonts w:ascii="Times New Roman" w:hAnsi="Times New Roman" w:cs="Times New Roman"/>
          <w:sz w:val="24"/>
          <w:szCs w:val="24"/>
        </w:rPr>
        <w:t>for</w:t>
      </w:r>
      <w:r w:rsidR="00854267">
        <w:rPr>
          <w:rFonts w:ascii="Times New Roman" w:hAnsi="Times New Roman" w:cs="Times New Roman"/>
          <w:sz w:val="24"/>
          <w:szCs w:val="24"/>
        </w:rPr>
        <w:t xml:space="preserve"> the SQMS</w:t>
      </w:r>
      <w:r>
        <w:rPr>
          <w:rFonts w:ascii="Times New Roman" w:hAnsi="Times New Roman" w:cs="Times New Roman"/>
          <w:sz w:val="24"/>
          <w:szCs w:val="24"/>
        </w:rPr>
        <w:t>.</w:t>
      </w:r>
    </w:p>
    <w:p w:rsidR="00854267" w:rsidRDefault="00E11935" w:rsidP="00854267">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Providing to the SQAC opportunities to hear directly from state</w:t>
      </w:r>
      <w:r w:rsidR="00854267">
        <w:rPr>
          <w:rFonts w:ascii="Times New Roman" w:hAnsi="Times New Roman" w:cs="Times New Roman"/>
          <w:sz w:val="24"/>
          <w:szCs w:val="24"/>
        </w:rPr>
        <w:t xml:space="preserve"> agencies about </w:t>
      </w:r>
      <w:r>
        <w:rPr>
          <w:rFonts w:ascii="Times New Roman" w:hAnsi="Times New Roman" w:cs="Times New Roman"/>
          <w:sz w:val="24"/>
          <w:szCs w:val="24"/>
        </w:rPr>
        <w:t xml:space="preserve">their </w:t>
      </w:r>
      <w:r w:rsidR="00854267">
        <w:rPr>
          <w:rFonts w:ascii="Times New Roman" w:hAnsi="Times New Roman" w:cs="Times New Roman"/>
          <w:sz w:val="24"/>
          <w:szCs w:val="24"/>
        </w:rPr>
        <w:t>quality measurement and reporting</w:t>
      </w:r>
      <w:r>
        <w:rPr>
          <w:rFonts w:ascii="Times New Roman" w:hAnsi="Times New Roman" w:cs="Times New Roman"/>
          <w:sz w:val="24"/>
          <w:szCs w:val="24"/>
        </w:rPr>
        <w:t xml:space="preserve"> initiatives.</w:t>
      </w:r>
    </w:p>
    <w:p w:rsidR="00854267" w:rsidRDefault="00854267" w:rsidP="00854267">
      <w:pPr>
        <w:pStyle w:val="ListParagraph"/>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Cristi Carman asked the Committee if there is an interest </w:t>
      </w:r>
      <w:r w:rsidR="00E11935">
        <w:rPr>
          <w:rFonts w:ascii="Times New Roman" w:hAnsi="Times New Roman" w:cs="Times New Roman"/>
          <w:sz w:val="24"/>
          <w:szCs w:val="24"/>
        </w:rPr>
        <w:t>soliciting input from the public on potential updates to the SQMS</w:t>
      </w:r>
      <w:r>
        <w:rPr>
          <w:rFonts w:ascii="Times New Roman" w:hAnsi="Times New Roman" w:cs="Times New Roman"/>
          <w:sz w:val="24"/>
          <w:szCs w:val="24"/>
        </w:rPr>
        <w:t>, which hasn’t been done since 2014?</w:t>
      </w:r>
      <w:r w:rsidR="00E11935">
        <w:rPr>
          <w:rFonts w:ascii="Times New Roman" w:hAnsi="Times New Roman" w:cs="Times New Roman"/>
          <w:sz w:val="24"/>
          <w:szCs w:val="24"/>
        </w:rPr>
        <w:t xml:space="preserve"> The SQAC was supportive.</w:t>
      </w:r>
    </w:p>
    <w:p w:rsidR="00854267" w:rsidRDefault="00854267" w:rsidP="00854267">
      <w:pPr>
        <w:pStyle w:val="ListParagraph"/>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Ray Campbell asked the Committee if the previously identified SQAC </w:t>
      </w:r>
      <w:r w:rsidR="00E11935">
        <w:rPr>
          <w:rFonts w:ascii="Times New Roman" w:hAnsi="Times New Roman" w:cs="Times New Roman"/>
          <w:sz w:val="24"/>
          <w:szCs w:val="24"/>
        </w:rPr>
        <w:t xml:space="preserve">quality </w:t>
      </w:r>
      <w:r>
        <w:rPr>
          <w:rFonts w:ascii="Times New Roman" w:hAnsi="Times New Roman" w:cs="Times New Roman"/>
          <w:sz w:val="24"/>
          <w:szCs w:val="24"/>
        </w:rPr>
        <w:t xml:space="preserve">priorities </w:t>
      </w:r>
      <w:r w:rsidR="00E11935">
        <w:rPr>
          <w:rFonts w:ascii="Times New Roman" w:hAnsi="Times New Roman" w:cs="Times New Roman"/>
          <w:sz w:val="24"/>
          <w:szCs w:val="24"/>
        </w:rPr>
        <w:t>areas were</w:t>
      </w:r>
      <w:r>
        <w:rPr>
          <w:rFonts w:ascii="Times New Roman" w:hAnsi="Times New Roman" w:cs="Times New Roman"/>
          <w:sz w:val="24"/>
          <w:szCs w:val="24"/>
        </w:rPr>
        <w:t xml:space="preserve"> reas</w:t>
      </w:r>
      <w:r w:rsidR="00E11935">
        <w:rPr>
          <w:rFonts w:ascii="Times New Roman" w:hAnsi="Times New Roman" w:cs="Times New Roman"/>
          <w:sz w:val="24"/>
          <w:szCs w:val="24"/>
        </w:rPr>
        <w:t>onable filters for new measures.</w:t>
      </w:r>
    </w:p>
    <w:p w:rsidR="00854267" w:rsidRDefault="00854267" w:rsidP="00854267">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Diane Anderson noted that she would like to add</w:t>
      </w:r>
      <w:r w:rsidR="00E11935">
        <w:rPr>
          <w:rFonts w:ascii="Times New Roman" w:hAnsi="Times New Roman" w:cs="Times New Roman"/>
          <w:sz w:val="24"/>
          <w:szCs w:val="24"/>
        </w:rPr>
        <w:t xml:space="preserve"> post-acute care and home care.</w:t>
      </w:r>
    </w:p>
    <w:p w:rsidR="00854267" w:rsidRDefault="00854267" w:rsidP="00854267">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Katie Shea Barrett agreed and would also like to add LTSS</w:t>
      </w:r>
      <w:r w:rsidR="00E11935">
        <w:rPr>
          <w:rFonts w:ascii="Times New Roman" w:hAnsi="Times New Roman" w:cs="Times New Roman"/>
          <w:sz w:val="24"/>
          <w:szCs w:val="24"/>
        </w:rPr>
        <w:t>.</w:t>
      </w:r>
    </w:p>
    <w:p w:rsidR="00854267" w:rsidRDefault="00854267" w:rsidP="00854267">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Linda Shaughnessy noted that transitions and care coordination are also priorities</w:t>
      </w:r>
      <w:r w:rsidR="00E11935">
        <w:rPr>
          <w:rFonts w:ascii="Times New Roman" w:hAnsi="Times New Roman" w:cs="Times New Roman"/>
          <w:sz w:val="24"/>
          <w:szCs w:val="24"/>
        </w:rPr>
        <w:t>. She also</w:t>
      </w:r>
      <w:r>
        <w:rPr>
          <w:rFonts w:ascii="Times New Roman" w:hAnsi="Times New Roman" w:cs="Times New Roman"/>
          <w:sz w:val="24"/>
          <w:szCs w:val="24"/>
        </w:rPr>
        <w:t xml:space="preserve"> asked what is the primary purpose of the SQMS?</w:t>
      </w:r>
    </w:p>
    <w:p w:rsidR="00854267" w:rsidRPr="00E11935" w:rsidRDefault="00854267" w:rsidP="00E11935">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lastRenderedPageBreak/>
        <w:t>Cristi Carman responded that the original purpose envision</w:t>
      </w:r>
      <w:r w:rsidR="00E11935">
        <w:rPr>
          <w:rFonts w:ascii="Times New Roman" w:hAnsi="Times New Roman" w:cs="Times New Roman"/>
          <w:sz w:val="24"/>
          <w:szCs w:val="24"/>
        </w:rPr>
        <w:t>ed that</w:t>
      </w:r>
      <w:r>
        <w:rPr>
          <w:rFonts w:ascii="Times New Roman" w:hAnsi="Times New Roman" w:cs="Times New Roman"/>
          <w:sz w:val="24"/>
          <w:szCs w:val="24"/>
        </w:rPr>
        <w:t xml:space="preserve"> the SQMS </w:t>
      </w:r>
      <w:r w:rsidR="00E11935">
        <w:rPr>
          <w:rFonts w:ascii="Times New Roman" w:hAnsi="Times New Roman" w:cs="Times New Roman"/>
          <w:sz w:val="24"/>
          <w:szCs w:val="24"/>
        </w:rPr>
        <w:t>would be a tool to</w:t>
      </w:r>
      <w:r>
        <w:rPr>
          <w:rFonts w:ascii="Times New Roman" w:hAnsi="Times New Roman" w:cs="Times New Roman"/>
          <w:sz w:val="24"/>
          <w:szCs w:val="24"/>
        </w:rPr>
        <w:t xml:space="preserve"> standardize measure</w:t>
      </w:r>
      <w:r w:rsidR="00E11935">
        <w:rPr>
          <w:rFonts w:ascii="Times New Roman" w:hAnsi="Times New Roman" w:cs="Times New Roman"/>
          <w:sz w:val="24"/>
          <w:szCs w:val="24"/>
        </w:rPr>
        <w:t>s used in providing tiering</w:t>
      </w:r>
      <w:r>
        <w:rPr>
          <w:rFonts w:ascii="Times New Roman" w:hAnsi="Times New Roman" w:cs="Times New Roman"/>
          <w:sz w:val="24"/>
          <w:szCs w:val="24"/>
        </w:rPr>
        <w:t>.</w:t>
      </w:r>
      <w:r w:rsidR="00E11935">
        <w:rPr>
          <w:rFonts w:ascii="Times New Roman" w:hAnsi="Times New Roman" w:cs="Times New Roman"/>
          <w:sz w:val="24"/>
          <w:szCs w:val="24"/>
        </w:rPr>
        <w:t xml:space="preserve"> Over the years, the SQAC has added measures for quality improvement, public reporting, and other activities as well.</w:t>
      </w:r>
      <w:r>
        <w:rPr>
          <w:rFonts w:ascii="Times New Roman" w:hAnsi="Times New Roman" w:cs="Times New Roman"/>
          <w:sz w:val="24"/>
          <w:szCs w:val="24"/>
        </w:rPr>
        <w:t xml:space="preserve"> Currently, it is used to guide CHIA </w:t>
      </w:r>
      <w:r w:rsidR="00E11935">
        <w:rPr>
          <w:rFonts w:ascii="Times New Roman" w:hAnsi="Times New Roman" w:cs="Times New Roman"/>
          <w:sz w:val="24"/>
          <w:szCs w:val="24"/>
        </w:rPr>
        <w:t>quality data transparency work.</w:t>
      </w:r>
    </w:p>
    <w:p w:rsidR="00854267" w:rsidRDefault="00854267" w:rsidP="00854267">
      <w:pPr>
        <w:pStyle w:val="ListParagraph"/>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Rick Lopez asked if it might be feasible to include a weight to outcome measures in the process?</w:t>
      </w:r>
      <w:r w:rsidR="001765BA">
        <w:rPr>
          <w:rFonts w:ascii="Times New Roman" w:hAnsi="Times New Roman" w:cs="Times New Roman"/>
          <w:sz w:val="24"/>
          <w:szCs w:val="24"/>
        </w:rPr>
        <w:t xml:space="preserve"> He noted that the </w:t>
      </w:r>
      <w:r w:rsidR="00E11935">
        <w:rPr>
          <w:rFonts w:ascii="Times New Roman" w:hAnsi="Times New Roman" w:cs="Times New Roman"/>
          <w:sz w:val="24"/>
          <w:szCs w:val="24"/>
        </w:rPr>
        <w:t xml:space="preserve">SQAC’s </w:t>
      </w:r>
      <w:r w:rsidR="001765BA">
        <w:rPr>
          <w:rFonts w:ascii="Times New Roman" w:hAnsi="Times New Roman" w:cs="Times New Roman"/>
          <w:sz w:val="24"/>
          <w:szCs w:val="24"/>
        </w:rPr>
        <w:t xml:space="preserve">measure </w:t>
      </w:r>
      <w:r w:rsidR="00E11935">
        <w:rPr>
          <w:rFonts w:ascii="Times New Roman" w:hAnsi="Times New Roman" w:cs="Times New Roman"/>
          <w:sz w:val="24"/>
          <w:szCs w:val="24"/>
        </w:rPr>
        <w:t>evaluation</w:t>
      </w:r>
      <w:r w:rsidR="001765BA">
        <w:rPr>
          <w:rFonts w:ascii="Times New Roman" w:hAnsi="Times New Roman" w:cs="Times New Roman"/>
          <w:sz w:val="24"/>
          <w:szCs w:val="24"/>
        </w:rPr>
        <w:t xml:space="preserve"> tool emphasize</w:t>
      </w:r>
      <w:r w:rsidR="00E11935">
        <w:rPr>
          <w:rFonts w:ascii="Times New Roman" w:hAnsi="Times New Roman" w:cs="Times New Roman"/>
          <w:sz w:val="24"/>
          <w:szCs w:val="24"/>
        </w:rPr>
        <w:t>s</w:t>
      </w:r>
      <w:r w:rsidR="001765BA">
        <w:rPr>
          <w:rFonts w:ascii="Times New Roman" w:hAnsi="Times New Roman" w:cs="Times New Roman"/>
          <w:sz w:val="24"/>
          <w:szCs w:val="24"/>
        </w:rPr>
        <w:t xml:space="preserve"> scientific rigor which is important, but it is also worthwhile to weight outcome and procedural measures differently to facilitate shift in that direction.</w:t>
      </w:r>
    </w:p>
    <w:p w:rsidR="001765BA" w:rsidRDefault="001765BA" w:rsidP="001765BA">
      <w:pPr>
        <w:pStyle w:val="ListParagraph"/>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Ray Campbell agreed that this makes sense, and asked how many proposals the SQAC received during this process in the past?</w:t>
      </w:r>
    </w:p>
    <w:p w:rsidR="00786454" w:rsidRDefault="001765BA" w:rsidP="00786454">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Cristi Carman responded that the SQAC received</w:t>
      </w:r>
      <w:r w:rsidR="00E11935">
        <w:rPr>
          <w:rFonts w:ascii="Times New Roman" w:hAnsi="Times New Roman" w:cs="Times New Roman"/>
          <w:sz w:val="24"/>
          <w:szCs w:val="24"/>
        </w:rPr>
        <w:t xml:space="preserve"> about</w:t>
      </w:r>
      <w:r>
        <w:rPr>
          <w:rFonts w:ascii="Times New Roman" w:hAnsi="Times New Roman" w:cs="Times New Roman"/>
          <w:sz w:val="24"/>
          <w:szCs w:val="24"/>
        </w:rPr>
        <w:t xml:space="preserve"> 68 nominations in 2014, largely from the </w:t>
      </w:r>
      <w:r w:rsidR="00E11935">
        <w:rPr>
          <w:rFonts w:ascii="Times New Roman" w:hAnsi="Times New Roman" w:cs="Times New Roman"/>
          <w:sz w:val="24"/>
          <w:szCs w:val="24"/>
        </w:rPr>
        <w:t xml:space="preserve">payer and provider communities and </w:t>
      </w:r>
      <w:r>
        <w:rPr>
          <w:rFonts w:ascii="Times New Roman" w:hAnsi="Times New Roman" w:cs="Times New Roman"/>
          <w:sz w:val="24"/>
          <w:szCs w:val="24"/>
        </w:rPr>
        <w:t xml:space="preserve">advocacy groups. She noted that there has typically been a lot of interest in </w:t>
      </w:r>
      <w:r w:rsidR="00E11935">
        <w:rPr>
          <w:rFonts w:ascii="Times New Roman" w:hAnsi="Times New Roman" w:cs="Times New Roman"/>
          <w:sz w:val="24"/>
          <w:szCs w:val="24"/>
        </w:rPr>
        <w:t xml:space="preserve">adding relatively </w:t>
      </w:r>
      <w:r>
        <w:rPr>
          <w:rFonts w:ascii="Times New Roman" w:hAnsi="Times New Roman" w:cs="Times New Roman"/>
          <w:sz w:val="24"/>
          <w:szCs w:val="24"/>
        </w:rPr>
        <w:t>new measures.</w:t>
      </w:r>
    </w:p>
    <w:p w:rsidR="001765BA" w:rsidRDefault="001765BA" w:rsidP="001765BA">
      <w:pPr>
        <w:pStyle w:val="ListParagraph"/>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Terry Reimer</w:t>
      </w:r>
      <w:r w:rsidR="00EC1B5E">
        <w:rPr>
          <w:rFonts w:ascii="Times New Roman" w:hAnsi="Times New Roman" w:cs="Times New Roman"/>
          <w:sz w:val="24"/>
          <w:szCs w:val="24"/>
        </w:rPr>
        <w:t xml:space="preserve"> posed the question of whether restricting to NQF/other ID </w:t>
      </w:r>
      <w:r w:rsidR="00D378ED">
        <w:rPr>
          <w:rFonts w:ascii="Times New Roman" w:hAnsi="Times New Roman" w:cs="Times New Roman"/>
          <w:sz w:val="24"/>
          <w:szCs w:val="24"/>
        </w:rPr>
        <w:t>endorsed measures is overly limiting, and doesn’t allow the SQAC to look toward the future of measurement?</w:t>
      </w:r>
    </w:p>
    <w:p w:rsidR="00D378ED" w:rsidRDefault="00D378ED" w:rsidP="00D378ED">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Katie Shea Barrett noted that she recently attended an NQF conference and the focus was heavily on outcome measures, so she is confident that the</w:t>
      </w:r>
      <w:r w:rsidR="00E11935">
        <w:rPr>
          <w:rFonts w:ascii="Times New Roman" w:hAnsi="Times New Roman" w:cs="Times New Roman"/>
          <w:sz w:val="24"/>
          <w:szCs w:val="24"/>
        </w:rPr>
        <w:t xml:space="preserve"> field is moving in this direction</w:t>
      </w:r>
      <w:r>
        <w:rPr>
          <w:rFonts w:ascii="Times New Roman" w:hAnsi="Times New Roman" w:cs="Times New Roman"/>
          <w:sz w:val="24"/>
          <w:szCs w:val="24"/>
        </w:rPr>
        <w:t>.</w:t>
      </w:r>
    </w:p>
    <w:p w:rsidR="00D378ED" w:rsidRDefault="00D378ED" w:rsidP="00D378ED">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Katie Shea Barrett also shared that she thinks the SQMS should stick to established measures, and expressed concern about including measures for which data cannot be collected.</w:t>
      </w:r>
    </w:p>
    <w:p w:rsidR="00D378ED" w:rsidRPr="00F05D0A" w:rsidRDefault="00D378ED" w:rsidP="00D378ED">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Cristi Carman suggested including a question on the nomination form fo</w:t>
      </w:r>
      <w:r w:rsidR="00E11935">
        <w:rPr>
          <w:rFonts w:ascii="Times New Roman" w:hAnsi="Times New Roman" w:cs="Times New Roman"/>
          <w:sz w:val="24"/>
          <w:szCs w:val="24"/>
        </w:rPr>
        <w:t>r people to nominate innovative</w:t>
      </w:r>
      <w:r>
        <w:rPr>
          <w:rFonts w:ascii="Times New Roman" w:hAnsi="Times New Roman" w:cs="Times New Roman"/>
          <w:sz w:val="24"/>
          <w:szCs w:val="24"/>
        </w:rPr>
        <w:t xml:space="preserve"> measures, to encourage awareness of them while </w:t>
      </w:r>
      <w:r w:rsidRPr="00F05D0A">
        <w:rPr>
          <w:rFonts w:ascii="Times New Roman" w:hAnsi="Times New Roman" w:cs="Times New Roman"/>
          <w:sz w:val="24"/>
          <w:szCs w:val="24"/>
        </w:rPr>
        <w:t>acknowledging that they may not be appropriate for the SQMS at this time.</w:t>
      </w:r>
    </w:p>
    <w:p w:rsidR="00855DBD" w:rsidRPr="00F05D0A" w:rsidRDefault="00855DBD" w:rsidP="00855DBD">
      <w:pPr>
        <w:pStyle w:val="ListParagraph"/>
        <w:numPr>
          <w:ilvl w:val="0"/>
          <w:numId w:val="1"/>
        </w:numPr>
        <w:contextualSpacing w:val="0"/>
        <w:rPr>
          <w:rFonts w:ascii="Times New Roman" w:hAnsi="Times New Roman" w:cs="Times New Roman"/>
          <w:sz w:val="24"/>
          <w:szCs w:val="24"/>
        </w:rPr>
      </w:pPr>
      <w:r w:rsidRPr="00F05D0A">
        <w:rPr>
          <w:rFonts w:ascii="Times New Roman" w:hAnsi="Times New Roman" w:cs="Times New Roman"/>
          <w:sz w:val="24"/>
          <w:szCs w:val="24"/>
        </w:rPr>
        <w:t>Dana Gelb S</w:t>
      </w:r>
      <w:r w:rsidR="00F05D0A" w:rsidRPr="00F05D0A">
        <w:rPr>
          <w:rFonts w:ascii="Times New Roman" w:hAnsi="Times New Roman" w:cs="Times New Roman"/>
          <w:sz w:val="24"/>
          <w:szCs w:val="24"/>
        </w:rPr>
        <w:t>afran noted</w:t>
      </w:r>
      <w:r w:rsidRPr="00F05D0A">
        <w:rPr>
          <w:rFonts w:ascii="Times New Roman" w:hAnsi="Times New Roman" w:cs="Times New Roman"/>
          <w:sz w:val="24"/>
          <w:szCs w:val="24"/>
        </w:rPr>
        <w:t xml:space="preserve"> data </w:t>
      </w:r>
      <w:r w:rsidR="00F05D0A" w:rsidRPr="00F05D0A">
        <w:rPr>
          <w:rFonts w:ascii="Times New Roman" w:hAnsi="Times New Roman" w:cs="Times New Roman"/>
          <w:sz w:val="24"/>
          <w:szCs w:val="24"/>
        </w:rPr>
        <w:t>limitations,</w:t>
      </w:r>
      <w:r w:rsidRPr="00F05D0A">
        <w:rPr>
          <w:rFonts w:ascii="Times New Roman" w:hAnsi="Times New Roman" w:cs="Times New Roman"/>
          <w:sz w:val="24"/>
          <w:szCs w:val="24"/>
        </w:rPr>
        <w:t xml:space="preserve"> that while Massachusetts </w:t>
      </w:r>
      <w:r w:rsidR="00F05D0A" w:rsidRPr="00F05D0A">
        <w:rPr>
          <w:rFonts w:ascii="Times New Roman" w:hAnsi="Times New Roman" w:cs="Times New Roman"/>
          <w:sz w:val="24"/>
          <w:szCs w:val="24"/>
        </w:rPr>
        <w:t>is behind on HIE and no one has access to</w:t>
      </w:r>
      <w:r w:rsidRPr="00F05D0A">
        <w:rPr>
          <w:rFonts w:ascii="Times New Roman" w:hAnsi="Times New Roman" w:cs="Times New Roman"/>
          <w:sz w:val="24"/>
          <w:szCs w:val="24"/>
        </w:rPr>
        <w:t xml:space="preserve"> the data need</w:t>
      </w:r>
      <w:r w:rsidR="00F05D0A" w:rsidRPr="00F05D0A">
        <w:rPr>
          <w:rFonts w:ascii="Times New Roman" w:hAnsi="Times New Roman" w:cs="Times New Roman"/>
          <w:sz w:val="24"/>
          <w:szCs w:val="24"/>
        </w:rPr>
        <w:t>ed for outcomes</w:t>
      </w:r>
      <w:r w:rsidRPr="00F05D0A">
        <w:rPr>
          <w:rFonts w:ascii="Times New Roman" w:hAnsi="Times New Roman" w:cs="Times New Roman"/>
          <w:sz w:val="24"/>
          <w:szCs w:val="24"/>
        </w:rPr>
        <w:t xml:space="preserve"> until EHR data</w:t>
      </w:r>
      <w:r w:rsidR="00F05D0A" w:rsidRPr="00F05D0A">
        <w:rPr>
          <w:rFonts w:ascii="Times New Roman" w:hAnsi="Times New Roman" w:cs="Times New Roman"/>
          <w:sz w:val="24"/>
          <w:szCs w:val="24"/>
        </w:rPr>
        <w:t xml:space="preserve"> is available. She noted that this will r</w:t>
      </w:r>
      <w:r w:rsidRPr="00F05D0A">
        <w:rPr>
          <w:rFonts w:ascii="Times New Roman" w:hAnsi="Times New Roman" w:cs="Times New Roman"/>
          <w:sz w:val="24"/>
          <w:szCs w:val="24"/>
        </w:rPr>
        <w:t>equire a multi-stakeholder effort.</w:t>
      </w:r>
    </w:p>
    <w:p w:rsidR="00855DBD" w:rsidRDefault="00855DBD" w:rsidP="00F05D0A">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Ray Campbell agreed this is a good point, and noted that CHIA’s </w:t>
      </w:r>
      <w:r w:rsidR="00F05D0A">
        <w:rPr>
          <w:rFonts w:ascii="Times New Roman" w:hAnsi="Times New Roman" w:cs="Times New Roman"/>
          <w:sz w:val="24"/>
          <w:szCs w:val="24"/>
        </w:rPr>
        <w:t>data</w:t>
      </w:r>
      <w:r>
        <w:rPr>
          <w:rFonts w:ascii="Times New Roman" w:hAnsi="Times New Roman" w:cs="Times New Roman"/>
          <w:sz w:val="24"/>
          <w:szCs w:val="24"/>
        </w:rPr>
        <w:t xml:space="preserve"> </w:t>
      </w:r>
      <w:r w:rsidR="00F05D0A">
        <w:rPr>
          <w:rFonts w:ascii="Times New Roman" w:hAnsi="Times New Roman" w:cs="Times New Roman"/>
          <w:sz w:val="24"/>
          <w:szCs w:val="24"/>
        </w:rPr>
        <w:t>is</w:t>
      </w:r>
      <w:r>
        <w:rPr>
          <w:rFonts w:ascii="Times New Roman" w:hAnsi="Times New Roman" w:cs="Times New Roman"/>
          <w:sz w:val="24"/>
          <w:szCs w:val="24"/>
        </w:rPr>
        <w:t xml:space="preserve"> retrospective. He stated an interest in broadening the spectrum and considering </w:t>
      </w:r>
      <w:r w:rsidR="00F05D0A">
        <w:rPr>
          <w:rFonts w:ascii="Times New Roman" w:hAnsi="Times New Roman" w:cs="Times New Roman"/>
          <w:sz w:val="24"/>
          <w:szCs w:val="24"/>
        </w:rPr>
        <w:t>the</w:t>
      </w:r>
      <w:r>
        <w:rPr>
          <w:rFonts w:ascii="Times New Roman" w:hAnsi="Times New Roman" w:cs="Times New Roman"/>
          <w:sz w:val="24"/>
          <w:szCs w:val="24"/>
        </w:rPr>
        <w:t xml:space="preserve"> extent </w:t>
      </w:r>
      <w:r w:rsidR="00F05D0A">
        <w:rPr>
          <w:rFonts w:ascii="Times New Roman" w:hAnsi="Times New Roman" w:cs="Times New Roman"/>
          <w:sz w:val="24"/>
          <w:szCs w:val="24"/>
        </w:rPr>
        <w:t>to which CHIA</w:t>
      </w:r>
      <w:r>
        <w:rPr>
          <w:rFonts w:ascii="Times New Roman" w:hAnsi="Times New Roman" w:cs="Times New Roman"/>
          <w:sz w:val="24"/>
          <w:szCs w:val="24"/>
        </w:rPr>
        <w:t xml:space="preserve"> could </w:t>
      </w:r>
      <w:r w:rsidR="00F05D0A">
        <w:rPr>
          <w:rFonts w:ascii="Times New Roman" w:hAnsi="Times New Roman" w:cs="Times New Roman"/>
          <w:sz w:val="24"/>
          <w:szCs w:val="24"/>
        </w:rPr>
        <w:t xml:space="preserve">provide </w:t>
      </w:r>
      <w:r>
        <w:rPr>
          <w:rFonts w:ascii="Times New Roman" w:hAnsi="Times New Roman" w:cs="Times New Roman"/>
          <w:sz w:val="24"/>
          <w:szCs w:val="24"/>
        </w:rPr>
        <w:t>more real time data.</w:t>
      </w:r>
    </w:p>
    <w:p w:rsidR="00312FE6" w:rsidRDefault="00312FE6" w:rsidP="00F05D0A">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Dana Gelb Safran suggested thinking about the data holding as federated instead of as a repository approach.</w:t>
      </w:r>
    </w:p>
    <w:p w:rsidR="00312FE6" w:rsidRDefault="00312FE6" w:rsidP="00312FE6">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lastRenderedPageBreak/>
        <w:t>Katie Shea Barrett responded tha</w:t>
      </w:r>
      <w:r w:rsidR="00F05D0A">
        <w:rPr>
          <w:rFonts w:ascii="Times New Roman" w:hAnsi="Times New Roman" w:cs="Times New Roman"/>
          <w:sz w:val="24"/>
          <w:szCs w:val="24"/>
        </w:rPr>
        <w:t xml:space="preserve">t this is also an aspect of the EOHHS </w:t>
      </w:r>
      <w:r>
        <w:rPr>
          <w:rFonts w:ascii="Times New Roman" w:hAnsi="Times New Roman" w:cs="Times New Roman"/>
          <w:sz w:val="24"/>
          <w:szCs w:val="24"/>
        </w:rPr>
        <w:t>Quality Measure Alignment Taskforce work.</w:t>
      </w:r>
    </w:p>
    <w:p w:rsidR="00312FE6" w:rsidRDefault="00312FE6" w:rsidP="00312FE6">
      <w:pPr>
        <w:pStyle w:val="ListParagraph"/>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Cristi Carman asked for the Committee’s thoughts on welcoming refinement of the current SQMS, noting that several of the measures are required by statute, but </w:t>
      </w:r>
      <w:r w:rsidR="00D75EBD">
        <w:rPr>
          <w:rFonts w:ascii="Times New Roman" w:hAnsi="Times New Roman" w:cs="Times New Roman"/>
          <w:sz w:val="24"/>
          <w:szCs w:val="24"/>
        </w:rPr>
        <w:t>there could be discussion about removing</w:t>
      </w:r>
      <w:r>
        <w:rPr>
          <w:rFonts w:ascii="Times New Roman" w:hAnsi="Times New Roman" w:cs="Times New Roman"/>
          <w:sz w:val="24"/>
          <w:szCs w:val="24"/>
        </w:rPr>
        <w:t xml:space="preserve"> others.</w:t>
      </w:r>
    </w:p>
    <w:p w:rsidR="00312FE6" w:rsidRDefault="00312FE6" w:rsidP="00312FE6">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Tracy Reimer suggested an interagency </w:t>
      </w:r>
      <w:r w:rsidR="00F05D0A">
        <w:rPr>
          <w:rFonts w:ascii="Times New Roman" w:hAnsi="Times New Roman" w:cs="Times New Roman"/>
          <w:sz w:val="24"/>
          <w:szCs w:val="24"/>
        </w:rPr>
        <w:t>workgroup</w:t>
      </w:r>
      <w:r>
        <w:rPr>
          <w:rFonts w:ascii="Times New Roman" w:hAnsi="Times New Roman" w:cs="Times New Roman"/>
          <w:sz w:val="24"/>
          <w:szCs w:val="24"/>
        </w:rPr>
        <w:t xml:space="preserve"> to look at the nonessential measures.</w:t>
      </w:r>
    </w:p>
    <w:p w:rsidR="00312FE6" w:rsidRDefault="00312FE6" w:rsidP="00312FE6">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Katie Shea Barrett agreed that the SQMS is </w:t>
      </w:r>
      <w:r w:rsidR="00F05D0A">
        <w:rPr>
          <w:rFonts w:ascii="Times New Roman" w:hAnsi="Times New Roman" w:cs="Times New Roman"/>
          <w:sz w:val="24"/>
          <w:szCs w:val="24"/>
        </w:rPr>
        <w:t>large, and agreed there would be value in knowing if stakeholders are sunsetting certain measures.</w:t>
      </w:r>
    </w:p>
    <w:p w:rsidR="00312FE6" w:rsidRDefault="00312FE6" w:rsidP="00312FE6">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Cristi Carman noted that this will be put on the agenda for future SQAC meetings for further evaluation and consideration.</w:t>
      </w:r>
    </w:p>
    <w:p w:rsidR="00312FE6" w:rsidRDefault="00312FE6" w:rsidP="00F05D0A">
      <w:pPr>
        <w:pStyle w:val="ListParagraph"/>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Michael Sherman suggested that given there are groups specializing in each of the SQAC priority areas, it would be worthwhile to identify the relevant groups and reach out to them specifically.</w:t>
      </w:r>
    </w:p>
    <w:p w:rsidR="00312FE6" w:rsidRDefault="00312FE6" w:rsidP="00312FE6">
      <w:pPr>
        <w:pStyle w:val="ListParagraph"/>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Ray Campbell </w:t>
      </w:r>
      <w:r w:rsidR="00F05D0A">
        <w:rPr>
          <w:rFonts w:ascii="Times New Roman" w:hAnsi="Times New Roman" w:cs="Times New Roman"/>
          <w:sz w:val="24"/>
          <w:szCs w:val="24"/>
        </w:rPr>
        <w:t>closed by summarizing</w:t>
      </w:r>
      <w:r>
        <w:rPr>
          <w:rFonts w:ascii="Times New Roman" w:hAnsi="Times New Roman" w:cs="Times New Roman"/>
          <w:sz w:val="24"/>
          <w:szCs w:val="24"/>
        </w:rPr>
        <w:t xml:space="preserve"> that the open call for new measures and presentations from other agencies are on this year’s agenda, and asked the Committee if they would like to add anything else, or suggest other organizations to reach out to for presentations?</w:t>
      </w:r>
    </w:p>
    <w:p w:rsidR="004E0A0A" w:rsidRPr="00F05D0A" w:rsidRDefault="00312FE6" w:rsidP="00F05D0A">
      <w:pPr>
        <w:pStyle w:val="ListParagraph"/>
        <w:numPr>
          <w:ilvl w:val="1"/>
          <w:numId w:val="1"/>
        </w:numPr>
        <w:contextualSpacing w:val="0"/>
        <w:rPr>
          <w:rFonts w:ascii="Times New Roman" w:hAnsi="Times New Roman" w:cs="Times New Roman"/>
          <w:sz w:val="24"/>
          <w:szCs w:val="24"/>
        </w:rPr>
      </w:pPr>
      <w:r>
        <w:rPr>
          <w:rFonts w:ascii="Times New Roman" w:hAnsi="Times New Roman" w:cs="Times New Roman"/>
          <w:sz w:val="24"/>
          <w:szCs w:val="24"/>
        </w:rPr>
        <w:t xml:space="preserve">Michael Sherman noted the importance of harmonization of efforts already in play. He said that AHIP </w:t>
      </w:r>
      <w:r w:rsidR="00F05D0A">
        <w:rPr>
          <w:rFonts w:ascii="Times New Roman" w:hAnsi="Times New Roman" w:cs="Times New Roman"/>
          <w:sz w:val="24"/>
          <w:szCs w:val="24"/>
        </w:rPr>
        <w:t xml:space="preserve">presented at a past meetings on </w:t>
      </w:r>
      <w:r>
        <w:rPr>
          <w:rFonts w:ascii="Times New Roman" w:hAnsi="Times New Roman" w:cs="Times New Roman"/>
          <w:sz w:val="24"/>
          <w:szCs w:val="24"/>
        </w:rPr>
        <w:t xml:space="preserve">their </w:t>
      </w:r>
      <w:r w:rsidR="00F05D0A">
        <w:rPr>
          <w:rFonts w:ascii="Times New Roman" w:hAnsi="Times New Roman" w:cs="Times New Roman"/>
          <w:sz w:val="24"/>
          <w:szCs w:val="24"/>
        </w:rPr>
        <w:t xml:space="preserve">core measure collaborative </w:t>
      </w:r>
      <w:r>
        <w:rPr>
          <w:rFonts w:ascii="Times New Roman" w:hAnsi="Times New Roman" w:cs="Times New Roman"/>
          <w:sz w:val="24"/>
          <w:szCs w:val="24"/>
        </w:rPr>
        <w:t xml:space="preserve">work which was helpful, and noted the importance of staying </w:t>
      </w:r>
      <w:r w:rsidR="00F05D0A">
        <w:rPr>
          <w:rFonts w:ascii="Times New Roman" w:hAnsi="Times New Roman" w:cs="Times New Roman"/>
          <w:sz w:val="24"/>
          <w:szCs w:val="24"/>
        </w:rPr>
        <w:t>connected to</w:t>
      </w:r>
      <w:r>
        <w:rPr>
          <w:rFonts w:ascii="Times New Roman" w:hAnsi="Times New Roman" w:cs="Times New Roman"/>
          <w:sz w:val="24"/>
          <w:szCs w:val="24"/>
        </w:rPr>
        <w:t xml:space="preserve"> of changes in </w:t>
      </w:r>
      <w:r w:rsidR="00F05D0A">
        <w:rPr>
          <w:rFonts w:ascii="Times New Roman" w:hAnsi="Times New Roman" w:cs="Times New Roman"/>
          <w:sz w:val="24"/>
          <w:szCs w:val="24"/>
        </w:rPr>
        <w:t xml:space="preserve">the field and </w:t>
      </w:r>
      <w:r>
        <w:rPr>
          <w:rFonts w:ascii="Times New Roman" w:hAnsi="Times New Roman" w:cs="Times New Roman"/>
          <w:sz w:val="24"/>
          <w:szCs w:val="24"/>
        </w:rPr>
        <w:t xml:space="preserve">organizations that may impact </w:t>
      </w:r>
      <w:r w:rsidR="00F05D0A">
        <w:rPr>
          <w:rFonts w:ascii="Times New Roman" w:hAnsi="Times New Roman" w:cs="Times New Roman"/>
          <w:sz w:val="24"/>
          <w:szCs w:val="24"/>
        </w:rPr>
        <w:t xml:space="preserve">the SQAC’s work. He </w:t>
      </w:r>
      <w:r w:rsidR="004E0A0A" w:rsidRPr="00F05D0A">
        <w:rPr>
          <w:rFonts w:ascii="Times New Roman" w:hAnsi="Times New Roman" w:cs="Times New Roman"/>
          <w:sz w:val="24"/>
          <w:szCs w:val="24"/>
        </w:rPr>
        <w:t>suggested the International Consortium for Health Outcomes Measurement (ICHOM), based in Cambridge, as a possible presentation for a future SQAC meeting.</w:t>
      </w:r>
    </w:p>
    <w:p w:rsidR="00466CDB" w:rsidRPr="00574384" w:rsidRDefault="004E0A0A" w:rsidP="00574384">
      <w:pPr>
        <w:pStyle w:val="ListParagraph"/>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Ray Campbell adjourned t</w:t>
      </w:r>
      <w:r w:rsidR="00013CDE">
        <w:rPr>
          <w:rFonts w:ascii="Times New Roman" w:hAnsi="Times New Roman" w:cs="Times New Roman"/>
          <w:sz w:val="24"/>
          <w:szCs w:val="24"/>
        </w:rPr>
        <w:t>he meeting at 5:00</w:t>
      </w:r>
      <w:r w:rsidR="00466CDB">
        <w:rPr>
          <w:rFonts w:ascii="Times New Roman" w:hAnsi="Times New Roman" w:cs="Times New Roman"/>
          <w:sz w:val="24"/>
          <w:szCs w:val="24"/>
        </w:rPr>
        <w:t xml:space="preserve"> p.m.</w:t>
      </w:r>
    </w:p>
    <w:sectPr w:rsidR="00466CDB" w:rsidRPr="0057438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5B8" w:rsidRDefault="006515B8" w:rsidP="006515B8">
      <w:pPr>
        <w:spacing w:after="0" w:line="240" w:lineRule="auto"/>
      </w:pPr>
      <w:r>
        <w:separator/>
      </w:r>
    </w:p>
  </w:endnote>
  <w:endnote w:type="continuationSeparator" w:id="0">
    <w:p w:rsidR="006515B8" w:rsidRDefault="006515B8" w:rsidP="00651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186" w:rsidRDefault="009D11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254352"/>
      <w:docPartObj>
        <w:docPartGallery w:val="Page Numbers (Bottom of Page)"/>
        <w:docPartUnique/>
      </w:docPartObj>
    </w:sdtPr>
    <w:sdtEndPr>
      <w:rPr>
        <w:noProof/>
      </w:rPr>
    </w:sdtEndPr>
    <w:sdtContent>
      <w:p w:rsidR="006515B8" w:rsidRDefault="006515B8">
        <w:pPr>
          <w:pStyle w:val="Footer"/>
          <w:jc w:val="center"/>
        </w:pPr>
        <w:r>
          <w:fldChar w:fldCharType="begin"/>
        </w:r>
        <w:r>
          <w:instrText xml:space="preserve"> PAGE   \* MERGEFORMAT </w:instrText>
        </w:r>
        <w:r>
          <w:fldChar w:fldCharType="separate"/>
        </w:r>
        <w:r w:rsidR="00274877">
          <w:rPr>
            <w:noProof/>
          </w:rPr>
          <w:t>1</w:t>
        </w:r>
        <w:r>
          <w:rPr>
            <w:noProof/>
          </w:rPr>
          <w:fldChar w:fldCharType="end"/>
        </w:r>
      </w:p>
    </w:sdtContent>
  </w:sdt>
  <w:p w:rsidR="006515B8" w:rsidRDefault="006515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186" w:rsidRDefault="009D11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5B8" w:rsidRDefault="006515B8" w:rsidP="006515B8">
      <w:pPr>
        <w:spacing w:after="0" w:line="240" w:lineRule="auto"/>
      </w:pPr>
      <w:r>
        <w:separator/>
      </w:r>
    </w:p>
  </w:footnote>
  <w:footnote w:type="continuationSeparator" w:id="0">
    <w:p w:rsidR="006515B8" w:rsidRDefault="006515B8" w:rsidP="006515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186" w:rsidRDefault="009D11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186" w:rsidRDefault="009D11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186" w:rsidRDefault="009D11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21B6"/>
    <w:multiLevelType w:val="hybridMultilevel"/>
    <w:tmpl w:val="C65ADC4C"/>
    <w:lvl w:ilvl="0" w:tplc="E2C07306">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4E1126"/>
    <w:multiLevelType w:val="hybridMultilevel"/>
    <w:tmpl w:val="083C24B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83D"/>
    <w:rsid w:val="000006E3"/>
    <w:rsid w:val="00013CDE"/>
    <w:rsid w:val="0001799E"/>
    <w:rsid w:val="000206F6"/>
    <w:rsid w:val="00033015"/>
    <w:rsid w:val="00061958"/>
    <w:rsid w:val="0007517B"/>
    <w:rsid w:val="00095BE0"/>
    <w:rsid w:val="000A0D86"/>
    <w:rsid w:val="000B26D8"/>
    <w:rsid w:val="000E249F"/>
    <w:rsid w:val="000E2519"/>
    <w:rsid w:val="001046D3"/>
    <w:rsid w:val="001163EC"/>
    <w:rsid w:val="00143304"/>
    <w:rsid w:val="00152488"/>
    <w:rsid w:val="00172EF8"/>
    <w:rsid w:val="0017647E"/>
    <w:rsid w:val="001765BA"/>
    <w:rsid w:val="00177DDD"/>
    <w:rsid w:val="00184B07"/>
    <w:rsid w:val="001A490A"/>
    <w:rsid w:val="001B1AE3"/>
    <w:rsid w:val="001E2B7B"/>
    <w:rsid w:val="001F715F"/>
    <w:rsid w:val="0020593A"/>
    <w:rsid w:val="00207F54"/>
    <w:rsid w:val="00214E14"/>
    <w:rsid w:val="002157D7"/>
    <w:rsid w:val="00262DC6"/>
    <w:rsid w:val="00264E76"/>
    <w:rsid w:val="00274877"/>
    <w:rsid w:val="00276547"/>
    <w:rsid w:val="002963FB"/>
    <w:rsid w:val="002A251A"/>
    <w:rsid w:val="002A5E4A"/>
    <w:rsid w:val="002C0AC3"/>
    <w:rsid w:val="002F1C23"/>
    <w:rsid w:val="00312FE6"/>
    <w:rsid w:val="0032236C"/>
    <w:rsid w:val="00361E83"/>
    <w:rsid w:val="00365DB3"/>
    <w:rsid w:val="003B33FB"/>
    <w:rsid w:val="003B4095"/>
    <w:rsid w:val="003B45D2"/>
    <w:rsid w:val="003B7096"/>
    <w:rsid w:val="003C3CF7"/>
    <w:rsid w:val="003F5CF1"/>
    <w:rsid w:val="00411472"/>
    <w:rsid w:val="00411991"/>
    <w:rsid w:val="00425C13"/>
    <w:rsid w:val="00432596"/>
    <w:rsid w:val="004343C2"/>
    <w:rsid w:val="004377F0"/>
    <w:rsid w:val="0044649C"/>
    <w:rsid w:val="004606F9"/>
    <w:rsid w:val="00461394"/>
    <w:rsid w:val="004649C4"/>
    <w:rsid w:val="00466CDB"/>
    <w:rsid w:val="00467C68"/>
    <w:rsid w:val="004A50E9"/>
    <w:rsid w:val="004B3DFC"/>
    <w:rsid w:val="004E0A0A"/>
    <w:rsid w:val="0050330B"/>
    <w:rsid w:val="005224DF"/>
    <w:rsid w:val="0052474B"/>
    <w:rsid w:val="0052762C"/>
    <w:rsid w:val="00533293"/>
    <w:rsid w:val="00570A2F"/>
    <w:rsid w:val="00574384"/>
    <w:rsid w:val="0059505B"/>
    <w:rsid w:val="005D33D4"/>
    <w:rsid w:val="005E3E43"/>
    <w:rsid w:val="005E50CC"/>
    <w:rsid w:val="00602A59"/>
    <w:rsid w:val="00604D13"/>
    <w:rsid w:val="0062747B"/>
    <w:rsid w:val="00633CD3"/>
    <w:rsid w:val="00636810"/>
    <w:rsid w:val="00636EA6"/>
    <w:rsid w:val="006515B8"/>
    <w:rsid w:val="0065780F"/>
    <w:rsid w:val="00675EB1"/>
    <w:rsid w:val="00697DC3"/>
    <w:rsid w:val="006A790C"/>
    <w:rsid w:val="006B510C"/>
    <w:rsid w:val="006C29BE"/>
    <w:rsid w:val="007246EF"/>
    <w:rsid w:val="00736FA9"/>
    <w:rsid w:val="007638D5"/>
    <w:rsid w:val="007676C1"/>
    <w:rsid w:val="00786454"/>
    <w:rsid w:val="007955A5"/>
    <w:rsid w:val="007A5024"/>
    <w:rsid w:val="007D65AC"/>
    <w:rsid w:val="007F24FC"/>
    <w:rsid w:val="007F3724"/>
    <w:rsid w:val="008038CF"/>
    <w:rsid w:val="0081257F"/>
    <w:rsid w:val="0081419A"/>
    <w:rsid w:val="00835781"/>
    <w:rsid w:val="00851EDF"/>
    <w:rsid w:val="0085235D"/>
    <w:rsid w:val="00854267"/>
    <w:rsid w:val="00855DBD"/>
    <w:rsid w:val="00862A96"/>
    <w:rsid w:val="00862F55"/>
    <w:rsid w:val="0086793B"/>
    <w:rsid w:val="00873652"/>
    <w:rsid w:val="00873B53"/>
    <w:rsid w:val="008806F0"/>
    <w:rsid w:val="00882CC1"/>
    <w:rsid w:val="008862A3"/>
    <w:rsid w:val="008B2FE0"/>
    <w:rsid w:val="008C4927"/>
    <w:rsid w:val="008E683D"/>
    <w:rsid w:val="00917784"/>
    <w:rsid w:val="00917EFD"/>
    <w:rsid w:val="00933F42"/>
    <w:rsid w:val="00956C07"/>
    <w:rsid w:val="00970769"/>
    <w:rsid w:val="00977025"/>
    <w:rsid w:val="00987421"/>
    <w:rsid w:val="009914C2"/>
    <w:rsid w:val="009B4FB9"/>
    <w:rsid w:val="009D00AC"/>
    <w:rsid w:val="009D1186"/>
    <w:rsid w:val="009D17E1"/>
    <w:rsid w:val="00A01DE5"/>
    <w:rsid w:val="00A26760"/>
    <w:rsid w:val="00A30ADE"/>
    <w:rsid w:val="00A310B7"/>
    <w:rsid w:val="00A47443"/>
    <w:rsid w:val="00A6441F"/>
    <w:rsid w:val="00AA32C2"/>
    <w:rsid w:val="00AA6A1D"/>
    <w:rsid w:val="00AB3381"/>
    <w:rsid w:val="00AD756D"/>
    <w:rsid w:val="00AF7DCA"/>
    <w:rsid w:val="00B10E98"/>
    <w:rsid w:val="00B3146C"/>
    <w:rsid w:val="00B410E4"/>
    <w:rsid w:val="00B41B67"/>
    <w:rsid w:val="00B6567A"/>
    <w:rsid w:val="00B820B8"/>
    <w:rsid w:val="00BB2E4F"/>
    <w:rsid w:val="00BC5F67"/>
    <w:rsid w:val="00BD3A04"/>
    <w:rsid w:val="00BD4CAE"/>
    <w:rsid w:val="00C15B02"/>
    <w:rsid w:val="00C73CB0"/>
    <w:rsid w:val="00CA71D1"/>
    <w:rsid w:val="00CE0C6D"/>
    <w:rsid w:val="00D17FD1"/>
    <w:rsid w:val="00D31272"/>
    <w:rsid w:val="00D378ED"/>
    <w:rsid w:val="00D7537C"/>
    <w:rsid w:val="00D75EBD"/>
    <w:rsid w:val="00D972D4"/>
    <w:rsid w:val="00DA1237"/>
    <w:rsid w:val="00DB2892"/>
    <w:rsid w:val="00DB46BA"/>
    <w:rsid w:val="00DE5E4A"/>
    <w:rsid w:val="00DE7F52"/>
    <w:rsid w:val="00E1053F"/>
    <w:rsid w:val="00E11935"/>
    <w:rsid w:val="00E1550A"/>
    <w:rsid w:val="00E23415"/>
    <w:rsid w:val="00E53234"/>
    <w:rsid w:val="00E5463D"/>
    <w:rsid w:val="00E76148"/>
    <w:rsid w:val="00E822BE"/>
    <w:rsid w:val="00E82966"/>
    <w:rsid w:val="00EB58B6"/>
    <w:rsid w:val="00EC0062"/>
    <w:rsid w:val="00EC1B5E"/>
    <w:rsid w:val="00EE0E23"/>
    <w:rsid w:val="00EF2C66"/>
    <w:rsid w:val="00F039EA"/>
    <w:rsid w:val="00F05D0A"/>
    <w:rsid w:val="00F11E7C"/>
    <w:rsid w:val="00F30376"/>
    <w:rsid w:val="00F4024D"/>
    <w:rsid w:val="00F60AC6"/>
    <w:rsid w:val="00F65CA7"/>
    <w:rsid w:val="00FA2BFC"/>
    <w:rsid w:val="00FA4A76"/>
    <w:rsid w:val="00FD1E80"/>
    <w:rsid w:val="00FE7CAD"/>
    <w:rsid w:val="00FF2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5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93A"/>
    <w:rPr>
      <w:rFonts w:ascii="Tahoma" w:hAnsi="Tahoma" w:cs="Tahoma"/>
      <w:sz w:val="16"/>
      <w:szCs w:val="16"/>
    </w:rPr>
  </w:style>
  <w:style w:type="paragraph" w:styleId="ListParagraph">
    <w:name w:val="List Paragraph"/>
    <w:basedOn w:val="Normal"/>
    <w:uiPriority w:val="34"/>
    <w:qFormat/>
    <w:rsid w:val="00095BE0"/>
    <w:pPr>
      <w:ind w:left="720"/>
      <w:contextualSpacing/>
    </w:pPr>
  </w:style>
  <w:style w:type="character" w:styleId="Hyperlink">
    <w:name w:val="Hyperlink"/>
    <w:basedOn w:val="DefaultParagraphFont"/>
    <w:uiPriority w:val="99"/>
    <w:unhideWhenUsed/>
    <w:rsid w:val="0044649C"/>
    <w:rPr>
      <w:color w:val="0000FF" w:themeColor="hyperlink"/>
      <w:u w:val="single"/>
    </w:rPr>
  </w:style>
  <w:style w:type="paragraph" w:styleId="Header">
    <w:name w:val="header"/>
    <w:basedOn w:val="Normal"/>
    <w:link w:val="HeaderChar"/>
    <w:uiPriority w:val="99"/>
    <w:unhideWhenUsed/>
    <w:rsid w:val="006515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5B8"/>
  </w:style>
  <w:style w:type="paragraph" w:styleId="Footer">
    <w:name w:val="footer"/>
    <w:basedOn w:val="Normal"/>
    <w:link w:val="FooterChar"/>
    <w:uiPriority w:val="99"/>
    <w:unhideWhenUsed/>
    <w:rsid w:val="006515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5B8"/>
  </w:style>
  <w:style w:type="character" w:styleId="CommentReference">
    <w:name w:val="annotation reference"/>
    <w:basedOn w:val="DefaultParagraphFont"/>
    <w:uiPriority w:val="99"/>
    <w:semiHidden/>
    <w:unhideWhenUsed/>
    <w:rsid w:val="00917784"/>
    <w:rPr>
      <w:sz w:val="16"/>
      <w:szCs w:val="16"/>
    </w:rPr>
  </w:style>
  <w:style w:type="paragraph" w:styleId="CommentText">
    <w:name w:val="annotation text"/>
    <w:basedOn w:val="Normal"/>
    <w:link w:val="CommentTextChar"/>
    <w:uiPriority w:val="99"/>
    <w:semiHidden/>
    <w:unhideWhenUsed/>
    <w:rsid w:val="00917784"/>
    <w:pPr>
      <w:spacing w:line="240" w:lineRule="auto"/>
    </w:pPr>
    <w:rPr>
      <w:sz w:val="20"/>
      <w:szCs w:val="20"/>
    </w:rPr>
  </w:style>
  <w:style w:type="character" w:customStyle="1" w:styleId="CommentTextChar">
    <w:name w:val="Comment Text Char"/>
    <w:basedOn w:val="DefaultParagraphFont"/>
    <w:link w:val="CommentText"/>
    <w:uiPriority w:val="99"/>
    <w:semiHidden/>
    <w:rsid w:val="00917784"/>
    <w:rPr>
      <w:sz w:val="20"/>
      <w:szCs w:val="20"/>
    </w:rPr>
  </w:style>
  <w:style w:type="paragraph" w:styleId="CommentSubject">
    <w:name w:val="annotation subject"/>
    <w:basedOn w:val="CommentText"/>
    <w:next w:val="CommentText"/>
    <w:link w:val="CommentSubjectChar"/>
    <w:uiPriority w:val="99"/>
    <w:semiHidden/>
    <w:unhideWhenUsed/>
    <w:rsid w:val="00917784"/>
    <w:rPr>
      <w:b/>
      <w:bCs/>
    </w:rPr>
  </w:style>
  <w:style w:type="character" w:customStyle="1" w:styleId="CommentSubjectChar">
    <w:name w:val="Comment Subject Char"/>
    <w:basedOn w:val="CommentTextChar"/>
    <w:link w:val="CommentSubject"/>
    <w:uiPriority w:val="99"/>
    <w:semiHidden/>
    <w:rsid w:val="0091778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5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93A"/>
    <w:rPr>
      <w:rFonts w:ascii="Tahoma" w:hAnsi="Tahoma" w:cs="Tahoma"/>
      <w:sz w:val="16"/>
      <w:szCs w:val="16"/>
    </w:rPr>
  </w:style>
  <w:style w:type="paragraph" w:styleId="ListParagraph">
    <w:name w:val="List Paragraph"/>
    <w:basedOn w:val="Normal"/>
    <w:uiPriority w:val="34"/>
    <w:qFormat/>
    <w:rsid w:val="00095BE0"/>
    <w:pPr>
      <w:ind w:left="720"/>
      <w:contextualSpacing/>
    </w:pPr>
  </w:style>
  <w:style w:type="character" w:styleId="Hyperlink">
    <w:name w:val="Hyperlink"/>
    <w:basedOn w:val="DefaultParagraphFont"/>
    <w:uiPriority w:val="99"/>
    <w:unhideWhenUsed/>
    <w:rsid w:val="0044649C"/>
    <w:rPr>
      <w:color w:val="0000FF" w:themeColor="hyperlink"/>
      <w:u w:val="single"/>
    </w:rPr>
  </w:style>
  <w:style w:type="paragraph" w:styleId="Header">
    <w:name w:val="header"/>
    <w:basedOn w:val="Normal"/>
    <w:link w:val="HeaderChar"/>
    <w:uiPriority w:val="99"/>
    <w:unhideWhenUsed/>
    <w:rsid w:val="006515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5B8"/>
  </w:style>
  <w:style w:type="paragraph" w:styleId="Footer">
    <w:name w:val="footer"/>
    <w:basedOn w:val="Normal"/>
    <w:link w:val="FooterChar"/>
    <w:uiPriority w:val="99"/>
    <w:unhideWhenUsed/>
    <w:rsid w:val="006515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5B8"/>
  </w:style>
  <w:style w:type="character" w:styleId="CommentReference">
    <w:name w:val="annotation reference"/>
    <w:basedOn w:val="DefaultParagraphFont"/>
    <w:uiPriority w:val="99"/>
    <w:semiHidden/>
    <w:unhideWhenUsed/>
    <w:rsid w:val="00917784"/>
    <w:rPr>
      <w:sz w:val="16"/>
      <w:szCs w:val="16"/>
    </w:rPr>
  </w:style>
  <w:style w:type="paragraph" w:styleId="CommentText">
    <w:name w:val="annotation text"/>
    <w:basedOn w:val="Normal"/>
    <w:link w:val="CommentTextChar"/>
    <w:uiPriority w:val="99"/>
    <w:semiHidden/>
    <w:unhideWhenUsed/>
    <w:rsid w:val="00917784"/>
    <w:pPr>
      <w:spacing w:line="240" w:lineRule="auto"/>
    </w:pPr>
    <w:rPr>
      <w:sz w:val="20"/>
      <w:szCs w:val="20"/>
    </w:rPr>
  </w:style>
  <w:style w:type="character" w:customStyle="1" w:styleId="CommentTextChar">
    <w:name w:val="Comment Text Char"/>
    <w:basedOn w:val="DefaultParagraphFont"/>
    <w:link w:val="CommentText"/>
    <w:uiPriority w:val="99"/>
    <w:semiHidden/>
    <w:rsid w:val="00917784"/>
    <w:rPr>
      <w:sz w:val="20"/>
      <w:szCs w:val="20"/>
    </w:rPr>
  </w:style>
  <w:style w:type="paragraph" w:styleId="CommentSubject">
    <w:name w:val="annotation subject"/>
    <w:basedOn w:val="CommentText"/>
    <w:next w:val="CommentText"/>
    <w:link w:val="CommentSubjectChar"/>
    <w:uiPriority w:val="99"/>
    <w:semiHidden/>
    <w:unhideWhenUsed/>
    <w:rsid w:val="00917784"/>
    <w:rPr>
      <w:b/>
      <w:bCs/>
    </w:rPr>
  </w:style>
  <w:style w:type="character" w:customStyle="1" w:styleId="CommentSubjectChar">
    <w:name w:val="Comment Subject Char"/>
    <w:basedOn w:val="CommentTextChar"/>
    <w:link w:val="CommentSubject"/>
    <w:uiPriority w:val="99"/>
    <w:semiHidden/>
    <w:rsid w:val="009177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1976</Words>
  <Characters>11266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Joseph</dc:creator>
  <cp:lastModifiedBy>user</cp:lastModifiedBy>
  <cp:revision>2</cp:revision>
  <cp:lastPrinted>2015-06-25T13:33:00Z</cp:lastPrinted>
  <dcterms:created xsi:type="dcterms:W3CDTF">2017-06-26T20:37:00Z</dcterms:created>
  <dcterms:modified xsi:type="dcterms:W3CDTF">2017-06-26T20:37:00Z</dcterms:modified>
</cp:coreProperties>
</file>