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B7" w:rsidRDefault="00D164B7" w:rsidP="00D164B7">
      <w:pPr>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ADMINISTRATIVE BULLETIN 16-01</w:t>
      </w:r>
    </w:p>
    <w:p w:rsidR="00D164B7" w:rsidRDefault="00D164B7" w:rsidP="00D164B7">
      <w:pPr>
        <w:autoSpaceDE w:val="0"/>
        <w:autoSpaceDN w:val="0"/>
        <w:adjustRightInd w:val="0"/>
        <w:spacing w:after="0" w:line="240" w:lineRule="auto"/>
        <w:jc w:val="center"/>
        <w:rPr>
          <w:rFonts w:ascii="Times New Roman" w:eastAsia="Times New Roman" w:hAnsi="Times New Roman"/>
          <w:b/>
          <w:bCs/>
          <w:sz w:val="24"/>
          <w:szCs w:val="24"/>
        </w:rPr>
      </w:pPr>
    </w:p>
    <w:p w:rsidR="00D164B7" w:rsidRDefault="00D164B7" w:rsidP="00D164B7">
      <w:pPr>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957 CMR 7.00: Nursing Facilities Cost Reporting Requirements</w:t>
      </w:r>
    </w:p>
    <w:p w:rsidR="00D164B7" w:rsidRDefault="00D164B7" w:rsidP="00D164B7">
      <w:pPr>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957 CMR 6.00: Cost Reporting Requirements </w:t>
      </w:r>
    </w:p>
    <w:p w:rsidR="00D164B7" w:rsidRDefault="00D164B7" w:rsidP="00D164B7">
      <w:pPr>
        <w:spacing w:after="0" w:line="240" w:lineRule="auto"/>
        <w:jc w:val="center"/>
        <w:rPr>
          <w:rFonts w:ascii="Times New Roman" w:eastAsia="Times New Roman" w:hAnsi="Times New Roman"/>
          <w:b/>
          <w:sz w:val="24"/>
          <w:szCs w:val="24"/>
        </w:rPr>
      </w:pPr>
    </w:p>
    <w:p w:rsidR="00D164B7" w:rsidRDefault="00D164B7" w:rsidP="00D164B7">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January 21, 2016</w:t>
      </w:r>
    </w:p>
    <w:p w:rsidR="00D164B7" w:rsidRDefault="00D164B7" w:rsidP="00D164B7">
      <w:pPr>
        <w:spacing w:after="0" w:line="240" w:lineRule="auto"/>
        <w:jc w:val="center"/>
        <w:rPr>
          <w:rFonts w:ascii="Times New Roman" w:eastAsia="Times New Roman" w:hAnsi="Times New Roman"/>
          <w:sz w:val="24"/>
          <w:szCs w:val="24"/>
        </w:rPr>
      </w:pPr>
    </w:p>
    <w:p w:rsidR="00D164B7" w:rsidRDefault="00D164B7" w:rsidP="00D164B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Nursing and Resident Care Facilities</w:t>
      </w:r>
    </w:p>
    <w:p w:rsidR="00D164B7" w:rsidRDefault="00D164B7" w:rsidP="00D164B7">
      <w:pPr>
        <w:spacing w:after="0" w:line="240" w:lineRule="auto"/>
        <w:jc w:val="center"/>
        <w:rPr>
          <w:rFonts w:ascii="Times New Roman" w:eastAsia="Times New Roman" w:hAnsi="Times New Roman"/>
          <w:b/>
          <w:sz w:val="24"/>
          <w:szCs w:val="24"/>
        </w:rPr>
      </w:pPr>
    </w:p>
    <w:p w:rsidR="00D164B7" w:rsidRDefault="00D164B7" w:rsidP="00D164B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Extension of Cost Report Due Dates </w:t>
      </w:r>
    </w:p>
    <w:p w:rsidR="00D164B7" w:rsidRDefault="00D164B7" w:rsidP="00D164B7">
      <w:pPr>
        <w:spacing w:after="0" w:line="240" w:lineRule="auto"/>
        <w:jc w:val="center"/>
        <w:rPr>
          <w:rFonts w:ascii="Times New Roman" w:eastAsia="Times New Roman" w:hAnsi="Times New Roman"/>
          <w:sz w:val="24"/>
          <w:szCs w:val="24"/>
        </w:rPr>
      </w:pPr>
    </w:p>
    <w:p w:rsidR="00D164B7" w:rsidRDefault="00D164B7" w:rsidP="00D164B7">
      <w:pPr>
        <w:spacing w:after="0" w:line="240" w:lineRule="auto"/>
        <w:jc w:val="center"/>
        <w:rPr>
          <w:rFonts w:ascii="Times New Roman" w:eastAsia="Times New Roman" w:hAnsi="Times New Roman"/>
          <w:sz w:val="24"/>
          <w:szCs w:val="24"/>
        </w:rPr>
      </w:pPr>
    </w:p>
    <w:p w:rsidR="00D164B7" w:rsidRDefault="00D164B7" w:rsidP="00D164B7">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The Center for Health Information and Analysis (“CHIA”), pursuant to M.G.L. c. 12C, § 22 and in accordance with 957 CMR 7.00 and 957 CMR 6.00, is revising the due dates for the 2015 nursing facility and resident care facility cost reports.  The following reports will be due</w:t>
      </w:r>
      <w:r>
        <w:rPr>
          <w:rFonts w:ascii="Times New Roman" w:eastAsia="Times New Roman" w:hAnsi="Times New Roman"/>
          <w:b/>
          <w:sz w:val="24"/>
          <w:szCs w:val="24"/>
        </w:rPr>
        <w:t xml:space="preserve"> May 2, 2016:</w:t>
      </w:r>
    </w:p>
    <w:p w:rsidR="00D164B7" w:rsidRDefault="00D164B7" w:rsidP="00D164B7">
      <w:pPr>
        <w:spacing w:after="0" w:line="240" w:lineRule="auto"/>
        <w:rPr>
          <w:rFonts w:ascii="Times New Roman" w:eastAsia="Times New Roman" w:hAnsi="Times New Roman"/>
          <w:sz w:val="24"/>
          <w:szCs w:val="24"/>
        </w:rPr>
      </w:pPr>
    </w:p>
    <w:p w:rsidR="00D164B7" w:rsidRDefault="00D164B7" w:rsidP="00D164B7">
      <w:pPr>
        <w:spacing w:after="0" w:line="240" w:lineRule="auto"/>
        <w:rPr>
          <w:rFonts w:ascii="Times New Roman" w:eastAsia="Times New Roman" w:hAnsi="Times New Roman"/>
          <w:sz w:val="24"/>
          <w:szCs w:val="24"/>
        </w:rPr>
      </w:pPr>
    </w:p>
    <w:p w:rsidR="00D164B7" w:rsidRDefault="00D164B7" w:rsidP="00D164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HCF-1: Nursing Facility</w:t>
      </w:r>
    </w:p>
    <w:p w:rsidR="00D164B7" w:rsidRDefault="00D164B7" w:rsidP="00D164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HCF-2-NH: Realty Company (Nursing Facility)</w:t>
      </w:r>
    </w:p>
    <w:p w:rsidR="00D164B7" w:rsidRDefault="00D164B7" w:rsidP="00D164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HCF-2-RH: Realty Company (Resident Care Facility)</w:t>
      </w:r>
    </w:p>
    <w:p w:rsidR="00D164B7" w:rsidRDefault="00D164B7" w:rsidP="00D164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HCF-3 Management Company </w:t>
      </w:r>
    </w:p>
    <w:p w:rsidR="00D164B7" w:rsidRDefault="00D164B7" w:rsidP="00D164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HCF-4: Resident Care Facility</w:t>
      </w:r>
    </w:p>
    <w:p w:rsidR="00D164B7" w:rsidRDefault="00D164B7" w:rsidP="00D164B7">
      <w:pPr>
        <w:spacing w:after="0" w:line="240" w:lineRule="auto"/>
        <w:rPr>
          <w:rFonts w:ascii="Times New Roman" w:eastAsia="Times New Roman" w:hAnsi="Times New Roman"/>
          <w:sz w:val="24"/>
          <w:szCs w:val="24"/>
        </w:rPr>
      </w:pPr>
    </w:p>
    <w:p w:rsidR="00D164B7" w:rsidRDefault="00D164B7" w:rsidP="00D164B7">
      <w:pPr>
        <w:spacing w:after="0" w:line="240" w:lineRule="auto"/>
        <w:rPr>
          <w:rFonts w:ascii="Times New Roman" w:eastAsia="Times New Roman" w:hAnsi="Times New Roman"/>
          <w:sz w:val="24"/>
          <w:szCs w:val="24"/>
        </w:rPr>
      </w:pPr>
    </w:p>
    <w:p w:rsidR="00D164B7" w:rsidRDefault="00D164B7" w:rsidP="00D164B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No additional extensions will be granted beyond the </w:t>
      </w:r>
      <w:r>
        <w:rPr>
          <w:rFonts w:ascii="Times New Roman" w:eastAsia="Times New Roman" w:hAnsi="Times New Roman"/>
          <w:b/>
          <w:sz w:val="24"/>
          <w:szCs w:val="24"/>
        </w:rPr>
        <w:t>May 2, 2016</w:t>
      </w:r>
      <w:r>
        <w:rPr>
          <w:rFonts w:ascii="Times New Roman" w:eastAsia="Times New Roman" w:hAnsi="Times New Roman"/>
          <w:sz w:val="24"/>
          <w:szCs w:val="24"/>
        </w:rPr>
        <w:t>, date.</w:t>
      </w:r>
    </w:p>
    <w:p w:rsidR="00D164B7" w:rsidRDefault="00D164B7" w:rsidP="00D164B7">
      <w:pPr>
        <w:spacing w:after="0" w:line="240" w:lineRule="auto"/>
        <w:rPr>
          <w:rFonts w:ascii="Times New Roman" w:eastAsia="Times New Roman" w:hAnsi="Times New Roman"/>
          <w:sz w:val="24"/>
          <w:szCs w:val="24"/>
        </w:rPr>
      </w:pPr>
    </w:p>
    <w:p w:rsidR="00D164B7" w:rsidRDefault="00D164B7" w:rsidP="00D164B7">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have questions regarding this bulletin, please contact the Help Desk phone line at (617) 701-8297.</w:t>
      </w:r>
    </w:p>
    <w:p w:rsidR="00E95706" w:rsidRDefault="00E95706" w:rsidP="00E95706">
      <w:bookmarkStart w:id="0" w:name="_GoBack"/>
      <w:bookmarkEnd w:id="0"/>
    </w:p>
    <w:p w:rsidR="00E95706" w:rsidRDefault="00E95706" w:rsidP="00E95706"/>
    <w:p w:rsidR="009723E3" w:rsidRPr="00E95706" w:rsidRDefault="00D87D14" w:rsidP="00E95706">
      <w:pPr>
        <w:ind w:left="720" w:firstLine="720"/>
        <w:rPr>
          <w:b/>
          <w:sz w:val="44"/>
          <w:szCs w:val="44"/>
        </w:rPr>
      </w:pPr>
      <w:r>
        <w:rPr>
          <w:b/>
          <w:sz w:val="44"/>
          <w:szCs w:val="44"/>
        </w:rPr>
        <w:t xml:space="preserve"> </w:t>
      </w:r>
    </w:p>
    <w:sectPr w:rsidR="009723E3" w:rsidRPr="00E95706" w:rsidSect="00DA54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B7" w:rsidRDefault="00D164B7">
      <w:r>
        <w:separator/>
      </w:r>
    </w:p>
  </w:endnote>
  <w:endnote w:type="continuationSeparator" w:id="0">
    <w:p w:rsidR="00D164B7" w:rsidRDefault="00D1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8A6188" w:rsidP="008A6188">
    <w:pPr>
      <w:pStyle w:val="Footer"/>
      <w:jc w:val="center"/>
      <w:rPr>
        <w:rFonts w:ascii="Arial Bold" w:hAnsi="Arial Bold"/>
        <w:color w:val="00436E"/>
        <w:sz w:val="14"/>
        <w:szCs w:val="14"/>
      </w:rP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9776" behindDoc="0" locked="0" layoutInCell="1" allowOverlap="1" wp14:anchorId="6A355C71" wp14:editId="1C283FD5">
              <wp:simplePos x="0" y="0"/>
              <wp:positionH relativeFrom="column">
                <wp:posOffset>4232748</wp:posOffset>
              </wp:positionH>
              <wp:positionV relativeFrom="paragraph">
                <wp:posOffset>-647700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3pt;margin-top:-51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" stroked="f">
              <v:textbox style="mso-fit-shape-to-text:t">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B7" w:rsidRDefault="00D164B7">
      <w:r>
        <w:separator/>
      </w:r>
    </w:p>
  </w:footnote>
  <w:footnote w:type="continuationSeparator" w:id="0">
    <w:p w:rsidR="00D164B7" w:rsidRDefault="00D16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FE2726">
    <w:pPr>
      <w:pStyle w:val="Header"/>
    </w:pPr>
    <w:r>
      <w:rPr>
        <w:noProof/>
        <w:szCs w:val="20"/>
      </w:rPr>
      <w:drawing>
        <wp:anchor distT="0" distB="0" distL="114300" distR="114300" simplePos="0" relativeHeight="251657728" behindDoc="1" locked="1" layoutInCell="1" allowOverlap="1" wp14:anchorId="59E31B8E" wp14:editId="78A4ED6D">
          <wp:simplePos x="0" y="0"/>
          <wp:positionH relativeFrom="margin">
            <wp:posOffset>5554980</wp:posOffset>
          </wp:positionH>
          <wp:positionV relativeFrom="page">
            <wp:posOffset>345440</wp:posOffset>
          </wp:positionV>
          <wp:extent cx="1054100" cy="1524000"/>
          <wp:effectExtent l="0" t="0" r="0" b="0"/>
          <wp:wrapNone/>
          <wp:docPr id="1"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B7"/>
    <w:rsid w:val="000675E6"/>
    <w:rsid w:val="001431B2"/>
    <w:rsid w:val="001D5DE2"/>
    <w:rsid w:val="004306E1"/>
    <w:rsid w:val="00524B06"/>
    <w:rsid w:val="006213C5"/>
    <w:rsid w:val="00720073"/>
    <w:rsid w:val="008A6188"/>
    <w:rsid w:val="008F7FC5"/>
    <w:rsid w:val="009723E3"/>
    <w:rsid w:val="009C12CE"/>
    <w:rsid w:val="00AC45A4"/>
    <w:rsid w:val="00C57938"/>
    <w:rsid w:val="00D164B7"/>
    <w:rsid w:val="00D87D14"/>
    <w:rsid w:val="00DA540F"/>
    <w:rsid w:val="00DE4A86"/>
    <w:rsid w:val="00E95706"/>
    <w:rsid w:val="00F86A64"/>
    <w:rsid w:val="00FC528D"/>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B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semiHidden/>
    <w:rsid w:val="007A5533"/>
    <w:pPr>
      <w:tabs>
        <w:tab w:val="center" w:pos="4320"/>
        <w:tab w:val="right" w:pos="8640"/>
      </w:tabs>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B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semiHidden/>
    <w:rsid w:val="007A5533"/>
    <w:pPr>
      <w:tabs>
        <w:tab w:val="center" w:pos="4320"/>
        <w:tab w:val="right" w:pos="8640"/>
      </w:tabs>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9267">
      <w:bodyDiv w:val="1"/>
      <w:marLeft w:val="0"/>
      <w:marRight w:val="0"/>
      <w:marTop w:val="0"/>
      <w:marBottom w:val="0"/>
      <w:divBdr>
        <w:top w:val="none" w:sz="0" w:space="0" w:color="auto"/>
        <w:left w:val="none" w:sz="0" w:space="0" w:color="auto"/>
        <w:bottom w:val="none" w:sz="0" w:space="0" w:color="auto"/>
        <w:right w:val="none" w:sz="0" w:space="0" w:color="auto"/>
      </w:divBdr>
    </w:div>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DHCFP\Administration\Weekly%20Approval%20Meetings\2016\1%20January\1.21.16\CHIAletterhead5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CHIAletterhead501.dotx</Template>
  <TotalTime>1</TotalTime>
  <Pages>1</Pages>
  <Words>132</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 Croine</dc:creator>
  <cp:lastModifiedBy>Peach, Croine</cp:lastModifiedBy>
  <cp:revision>1</cp:revision>
  <cp:lastPrinted>2014-01-07T20:45:00Z</cp:lastPrinted>
  <dcterms:created xsi:type="dcterms:W3CDTF">2016-01-21T15:49:00Z</dcterms:created>
  <dcterms:modified xsi:type="dcterms:W3CDTF">2016-01-21T15:50:00Z</dcterms:modified>
</cp:coreProperties>
</file>